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4A2ECC">
        <w:rPr>
          <w:rFonts w:eastAsia="Calibri"/>
          <w:b/>
          <w:i/>
          <w:iCs/>
          <w:color w:val="000000"/>
          <w:sz w:val="28"/>
          <w:szCs w:val="28"/>
          <w:u w:val="single"/>
          <w:lang w:eastAsia="en-US"/>
        </w:rPr>
        <w:t>Regulaminu udzielania zamówień w Polskiej Grupie Górniczej S.A</w:t>
      </w:r>
      <w:r w:rsidRPr="004A2EC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0978B4DD" w14:textId="3FAD456C" w:rsidR="00171476" w:rsidRPr="00762DCE" w:rsidRDefault="00AB0A0D" w:rsidP="00171476">
      <w:pPr>
        <w:spacing w:before="60" w:line="264" w:lineRule="auto"/>
        <w:jc w:val="center"/>
        <w:rPr>
          <w:rFonts w:eastAsia="Calibri"/>
          <w:b/>
          <w:sz w:val="28"/>
          <w:szCs w:val="28"/>
          <w:lang w:eastAsia="en-US"/>
        </w:rPr>
      </w:pPr>
      <w:r w:rsidRPr="00762DCE">
        <w:rPr>
          <w:rFonts w:eastAsia="Calibri"/>
          <w:b/>
          <w:sz w:val="28"/>
          <w:szCs w:val="28"/>
          <w:lang w:eastAsia="en-US"/>
        </w:rPr>
        <w:t>na</w:t>
      </w:r>
      <w:r w:rsidR="00817766" w:rsidRPr="00762DCE">
        <w:rPr>
          <w:rFonts w:eastAsia="Calibri"/>
          <w:b/>
          <w:sz w:val="28"/>
          <w:szCs w:val="28"/>
          <w:lang w:eastAsia="en-US"/>
        </w:rPr>
        <w:t xml:space="preserve">:  </w:t>
      </w:r>
      <w:r w:rsidRPr="00762DCE">
        <w:rPr>
          <w:rFonts w:eastAsia="Calibri"/>
          <w:b/>
          <w:sz w:val="28"/>
          <w:szCs w:val="28"/>
          <w:lang w:eastAsia="en-US"/>
        </w:rPr>
        <w:t xml:space="preserve">Wykonanie dokumentacji pn. </w:t>
      </w:r>
      <w:bookmarkStart w:id="0" w:name="_GoBack"/>
      <w:r w:rsidR="004A2ECC" w:rsidRPr="00762DCE">
        <w:rPr>
          <w:rFonts w:eastAsia="Calibri"/>
          <w:b/>
          <w:sz w:val="28"/>
          <w:szCs w:val="28"/>
          <w:lang w:eastAsia="en-US"/>
        </w:rPr>
        <w:t>Analiza wpływu odprowadzanych ścieków przemysłowych stanowiących mieszaninę wód z odwodnienia</w:t>
      </w:r>
      <w:r w:rsidRPr="00762DCE">
        <w:rPr>
          <w:rFonts w:eastAsia="Calibri"/>
          <w:b/>
          <w:sz w:val="28"/>
          <w:szCs w:val="28"/>
          <w:lang w:eastAsia="en-US"/>
        </w:rPr>
        <w:br/>
      </w:r>
      <w:r w:rsidR="004A2ECC" w:rsidRPr="00762DCE">
        <w:rPr>
          <w:rFonts w:eastAsia="Calibri"/>
          <w:b/>
          <w:sz w:val="28"/>
          <w:szCs w:val="28"/>
          <w:lang w:eastAsia="en-US"/>
        </w:rPr>
        <w:t>KWK Ruda</w:t>
      </w:r>
      <w:r w:rsidRPr="00762DCE">
        <w:rPr>
          <w:rFonts w:eastAsia="Calibri"/>
          <w:b/>
          <w:sz w:val="28"/>
          <w:szCs w:val="28"/>
          <w:lang w:eastAsia="en-US"/>
        </w:rPr>
        <w:t xml:space="preserve"> </w:t>
      </w:r>
      <w:r w:rsidR="004A2ECC" w:rsidRPr="00762DCE">
        <w:rPr>
          <w:rFonts w:eastAsia="Calibri"/>
          <w:b/>
          <w:sz w:val="28"/>
          <w:szCs w:val="28"/>
          <w:lang w:eastAsia="en-US"/>
        </w:rPr>
        <w:t>i KWK w Likwidacji, będących dopływem wód naturalnych, wód z rejonów zlikwidowanych i wód technologicznych</w:t>
      </w:r>
      <w:r w:rsidR="00171476" w:rsidRPr="00762DCE">
        <w:rPr>
          <w:rFonts w:eastAsia="Calibri"/>
          <w:b/>
          <w:sz w:val="28"/>
          <w:szCs w:val="28"/>
          <w:lang w:eastAsia="en-US"/>
        </w:rPr>
        <w:t xml:space="preserve"> </w:t>
      </w:r>
      <w:r w:rsidR="004A2ECC" w:rsidRPr="00762DCE">
        <w:rPr>
          <w:rFonts w:eastAsia="Calibri"/>
          <w:b/>
          <w:sz w:val="28"/>
          <w:szCs w:val="28"/>
          <w:lang w:eastAsia="en-US"/>
        </w:rPr>
        <w:t>na wody powierzchniowe</w:t>
      </w:r>
      <w:r w:rsidRPr="00762DCE">
        <w:rPr>
          <w:rFonts w:eastAsia="Calibri"/>
          <w:b/>
          <w:sz w:val="28"/>
          <w:szCs w:val="28"/>
          <w:lang w:eastAsia="en-US"/>
        </w:rPr>
        <w:t xml:space="preserve"> </w:t>
      </w:r>
      <w:r w:rsidR="00347DAC" w:rsidRPr="00762DCE">
        <w:rPr>
          <w:rFonts w:eastAsia="Calibri"/>
          <w:b/>
          <w:sz w:val="28"/>
          <w:szCs w:val="28"/>
          <w:lang w:eastAsia="en-US"/>
        </w:rPr>
        <w:t xml:space="preserve">dla potrzeb PGG S.A. </w:t>
      </w:r>
      <w:r w:rsidR="006F69CF" w:rsidRPr="00762DCE">
        <w:rPr>
          <w:rFonts w:eastAsia="Calibri"/>
          <w:b/>
          <w:sz w:val="28"/>
          <w:szCs w:val="28"/>
          <w:lang w:eastAsia="en-US"/>
        </w:rPr>
        <w:t xml:space="preserve">Oddział </w:t>
      </w:r>
      <w:r w:rsidR="009D037A" w:rsidRPr="00762DCE">
        <w:rPr>
          <w:rFonts w:eastAsia="Calibri"/>
          <w:b/>
          <w:sz w:val="28"/>
          <w:szCs w:val="28"/>
          <w:lang w:eastAsia="en-US"/>
        </w:rPr>
        <w:t>KWK Ruda</w:t>
      </w:r>
      <w:r w:rsidR="006F69CF" w:rsidRPr="00762DCE">
        <w:rPr>
          <w:rFonts w:eastAsia="Calibri"/>
          <w:b/>
          <w:sz w:val="28"/>
          <w:szCs w:val="28"/>
          <w:lang w:eastAsia="en-US"/>
        </w:rPr>
        <w:br/>
        <w:t xml:space="preserve">oraz </w:t>
      </w:r>
      <w:r w:rsidR="009D037A" w:rsidRPr="00762DCE">
        <w:rPr>
          <w:rFonts w:eastAsia="Calibri"/>
          <w:b/>
          <w:sz w:val="28"/>
          <w:szCs w:val="28"/>
          <w:lang w:eastAsia="en-US"/>
        </w:rPr>
        <w:t xml:space="preserve">KWK w Likwidacji </w:t>
      </w:r>
      <w:r w:rsidR="00171476" w:rsidRPr="00762DCE">
        <w:rPr>
          <w:rFonts w:eastAsia="Calibri"/>
          <w:b/>
          <w:sz w:val="28"/>
          <w:szCs w:val="28"/>
          <w:lang w:eastAsia="en-US"/>
        </w:rPr>
        <w:t>Ruch Bielszowice.</w:t>
      </w:r>
    </w:p>
    <w:bookmarkEnd w:id="0"/>
    <w:p w14:paraId="18A27396" w14:textId="77777777" w:rsidR="00171476" w:rsidRPr="00762DCE" w:rsidRDefault="00171476" w:rsidP="00817766">
      <w:pPr>
        <w:spacing w:before="120" w:line="312" w:lineRule="auto"/>
        <w:jc w:val="center"/>
        <w:rPr>
          <w:rFonts w:eastAsia="Calibri"/>
          <w:b/>
          <w:sz w:val="28"/>
          <w:szCs w:val="28"/>
          <w:lang w:eastAsia="en-US"/>
        </w:rPr>
      </w:pPr>
    </w:p>
    <w:p w14:paraId="3DE14426" w14:textId="5C4BC733"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004A2ECC">
        <w:rPr>
          <w:rFonts w:eastAsia="Calibri"/>
          <w:b/>
          <w:color w:val="000000"/>
          <w:sz w:val="28"/>
          <w:szCs w:val="28"/>
          <w:lang w:eastAsia="en-US"/>
        </w:rPr>
        <w:t>: 462600113</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221829C1" w14:textId="77777777" w:rsidR="00DD199C" w:rsidRPr="00057162" w:rsidRDefault="00DD199C"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78C063D2" w14:textId="619F2FDF" w:rsidR="000C240F" w:rsidRDefault="00BB3697">
          <w:pPr>
            <w:pStyle w:val="Spistreci1"/>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39072350" w:history="1">
            <w:r w:rsidR="000C240F" w:rsidRPr="000E7C0A">
              <w:rPr>
                <w:rStyle w:val="Hipercze"/>
                <w:noProof/>
              </w:rPr>
              <w:t>Część I. Zamawiający:</w:t>
            </w:r>
            <w:r w:rsidR="000C240F">
              <w:rPr>
                <w:noProof/>
                <w:webHidden/>
              </w:rPr>
              <w:tab/>
            </w:r>
            <w:r w:rsidR="000C240F">
              <w:rPr>
                <w:noProof/>
                <w:webHidden/>
              </w:rPr>
              <w:fldChar w:fldCharType="begin"/>
            </w:r>
            <w:r w:rsidR="000C240F">
              <w:rPr>
                <w:noProof/>
                <w:webHidden/>
              </w:rPr>
              <w:instrText xml:space="preserve"> PAGEREF _Toc239072350 \h </w:instrText>
            </w:r>
            <w:r w:rsidR="000C240F">
              <w:rPr>
                <w:noProof/>
                <w:webHidden/>
              </w:rPr>
            </w:r>
            <w:r w:rsidR="000C240F">
              <w:rPr>
                <w:noProof/>
                <w:webHidden/>
              </w:rPr>
              <w:fldChar w:fldCharType="separate"/>
            </w:r>
            <w:r w:rsidR="007F2E9B">
              <w:rPr>
                <w:noProof/>
                <w:webHidden/>
              </w:rPr>
              <w:t>3</w:t>
            </w:r>
            <w:r w:rsidR="000C240F">
              <w:rPr>
                <w:noProof/>
                <w:webHidden/>
              </w:rPr>
              <w:fldChar w:fldCharType="end"/>
            </w:r>
          </w:hyperlink>
        </w:p>
        <w:p w14:paraId="07C2598B" w14:textId="55AE691D" w:rsidR="000C240F" w:rsidRDefault="007F2E9B">
          <w:pPr>
            <w:pStyle w:val="Spistreci1"/>
            <w:rPr>
              <w:rFonts w:asciiTheme="minorHAnsi" w:eastAsiaTheme="minorEastAsia" w:hAnsiTheme="minorHAnsi" w:cstheme="minorBidi"/>
              <w:noProof/>
              <w:sz w:val="22"/>
              <w:szCs w:val="22"/>
            </w:rPr>
          </w:pPr>
          <w:hyperlink w:anchor="_Toc239072351" w:history="1">
            <w:r w:rsidR="000C240F" w:rsidRPr="000E7C0A">
              <w:rPr>
                <w:rStyle w:val="Hipercze"/>
                <w:noProof/>
              </w:rPr>
              <w:t>Część II. Postępowanie</w:t>
            </w:r>
            <w:r w:rsidR="000C240F">
              <w:rPr>
                <w:noProof/>
                <w:webHidden/>
              </w:rPr>
              <w:tab/>
            </w:r>
            <w:r w:rsidR="000C240F">
              <w:rPr>
                <w:noProof/>
                <w:webHidden/>
              </w:rPr>
              <w:fldChar w:fldCharType="begin"/>
            </w:r>
            <w:r w:rsidR="000C240F">
              <w:rPr>
                <w:noProof/>
                <w:webHidden/>
              </w:rPr>
              <w:instrText xml:space="preserve"> PAGEREF _Toc239072351 \h </w:instrText>
            </w:r>
            <w:r w:rsidR="000C240F">
              <w:rPr>
                <w:noProof/>
                <w:webHidden/>
              </w:rPr>
            </w:r>
            <w:r w:rsidR="000C240F">
              <w:rPr>
                <w:noProof/>
                <w:webHidden/>
              </w:rPr>
              <w:fldChar w:fldCharType="separate"/>
            </w:r>
            <w:r>
              <w:rPr>
                <w:noProof/>
                <w:webHidden/>
              </w:rPr>
              <w:t>3</w:t>
            </w:r>
            <w:r w:rsidR="000C240F">
              <w:rPr>
                <w:noProof/>
                <w:webHidden/>
              </w:rPr>
              <w:fldChar w:fldCharType="end"/>
            </w:r>
          </w:hyperlink>
        </w:p>
        <w:p w14:paraId="45F1CC7D" w14:textId="5DF6D2A6" w:rsidR="000C240F" w:rsidRDefault="007F2E9B">
          <w:pPr>
            <w:pStyle w:val="Spistreci1"/>
            <w:rPr>
              <w:rFonts w:asciiTheme="minorHAnsi" w:eastAsiaTheme="minorEastAsia" w:hAnsiTheme="minorHAnsi" w:cstheme="minorBidi"/>
              <w:noProof/>
              <w:sz w:val="22"/>
              <w:szCs w:val="22"/>
            </w:rPr>
          </w:pPr>
          <w:hyperlink w:anchor="_Toc239072352" w:history="1">
            <w:r w:rsidR="000C240F" w:rsidRPr="000E7C0A">
              <w:rPr>
                <w:rStyle w:val="Hipercze"/>
                <w:noProof/>
              </w:rPr>
              <w:t>Część III. Przedmiot zamówienia. Termin wykonania.</w:t>
            </w:r>
            <w:r w:rsidR="000C240F">
              <w:rPr>
                <w:noProof/>
                <w:webHidden/>
              </w:rPr>
              <w:tab/>
            </w:r>
            <w:r w:rsidR="000C240F">
              <w:rPr>
                <w:noProof/>
                <w:webHidden/>
              </w:rPr>
              <w:fldChar w:fldCharType="begin"/>
            </w:r>
            <w:r w:rsidR="000C240F">
              <w:rPr>
                <w:noProof/>
                <w:webHidden/>
              </w:rPr>
              <w:instrText xml:space="preserve"> PAGEREF _Toc239072352 \h </w:instrText>
            </w:r>
            <w:r w:rsidR="000C240F">
              <w:rPr>
                <w:noProof/>
                <w:webHidden/>
              </w:rPr>
            </w:r>
            <w:r w:rsidR="000C240F">
              <w:rPr>
                <w:noProof/>
                <w:webHidden/>
              </w:rPr>
              <w:fldChar w:fldCharType="separate"/>
            </w:r>
            <w:r>
              <w:rPr>
                <w:noProof/>
                <w:webHidden/>
              </w:rPr>
              <w:t>3</w:t>
            </w:r>
            <w:r w:rsidR="000C240F">
              <w:rPr>
                <w:noProof/>
                <w:webHidden/>
              </w:rPr>
              <w:fldChar w:fldCharType="end"/>
            </w:r>
          </w:hyperlink>
        </w:p>
        <w:p w14:paraId="683EAA94" w14:textId="42796B9C" w:rsidR="000C240F" w:rsidRDefault="007F2E9B">
          <w:pPr>
            <w:pStyle w:val="Spistreci1"/>
            <w:rPr>
              <w:rFonts w:asciiTheme="minorHAnsi" w:eastAsiaTheme="minorEastAsia" w:hAnsiTheme="minorHAnsi" w:cstheme="minorBidi"/>
              <w:noProof/>
              <w:sz w:val="22"/>
              <w:szCs w:val="22"/>
            </w:rPr>
          </w:pPr>
          <w:hyperlink w:anchor="_Toc239072353" w:history="1">
            <w:r w:rsidR="000C240F" w:rsidRPr="000E7C0A">
              <w:rPr>
                <w:rStyle w:val="Hipercze"/>
                <w:noProof/>
              </w:rPr>
              <w:t>Część IV. Oferty częściowe</w:t>
            </w:r>
            <w:r w:rsidR="000C240F">
              <w:rPr>
                <w:noProof/>
                <w:webHidden/>
              </w:rPr>
              <w:tab/>
            </w:r>
            <w:r w:rsidR="000C240F">
              <w:rPr>
                <w:noProof/>
                <w:webHidden/>
              </w:rPr>
              <w:fldChar w:fldCharType="begin"/>
            </w:r>
            <w:r w:rsidR="000C240F">
              <w:rPr>
                <w:noProof/>
                <w:webHidden/>
              </w:rPr>
              <w:instrText xml:space="preserve"> PAGEREF _Toc239072353 \h </w:instrText>
            </w:r>
            <w:r w:rsidR="000C240F">
              <w:rPr>
                <w:noProof/>
                <w:webHidden/>
              </w:rPr>
            </w:r>
            <w:r w:rsidR="000C240F">
              <w:rPr>
                <w:noProof/>
                <w:webHidden/>
              </w:rPr>
              <w:fldChar w:fldCharType="separate"/>
            </w:r>
            <w:r>
              <w:rPr>
                <w:noProof/>
                <w:webHidden/>
              </w:rPr>
              <w:t>4</w:t>
            </w:r>
            <w:r w:rsidR="000C240F">
              <w:rPr>
                <w:noProof/>
                <w:webHidden/>
              </w:rPr>
              <w:fldChar w:fldCharType="end"/>
            </w:r>
          </w:hyperlink>
        </w:p>
        <w:p w14:paraId="4722E16F" w14:textId="01481321" w:rsidR="000C240F" w:rsidRDefault="007F2E9B">
          <w:pPr>
            <w:pStyle w:val="Spistreci1"/>
            <w:rPr>
              <w:rFonts w:asciiTheme="minorHAnsi" w:eastAsiaTheme="minorEastAsia" w:hAnsiTheme="minorHAnsi" w:cstheme="minorBidi"/>
              <w:noProof/>
              <w:sz w:val="22"/>
              <w:szCs w:val="22"/>
            </w:rPr>
          </w:pPr>
          <w:hyperlink w:anchor="_Toc239072354" w:history="1">
            <w:r w:rsidR="000C240F" w:rsidRPr="000E7C0A">
              <w:rPr>
                <w:rStyle w:val="Hipercze"/>
                <w:noProof/>
              </w:rPr>
              <w:t>Część V. Kwalifikacja podmiotowa Wykonawców</w:t>
            </w:r>
            <w:r w:rsidR="000C240F">
              <w:rPr>
                <w:noProof/>
                <w:webHidden/>
              </w:rPr>
              <w:tab/>
            </w:r>
            <w:r w:rsidR="000C240F">
              <w:rPr>
                <w:noProof/>
                <w:webHidden/>
              </w:rPr>
              <w:fldChar w:fldCharType="begin"/>
            </w:r>
            <w:r w:rsidR="000C240F">
              <w:rPr>
                <w:noProof/>
                <w:webHidden/>
              </w:rPr>
              <w:instrText xml:space="preserve"> PAGEREF _Toc239072354 \h </w:instrText>
            </w:r>
            <w:r w:rsidR="000C240F">
              <w:rPr>
                <w:noProof/>
                <w:webHidden/>
              </w:rPr>
            </w:r>
            <w:r w:rsidR="000C240F">
              <w:rPr>
                <w:noProof/>
                <w:webHidden/>
              </w:rPr>
              <w:fldChar w:fldCharType="separate"/>
            </w:r>
            <w:r>
              <w:rPr>
                <w:noProof/>
                <w:webHidden/>
              </w:rPr>
              <w:t>4</w:t>
            </w:r>
            <w:r w:rsidR="000C240F">
              <w:rPr>
                <w:noProof/>
                <w:webHidden/>
              </w:rPr>
              <w:fldChar w:fldCharType="end"/>
            </w:r>
          </w:hyperlink>
        </w:p>
        <w:p w14:paraId="202F27DB" w14:textId="73B4C220" w:rsidR="000C240F" w:rsidRDefault="007F2E9B">
          <w:pPr>
            <w:pStyle w:val="Spistreci1"/>
            <w:rPr>
              <w:rFonts w:asciiTheme="minorHAnsi" w:eastAsiaTheme="minorEastAsia" w:hAnsiTheme="minorHAnsi" w:cstheme="minorBidi"/>
              <w:noProof/>
              <w:sz w:val="22"/>
              <w:szCs w:val="22"/>
            </w:rPr>
          </w:pPr>
          <w:hyperlink w:anchor="_Toc239072355" w:history="1">
            <w:r w:rsidR="000C240F" w:rsidRPr="000E7C0A">
              <w:rPr>
                <w:rStyle w:val="Hipercze"/>
                <w:noProof/>
              </w:rPr>
              <w:t>Część VI. Wykonawcy występujący wspólnie (konsorcjum):</w:t>
            </w:r>
            <w:r w:rsidR="000C240F">
              <w:rPr>
                <w:noProof/>
                <w:webHidden/>
              </w:rPr>
              <w:tab/>
            </w:r>
            <w:r w:rsidR="000C240F">
              <w:rPr>
                <w:noProof/>
                <w:webHidden/>
              </w:rPr>
              <w:fldChar w:fldCharType="begin"/>
            </w:r>
            <w:r w:rsidR="000C240F">
              <w:rPr>
                <w:noProof/>
                <w:webHidden/>
              </w:rPr>
              <w:instrText xml:space="preserve"> PAGEREF _Toc239072355 \h </w:instrText>
            </w:r>
            <w:r w:rsidR="000C240F">
              <w:rPr>
                <w:noProof/>
                <w:webHidden/>
              </w:rPr>
            </w:r>
            <w:r w:rsidR="000C240F">
              <w:rPr>
                <w:noProof/>
                <w:webHidden/>
              </w:rPr>
              <w:fldChar w:fldCharType="separate"/>
            </w:r>
            <w:r>
              <w:rPr>
                <w:noProof/>
                <w:webHidden/>
              </w:rPr>
              <w:t>6</w:t>
            </w:r>
            <w:r w:rsidR="000C240F">
              <w:rPr>
                <w:noProof/>
                <w:webHidden/>
              </w:rPr>
              <w:fldChar w:fldCharType="end"/>
            </w:r>
          </w:hyperlink>
        </w:p>
        <w:p w14:paraId="4C18CFCE" w14:textId="1CDD9F5B" w:rsidR="000C240F" w:rsidRDefault="007F2E9B">
          <w:pPr>
            <w:pStyle w:val="Spistreci1"/>
            <w:rPr>
              <w:rFonts w:asciiTheme="minorHAnsi" w:eastAsiaTheme="minorEastAsia" w:hAnsiTheme="minorHAnsi" w:cstheme="minorBidi"/>
              <w:noProof/>
              <w:sz w:val="22"/>
              <w:szCs w:val="22"/>
            </w:rPr>
          </w:pPr>
          <w:hyperlink w:anchor="_Toc239072356" w:history="1">
            <w:r w:rsidR="000C240F" w:rsidRPr="000E7C0A">
              <w:rPr>
                <w:rStyle w:val="Hipercze"/>
                <w:noProof/>
              </w:rPr>
              <w:t>Część VII. Udostępnienie zasobów</w:t>
            </w:r>
            <w:r w:rsidR="000C240F">
              <w:rPr>
                <w:noProof/>
                <w:webHidden/>
              </w:rPr>
              <w:tab/>
            </w:r>
            <w:r w:rsidR="000C240F">
              <w:rPr>
                <w:noProof/>
                <w:webHidden/>
              </w:rPr>
              <w:fldChar w:fldCharType="begin"/>
            </w:r>
            <w:r w:rsidR="000C240F">
              <w:rPr>
                <w:noProof/>
                <w:webHidden/>
              </w:rPr>
              <w:instrText xml:space="preserve"> PAGEREF _Toc239072356 \h </w:instrText>
            </w:r>
            <w:r w:rsidR="000C240F">
              <w:rPr>
                <w:noProof/>
                <w:webHidden/>
              </w:rPr>
            </w:r>
            <w:r w:rsidR="000C240F">
              <w:rPr>
                <w:noProof/>
                <w:webHidden/>
              </w:rPr>
              <w:fldChar w:fldCharType="separate"/>
            </w:r>
            <w:r>
              <w:rPr>
                <w:noProof/>
                <w:webHidden/>
              </w:rPr>
              <w:t>6</w:t>
            </w:r>
            <w:r w:rsidR="000C240F">
              <w:rPr>
                <w:noProof/>
                <w:webHidden/>
              </w:rPr>
              <w:fldChar w:fldCharType="end"/>
            </w:r>
          </w:hyperlink>
        </w:p>
        <w:p w14:paraId="6EE8E41B" w14:textId="4995C381" w:rsidR="000C240F" w:rsidRDefault="007F2E9B">
          <w:pPr>
            <w:pStyle w:val="Spistreci1"/>
            <w:rPr>
              <w:rFonts w:asciiTheme="minorHAnsi" w:eastAsiaTheme="minorEastAsia" w:hAnsiTheme="minorHAnsi" w:cstheme="minorBidi"/>
              <w:noProof/>
              <w:sz w:val="22"/>
              <w:szCs w:val="22"/>
            </w:rPr>
          </w:pPr>
          <w:hyperlink w:anchor="_Toc239072357" w:history="1">
            <w:r w:rsidR="000C240F" w:rsidRPr="000E7C0A">
              <w:rPr>
                <w:rStyle w:val="Hipercze"/>
                <w:noProof/>
              </w:rPr>
              <w:t>Część VIII. Podmiotowe środki dowodowe.</w:t>
            </w:r>
            <w:r w:rsidR="000C240F">
              <w:rPr>
                <w:noProof/>
                <w:webHidden/>
              </w:rPr>
              <w:tab/>
            </w:r>
            <w:r w:rsidR="000C240F">
              <w:rPr>
                <w:noProof/>
                <w:webHidden/>
              </w:rPr>
              <w:fldChar w:fldCharType="begin"/>
            </w:r>
            <w:r w:rsidR="000C240F">
              <w:rPr>
                <w:noProof/>
                <w:webHidden/>
              </w:rPr>
              <w:instrText xml:space="preserve"> PAGEREF _Toc239072357 \h </w:instrText>
            </w:r>
            <w:r w:rsidR="000C240F">
              <w:rPr>
                <w:noProof/>
                <w:webHidden/>
              </w:rPr>
            </w:r>
            <w:r w:rsidR="000C240F">
              <w:rPr>
                <w:noProof/>
                <w:webHidden/>
              </w:rPr>
              <w:fldChar w:fldCharType="separate"/>
            </w:r>
            <w:r>
              <w:rPr>
                <w:noProof/>
                <w:webHidden/>
              </w:rPr>
              <w:t>7</w:t>
            </w:r>
            <w:r w:rsidR="000C240F">
              <w:rPr>
                <w:noProof/>
                <w:webHidden/>
              </w:rPr>
              <w:fldChar w:fldCharType="end"/>
            </w:r>
          </w:hyperlink>
        </w:p>
        <w:p w14:paraId="7783CA94" w14:textId="131C8657" w:rsidR="000C240F" w:rsidRDefault="007F2E9B">
          <w:pPr>
            <w:pStyle w:val="Spistreci1"/>
            <w:rPr>
              <w:rFonts w:asciiTheme="minorHAnsi" w:eastAsiaTheme="minorEastAsia" w:hAnsiTheme="minorHAnsi" w:cstheme="minorBidi"/>
              <w:noProof/>
              <w:sz w:val="22"/>
              <w:szCs w:val="22"/>
            </w:rPr>
          </w:pPr>
          <w:hyperlink w:anchor="_Toc239072358" w:history="1">
            <w:r w:rsidR="000C240F" w:rsidRPr="000E7C0A">
              <w:rPr>
                <w:rStyle w:val="Hipercze"/>
                <w:noProof/>
              </w:rPr>
              <w:t>Część IX. Przedmiotowe środki dowodowe oraz pozostałe dokumenty i oświadczenia</w:t>
            </w:r>
            <w:r w:rsidR="000C240F">
              <w:rPr>
                <w:noProof/>
                <w:webHidden/>
              </w:rPr>
              <w:tab/>
            </w:r>
            <w:r w:rsidR="000C240F">
              <w:rPr>
                <w:noProof/>
                <w:webHidden/>
              </w:rPr>
              <w:fldChar w:fldCharType="begin"/>
            </w:r>
            <w:r w:rsidR="000C240F">
              <w:rPr>
                <w:noProof/>
                <w:webHidden/>
              </w:rPr>
              <w:instrText xml:space="preserve"> PAGEREF _Toc239072358 \h </w:instrText>
            </w:r>
            <w:r w:rsidR="000C240F">
              <w:rPr>
                <w:noProof/>
                <w:webHidden/>
              </w:rPr>
            </w:r>
            <w:r w:rsidR="000C240F">
              <w:rPr>
                <w:noProof/>
                <w:webHidden/>
              </w:rPr>
              <w:fldChar w:fldCharType="separate"/>
            </w:r>
            <w:r>
              <w:rPr>
                <w:noProof/>
                <w:webHidden/>
              </w:rPr>
              <w:t>9</w:t>
            </w:r>
            <w:r w:rsidR="000C240F">
              <w:rPr>
                <w:noProof/>
                <w:webHidden/>
              </w:rPr>
              <w:fldChar w:fldCharType="end"/>
            </w:r>
          </w:hyperlink>
        </w:p>
        <w:p w14:paraId="15FF89D4" w14:textId="4F749A2E" w:rsidR="000C240F" w:rsidRDefault="007F2E9B">
          <w:pPr>
            <w:pStyle w:val="Spistreci1"/>
            <w:rPr>
              <w:rFonts w:asciiTheme="minorHAnsi" w:eastAsiaTheme="minorEastAsia" w:hAnsiTheme="minorHAnsi" w:cstheme="minorBidi"/>
              <w:noProof/>
              <w:sz w:val="22"/>
              <w:szCs w:val="22"/>
            </w:rPr>
          </w:pPr>
          <w:hyperlink w:anchor="_Toc239072359" w:history="1">
            <w:r w:rsidR="000C240F" w:rsidRPr="000E7C0A">
              <w:rPr>
                <w:rStyle w:val="Hipercze"/>
                <w:noProof/>
              </w:rPr>
              <w:t>Część X. Podwykonawstwo</w:t>
            </w:r>
            <w:r w:rsidR="000C240F">
              <w:rPr>
                <w:noProof/>
                <w:webHidden/>
              </w:rPr>
              <w:tab/>
            </w:r>
            <w:r w:rsidR="000C240F">
              <w:rPr>
                <w:noProof/>
                <w:webHidden/>
              </w:rPr>
              <w:fldChar w:fldCharType="begin"/>
            </w:r>
            <w:r w:rsidR="000C240F">
              <w:rPr>
                <w:noProof/>
                <w:webHidden/>
              </w:rPr>
              <w:instrText xml:space="preserve"> PAGEREF _Toc239072359 \h </w:instrText>
            </w:r>
            <w:r w:rsidR="000C240F">
              <w:rPr>
                <w:noProof/>
                <w:webHidden/>
              </w:rPr>
            </w:r>
            <w:r w:rsidR="000C240F">
              <w:rPr>
                <w:noProof/>
                <w:webHidden/>
              </w:rPr>
              <w:fldChar w:fldCharType="separate"/>
            </w:r>
            <w:r>
              <w:rPr>
                <w:noProof/>
                <w:webHidden/>
              </w:rPr>
              <w:t>9</w:t>
            </w:r>
            <w:r w:rsidR="000C240F">
              <w:rPr>
                <w:noProof/>
                <w:webHidden/>
              </w:rPr>
              <w:fldChar w:fldCharType="end"/>
            </w:r>
          </w:hyperlink>
        </w:p>
        <w:p w14:paraId="07573973" w14:textId="3EF754ED" w:rsidR="000C240F" w:rsidRDefault="007F2E9B">
          <w:pPr>
            <w:pStyle w:val="Spistreci1"/>
            <w:rPr>
              <w:rFonts w:asciiTheme="minorHAnsi" w:eastAsiaTheme="minorEastAsia" w:hAnsiTheme="minorHAnsi" w:cstheme="minorBidi"/>
              <w:noProof/>
              <w:sz w:val="22"/>
              <w:szCs w:val="22"/>
            </w:rPr>
          </w:pPr>
          <w:hyperlink w:anchor="_Toc239072360" w:history="1">
            <w:r w:rsidR="000C240F" w:rsidRPr="000E7C0A">
              <w:rPr>
                <w:rStyle w:val="Hipercze"/>
                <w:noProof/>
              </w:rPr>
              <w:t>Część XI. Wadium</w:t>
            </w:r>
            <w:r w:rsidR="000C240F">
              <w:rPr>
                <w:noProof/>
                <w:webHidden/>
              </w:rPr>
              <w:tab/>
            </w:r>
            <w:r w:rsidR="000C240F">
              <w:rPr>
                <w:noProof/>
                <w:webHidden/>
              </w:rPr>
              <w:fldChar w:fldCharType="begin"/>
            </w:r>
            <w:r w:rsidR="000C240F">
              <w:rPr>
                <w:noProof/>
                <w:webHidden/>
              </w:rPr>
              <w:instrText xml:space="preserve"> PAGEREF _Toc239072360 \h </w:instrText>
            </w:r>
            <w:r w:rsidR="000C240F">
              <w:rPr>
                <w:noProof/>
                <w:webHidden/>
              </w:rPr>
            </w:r>
            <w:r w:rsidR="000C240F">
              <w:rPr>
                <w:noProof/>
                <w:webHidden/>
              </w:rPr>
              <w:fldChar w:fldCharType="separate"/>
            </w:r>
            <w:r>
              <w:rPr>
                <w:noProof/>
                <w:webHidden/>
              </w:rPr>
              <w:t>10</w:t>
            </w:r>
            <w:r w:rsidR="000C240F">
              <w:rPr>
                <w:noProof/>
                <w:webHidden/>
              </w:rPr>
              <w:fldChar w:fldCharType="end"/>
            </w:r>
          </w:hyperlink>
        </w:p>
        <w:p w14:paraId="3843A36E" w14:textId="60FEAC40" w:rsidR="000C240F" w:rsidRDefault="007F2E9B">
          <w:pPr>
            <w:pStyle w:val="Spistreci1"/>
            <w:rPr>
              <w:rFonts w:asciiTheme="minorHAnsi" w:eastAsiaTheme="minorEastAsia" w:hAnsiTheme="minorHAnsi" w:cstheme="minorBidi"/>
              <w:noProof/>
              <w:sz w:val="22"/>
              <w:szCs w:val="22"/>
            </w:rPr>
          </w:pPr>
          <w:hyperlink w:anchor="_Toc239072361" w:history="1">
            <w:r w:rsidR="000C240F" w:rsidRPr="000E7C0A">
              <w:rPr>
                <w:rStyle w:val="Hipercze"/>
                <w:noProof/>
              </w:rPr>
              <w:t>Część XII. Opis sposobu przygotowania oferty</w:t>
            </w:r>
            <w:r w:rsidR="000C240F">
              <w:rPr>
                <w:noProof/>
                <w:webHidden/>
              </w:rPr>
              <w:tab/>
            </w:r>
            <w:r w:rsidR="000C240F">
              <w:rPr>
                <w:noProof/>
                <w:webHidden/>
              </w:rPr>
              <w:fldChar w:fldCharType="begin"/>
            </w:r>
            <w:r w:rsidR="000C240F">
              <w:rPr>
                <w:noProof/>
                <w:webHidden/>
              </w:rPr>
              <w:instrText xml:space="preserve"> PAGEREF _Toc239072361 \h </w:instrText>
            </w:r>
            <w:r w:rsidR="000C240F">
              <w:rPr>
                <w:noProof/>
                <w:webHidden/>
              </w:rPr>
            </w:r>
            <w:r w:rsidR="000C240F">
              <w:rPr>
                <w:noProof/>
                <w:webHidden/>
              </w:rPr>
              <w:fldChar w:fldCharType="separate"/>
            </w:r>
            <w:r>
              <w:rPr>
                <w:noProof/>
                <w:webHidden/>
              </w:rPr>
              <w:t>10</w:t>
            </w:r>
            <w:r w:rsidR="000C240F">
              <w:rPr>
                <w:noProof/>
                <w:webHidden/>
              </w:rPr>
              <w:fldChar w:fldCharType="end"/>
            </w:r>
          </w:hyperlink>
        </w:p>
        <w:p w14:paraId="15E184B6" w14:textId="4C102D6F" w:rsidR="000C240F" w:rsidRDefault="007F2E9B">
          <w:pPr>
            <w:pStyle w:val="Spistreci1"/>
            <w:rPr>
              <w:rFonts w:asciiTheme="minorHAnsi" w:eastAsiaTheme="minorEastAsia" w:hAnsiTheme="minorHAnsi" w:cstheme="minorBidi"/>
              <w:noProof/>
              <w:sz w:val="22"/>
              <w:szCs w:val="22"/>
            </w:rPr>
          </w:pPr>
          <w:hyperlink w:anchor="_Toc239072362" w:history="1">
            <w:r w:rsidR="000C240F" w:rsidRPr="000E7C0A">
              <w:rPr>
                <w:rStyle w:val="Hipercze"/>
                <w:noProof/>
              </w:rPr>
              <w:t>Część XIII. Miejsce, termin składania i otwarcia ofert oraz termin związania ofertą</w:t>
            </w:r>
            <w:r w:rsidR="000C240F">
              <w:rPr>
                <w:noProof/>
                <w:webHidden/>
              </w:rPr>
              <w:tab/>
            </w:r>
            <w:r w:rsidR="000C240F">
              <w:rPr>
                <w:noProof/>
                <w:webHidden/>
              </w:rPr>
              <w:fldChar w:fldCharType="begin"/>
            </w:r>
            <w:r w:rsidR="000C240F">
              <w:rPr>
                <w:noProof/>
                <w:webHidden/>
              </w:rPr>
              <w:instrText xml:space="preserve"> PAGEREF _Toc239072362 \h </w:instrText>
            </w:r>
            <w:r w:rsidR="000C240F">
              <w:rPr>
                <w:noProof/>
                <w:webHidden/>
              </w:rPr>
            </w:r>
            <w:r w:rsidR="000C240F">
              <w:rPr>
                <w:noProof/>
                <w:webHidden/>
              </w:rPr>
              <w:fldChar w:fldCharType="separate"/>
            </w:r>
            <w:r>
              <w:rPr>
                <w:noProof/>
                <w:webHidden/>
              </w:rPr>
              <w:t>12</w:t>
            </w:r>
            <w:r w:rsidR="000C240F">
              <w:rPr>
                <w:noProof/>
                <w:webHidden/>
              </w:rPr>
              <w:fldChar w:fldCharType="end"/>
            </w:r>
          </w:hyperlink>
        </w:p>
        <w:p w14:paraId="07ACF41E" w14:textId="14BE1FAC" w:rsidR="000C240F" w:rsidRDefault="007F2E9B">
          <w:pPr>
            <w:pStyle w:val="Spistreci1"/>
            <w:rPr>
              <w:rFonts w:asciiTheme="minorHAnsi" w:eastAsiaTheme="minorEastAsia" w:hAnsiTheme="minorHAnsi" w:cstheme="minorBidi"/>
              <w:noProof/>
              <w:sz w:val="22"/>
              <w:szCs w:val="22"/>
            </w:rPr>
          </w:pPr>
          <w:hyperlink w:anchor="_Toc239072363" w:history="1">
            <w:r w:rsidR="000C240F" w:rsidRPr="000E7C0A">
              <w:rPr>
                <w:rStyle w:val="Hipercze"/>
                <w:noProof/>
              </w:rPr>
              <w:t>Część XIV. Informacja o środkach komunikacji elektronicznej oraz wymaganiach technicznych i organizacyjnych sporządzania, wysyłania i odbierania korespondencji</w:t>
            </w:r>
            <w:r w:rsidR="000C240F">
              <w:rPr>
                <w:noProof/>
                <w:webHidden/>
              </w:rPr>
              <w:tab/>
            </w:r>
            <w:r w:rsidR="000C240F">
              <w:rPr>
                <w:noProof/>
                <w:webHidden/>
              </w:rPr>
              <w:fldChar w:fldCharType="begin"/>
            </w:r>
            <w:r w:rsidR="000C240F">
              <w:rPr>
                <w:noProof/>
                <w:webHidden/>
              </w:rPr>
              <w:instrText xml:space="preserve"> PAGEREF _Toc239072363 \h </w:instrText>
            </w:r>
            <w:r w:rsidR="000C240F">
              <w:rPr>
                <w:noProof/>
                <w:webHidden/>
              </w:rPr>
            </w:r>
            <w:r w:rsidR="000C240F">
              <w:rPr>
                <w:noProof/>
                <w:webHidden/>
              </w:rPr>
              <w:fldChar w:fldCharType="separate"/>
            </w:r>
            <w:r>
              <w:rPr>
                <w:noProof/>
                <w:webHidden/>
              </w:rPr>
              <w:t>12</w:t>
            </w:r>
            <w:r w:rsidR="000C240F">
              <w:rPr>
                <w:noProof/>
                <w:webHidden/>
              </w:rPr>
              <w:fldChar w:fldCharType="end"/>
            </w:r>
          </w:hyperlink>
        </w:p>
        <w:p w14:paraId="111DC6A4" w14:textId="747084DD" w:rsidR="000C240F" w:rsidRDefault="007F2E9B">
          <w:pPr>
            <w:pStyle w:val="Spistreci1"/>
            <w:rPr>
              <w:rFonts w:asciiTheme="minorHAnsi" w:eastAsiaTheme="minorEastAsia" w:hAnsiTheme="minorHAnsi" w:cstheme="minorBidi"/>
              <w:noProof/>
              <w:sz w:val="22"/>
              <w:szCs w:val="22"/>
            </w:rPr>
          </w:pPr>
          <w:hyperlink w:anchor="_Toc239072364" w:history="1">
            <w:r w:rsidR="000C240F" w:rsidRPr="000E7C0A">
              <w:rPr>
                <w:rStyle w:val="Hipercze"/>
                <w:noProof/>
              </w:rPr>
              <w:t>Część XV. Opis sposobu obliczenia ceny</w:t>
            </w:r>
            <w:r w:rsidR="000C240F">
              <w:rPr>
                <w:noProof/>
                <w:webHidden/>
              </w:rPr>
              <w:tab/>
            </w:r>
            <w:r w:rsidR="000C240F">
              <w:rPr>
                <w:noProof/>
                <w:webHidden/>
              </w:rPr>
              <w:fldChar w:fldCharType="begin"/>
            </w:r>
            <w:r w:rsidR="000C240F">
              <w:rPr>
                <w:noProof/>
                <w:webHidden/>
              </w:rPr>
              <w:instrText xml:space="preserve"> PAGEREF _Toc239072364 \h </w:instrText>
            </w:r>
            <w:r w:rsidR="000C240F">
              <w:rPr>
                <w:noProof/>
                <w:webHidden/>
              </w:rPr>
            </w:r>
            <w:r w:rsidR="000C240F">
              <w:rPr>
                <w:noProof/>
                <w:webHidden/>
              </w:rPr>
              <w:fldChar w:fldCharType="separate"/>
            </w:r>
            <w:r>
              <w:rPr>
                <w:noProof/>
                <w:webHidden/>
              </w:rPr>
              <w:t>12</w:t>
            </w:r>
            <w:r w:rsidR="000C240F">
              <w:rPr>
                <w:noProof/>
                <w:webHidden/>
              </w:rPr>
              <w:fldChar w:fldCharType="end"/>
            </w:r>
          </w:hyperlink>
        </w:p>
        <w:p w14:paraId="3E5A4DB5" w14:textId="4E004D12" w:rsidR="000C240F" w:rsidRDefault="007F2E9B">
          <w:pPr>
            <w:pStyle w:val="Spistreci1"/>
            <w:rPr>
              <w:rFonts w:asciiTheme="minorHAnsi" w:eastAsiaTheme="minorEastAsia" w:hAnsiTheme="minorHAnsi" w:cstheme="minorBidi"/>
              <w:noProof/>
              <w:sz w:val="22"/>
              <w:szCs w:val="22"/>
            </w:rPr>
          </w:pPr>
          <w:hyperlink w:anchor="_Toc239072365" w:history="1">
            <w:r w:rsidR="000C240F" w:rsidRPr="000E7C0A">
              <w:rPr>
                <w:rStyle w:val="Hipercze"/>
                <w:noProof/>
              </w:rPr>
              <w:t>Część XVI. Kryteria oceny ofert</w:t>
            </w:r>
            <w:r w:rsidR="000C240F">
              <w:rPr>
                <w:noProof/>
                <w:webHidden/>
              </w:rPr>
              <w:tab/>
            </w:r>
            <w:r w:rsidR="000C240F">
              <w:rPr>
                <w:noProof/>
                <w:webHidden/>
              </w:rPr>
              <w:fldChar w:fldCharType="begin"/>
            </w:r>
            <w:r w:rsidR="000C240F">
              <w:rPr>
                <w:noProof/>
                <w:webHidden/>
              </w:rPr>
              <w:instrText xml:space="preserve"> PAGEREF _Toc239072365 \h </w:instrText>
            </w:r>
            <w:r w:rsidR="000C240F">
              <w:rPr>
                <w:noProof/>
                <w:webHidden/>
              </w:rPr>
            </w:r>
            <w:r w:rsidR="000C240F">
              <w:rPr>
                <w:noProof/>
                <w:webHidden/>
              </w:rPr>
              <w:fldChar w:fldCharType="separate"/>
            </w:r>
            <w:r>
              <w:rPr>
                <w:noProof/>
                <w:webHidden/>
              </w:rPr>
              <w:t>13</w:t>
            </w:r>
            <w:r w:rsidR="000C240F">
              <w:rPr>
                <w:noProof/>
                <w:webHidden/>
              </w:rPr>
              <w:fldChar w:fldCharType="end"/>
            </w:r>
          </w:hyperlink>
        </w:p>
        <w:p w14:paraId="2963E136" w14:textId="276B19C0" w:rsidR="000C240F" w:rsidRDefault="007F2E9B">
          <w:pPr>
            <w:pStyle w:val="Spistreci1"/>
            <w:rPr>
              <w:rFonts w:asciiTheme="minorHAnsi" w:eastAsiaTheme="minorEastAsia" w:hAnsiTheme="minorHAnsi" w:cstheme="minorBidi"/>
              <w:noProof/>
              <w:sz w:val="22"/>
              <w:szCs w:val="22"/>
            </w:rPr>
          </w:pPr>
          <w:hyperlink w:anchor="_Toc239072366" w:history="1">
            <w:r w:rsidR="000C240F" w:rsidRPr="000E7C0A">
              <w:rPr>
                <w:rStyle w:val="Hipercze"/>
                <w:noProof/>
              </w:rPr>
              <w:t>Część XVII. Aukcja elektroniczna</w:t>
            </w:r>
            <w:r w:rsidR="000C240F">
              <w:rPr>
                <w:noProof/>
                <w:webHidden/>
              </w:rPr>
              <w:tab/>
            </w:r>
            <w:r w:rsidR="000C240F">
              <w:rPr>
                <w:noProof/>
                <w:webHidden/>
              </w:rPr>
              <w:fldChar w:fldCharType="begin"/>
            </w:r>
            <w:r w:rsidR="000C240F">
              <w:rPr>
                <w:noProof/>
                <w:webHidden/>
              </w:rPr>
              <w:instrText xml:space="preserve"> PAGEREF _Toc239072366 \h </w:instrText>
            </w:r>
            <w:r w:rsidR="000C240F">
              <w:rPr>
                <w:noProof/>
                <w:webHidden/>
              </w:rPr>
            </w:r>
            <w:r w:rsidR="000C240F">
              <w:rPr>
                <w:noProof/>
                <w:webHidden/>
              </w:rPr>
              <w:fldChar w:fldCharType="separate"/>
            </w:r>
            <w:r>
              <w:rPr>
                <w:noProof/>
                <w:webHidden/>
              </w:rPr>
              <w:t>13</w:t>
            </w:r>
            <w:r w:rsidR="000C240F">
              <w:rPr>
                <w:noProof/>
                <w:webHidden/>
              </w:rPr>
              <w:fldChar w:fldCharType="end"/>
            </w:r>
          </w:hyperlink>
        </w:p>
        <w:p w14:paraId="77C3A0E4" w14:textId="4F70F8AB" w:rsidR="000C240F" w:rsidRDefault="007F2E9B">
          <w:pPr>
            <w:pStyle w:val="Spistreci1"/>
            <w:rPr>
              <w:rFonts w:asciiTheme="minorHAnsi" w:eastAsiaTheme="minorEastAsia" w:hAnsiTheme="minorHAnsi" w:cstheme="minorBidi"/>
              <w:noProof/>
              <w:sz w:val="22"/>
              <w:szCs w:val="22"/>
            </w:rPr>
          </w:pPr>
          <w:hyperlink w:anchor="_Toc239072367" w:history="1">
            <w:r w:rsidR="000C240F" w:rsidRPr="000E7C0A">
              <w:rPr>
                <w:rStyle w:val="Hipercze"/>
                <w:noProof/>
              </w:rPr>
              <w:t>Część XVIII. Kolejność podejmowania czynności przez Zamawiającego</w:t>
            </w:r>
            <w:r w:rsidR="000C240F">
              <w:rPr>
                <w:noProof/>
                <w:webHidden/>
              </w:rPr>
              <w:tab/>
            </w:r>
            <w:r w:rsidR="000C240F">
              <w:rPr>
                <w:noProof/>
                <w:webHidden/>
              </w:rPr>
              <w:fldChar w:fldCharType="begin"/>
            </w:r>
            <w:r w:rsidR="000C240F">
              <w:rPr>
                <w:noProof/>
                <w:webHidden/>
              </w:rPr>
              <w:instrText xml:space="preserve"> PAGEREF _Toc239072367 \h </w:instrText>
            </w:r>
            <w:r w:rsidR="000C240F">
              <w:rPr>
                <w:noProof/>
                <w:webHidden/>
              </w:rPr>
            </w:r>
            <w:r w:rsidR="000C240F">
              <w:rPr>
                <w:noProof/>
                <w:webHidden/>
              </w:rPr>
              <w:fldChar w:fldCharType="separate"/>
            </w:r>
            <w:r>
              <w:rPr>
                <w:noProof/>
                <w:webHidden/>
              </w:rPr>
              <w:t>15</w:t>
            </w:r>
            <w:r w:rsidR="000C240F">
              <w:rPr>
                <w:noProof/>
                <w:webHidden/>
              </w:rPr>
              <w:fldChar w:fldCharType="end"/>
            </w:r>
          </w:hyperlink>
        </w:p>
        <w:p w14:paraId="27004796" w14:textId="7EEC0504" w:rsidR="000C240F" w:rsidRDefault="007F2E9B">
          <w:pPr>
            <w:pStyle w:val="Spistreci1"/>
            <w:rPr>
              <w:rFonts w:asciiTheme="minorHAnsi" w:eastAsiaTheme="minorEastAsia" w:hAnsiTheme="minorHAnsi" w:cstheme="minorBidi"/>
              <w:noProof/>
              <w:sz w:val="22"/>
              <w:szCs w:val="22"/>
            </w:rPr>
          </w:pPr>
          <w:hyperlink w:anchor="_Toc239072368" w:history="1">
            <w:r w:rsidR="000C240F" w:rsidRPr="000E7C0A">
              <w:rPr>
                <w:rStyle w:val="Hipercze"/>
                <w:noProof/>
              </w:rPr>
              <w:t>Część XIX. Zabezpieczenie należytego wykonania umowy</w:t>
            </w:r>
            <w:r w:rsidR="000C240F">
              <w:rPr>
                <w:noProof/>
                <w:webHidden/>
              </w:rPr>
              <w:tab/>
            </w:r>
            <w:r w:rsidR="000C240F">
              <w:rPr>
                <w:noProof/>
                <w:webHidden/>
              </w:rPr>
              <w:fldChar w:fldCharType="begin"/>
            </w:r>
            <w:r w:rsidR="000C240F">
              <w:rPr>
                <w:noProof/>
                <w:webHidden/>
              </w:rPr>
              <w:instrText xml:space="preserve"> PAGEREF _Toc239072368 \h </w:instrText>
            </w:r>
            <w:r w:rsidR="000C240F">
              <w:rPr>
                <w:noProof/>
                <w:webHidden/>
              </w:rPr>
            </w:r>
            <w:r w:rsidR="000C240F">
              <w:rPr>
                <w:noProof/>
                <w:webHidden/>
              </w:rPr>
              <w:fldChar w:fldCharType="separate"/>
            </w:r>
            <w:r>
              <w:rPr>
                <w:noProof/>
                <w:webHidden/>
              </w:rPr>
              <w:t>15</w:t>
            </w:r>
            <w:r w:rsidR="000C240F">
              <w:rPr>
                <w:noProof/>
                <w:webHidden/>
              </w:rPr>
              <w:fldChar w:fldCharType="end"/>
            </w:r>
          </w:hyperlink>
        </w:p>
        <w:p w14:paraId="50C7099A" w14:textId="150A0993" w:rsidR="000C240F" w:rsidRDefault="007F2E9B">
          <w:pPr>
            <w:pStyle w:val="Spistreci1"/>
            <w:rPr>
              <w:rFonts w:asciiTheme="minorHAnsi" w:eastAsiaTheme="minorEastAsia" w:hAnsiTheme="minorHAnsi" w:cstheme="minorBidi"/>
              <w:noProof/>
              <w:sz w:val="22"/>
              <w:szCs w:val="22"/>
            </w:rPr>
          </w:pPr>
          <w:hyperlink w:anchor="_Toc239072369" w:history="1">
            <w:r w:rsidR="000C240F" w:rsidRPr="000E7C0A">
              <w:rPr>
                <w:rStyle w:val="Hipercze"/>
                <w:noProof/>
              </w:rPr>
              <w:t>Część XXI. Formalności, jakie należy dopełnić przed zawarciem umowy</w:t>
            </w:r>
            <w:r w:rsidR="000C240F">
              <w:rPr>
                <w:noProof/>
                <w:webHidden/>
              </w:rPr>
              <w:tab/>
            </w:r>
            <w:r w:rsidR="000C240F">
              <w:rPr>
                <w:noProof/>
                <w:webHidden/>
              </w:rPr>
              <w:fldChar w:fldCharType="begin"/>
            </w:r>
            <w:r w:rsidR="000C240F">
              <w:rPr>
                <w:noProof/>
                <w:webHidden/>
              </w:rPr>
              <w:instrText xml:space="preserve"> PAGEREF _Toc239072369 \h </w:instrText>
            </w:r>
            <w:r w:rsidR="000C240F">
              <w:rPr>
                <w:noProof/>
                <w:webHidden/>
              </w:rPr>
            </w:r>
            <w:r w:rsidR="000C240F">
              <w:rPr>
                <w:noProof/>
                <w:webHidden/>
              </w:rPr>
              <w:fldChar w:fldCharType="separate"/>
            </w:r>
            <w:r>
              <w:rPr>
                <w:noProof/>
                <w:webHidden/>
              </w:rPr>
              <w:t>15</w:t>
            </w:r>
            <w:r w:rsidR="000C240F">
              <w:rPr>
                <w:noProof/>
                <w:webHidden/>
              </w:rPr>
              <w:fldChar w:fldCharType="end"/>
            </w:r>
          </w:hyperlink>
        </w:p>
        <w:p w14:paraId="7EC8370D" w14:textId="45A8ACFC" w:rsidR="000C240F" w:rsidRDefault="007F2E9B">
          <w:pPr>
            <w:pStyle w:val="Spistreci1"/>
            <w:rPr>
              <w:rFonts w:asciiTheme="minorHAnsi" w:eastAsiaTheme="minorEastAsia" w:hAnsiTheme="minorHAnsi" w:cstheme="minorBidi"/>
              <w:noProof/>
              <w:sz w:val="22"/>
              <w:szCs w:val="22"/>
            </w:rPr>
          </w:pPr>
          <w:hyperlink w:anchor="_Toc239072370" w:history="1">
            <w:r w:rsidR="000C240F" w:rsidRPr="000E7C0A">
              <w:rPr>
                <w:rStyle w:val="Hipercze"/>
                <w:noProof/>
              </w:rPr>
              <w:t>Część XXII. Pouczenie o środkach ochrony prawnej.</w:t>
            </w:r>
            <w:r w:rsidR="000C240F">
              <w:rPr>
                <w:noProof/>
                <w:webHidden/>
              </w:rPr>
              <w:tab/>
            </w:r>
            <w:r w:rsidR="000C240F">
              <w:rPr>
                <w:noProof/>
                <w:webHidden/>
              </w:rPr>
              <w:fldChar w:fldCharType="begin"/>
            </w:r>
            <w:r w:rsidR="000C240F">
              <w:rPr>
                <w:noProof/>
                <w:webHidden/>
              </w:rPr>
              <w:instrText xml:space="preserve"> PAGEREF _Toc239072370 \h </w:instrText>
            </w:r>
            <w:r w:rsidR="000C240F">
              <w:rPr>
                <w:noProof/>
                <w:webHidden/>
              </w:rPr>
            </w:r>
            <w:r w:rsidR="000C240F">
              <w:rPr>
                <w:noProof/>
                <w:webHidden/>
              </w:rPr>
              <w:fldChar w:fldCharType="separate"/>
            </w:r>
            <w:r>
              <w:rPr>
                <w:noProof/>
                <w:webHidden/>
              </w:rPr>
              <w:t>15</w:t>
            </w:r>
            <w:r w:rsidR="000C240F">
              <w:rPr>
                <w:noProof/>
                <w:webHidden/>
              </w:rPr>
              <w:fldChar w:fldCharType="end"/>
            </w:r>
          </w:hyperlink>
        </w:p>
        <w:p w14:paraId="61F4F351" w14:textId="0B8E2445" w:rsidR="000C240F" w:rsidRDefault="007F2E9B">
          <w:pPr>
            <w:pStyle w:val="Spistreci1"/>
            <w:rPr>
              <w:rFonts w:asciiTheme="minorHAnsi" w:eastAsiaTheme="minorEastAsia" w:hAnsiTheme="minorHAnsi" w:cstheme="minorBidi"/>
              <w:noProof/>
              <w:sz w:val="22"/>
              <w:szCs w:val="22"/>
            </w:rPr>
          </w:pPr>
          <w:hyperlink w:anchor="_Toc239072371" w:history="1">
            <w:r w:rsidR="000C240F" w:rsidRPr="000E7C0A">
              <w:rPr>
                <w:rStyle w:val="Hipercze"/>
                <w:noProof/>
              </w:rPr>
              <w:t>Wykaz załączników</w:t>
            </w:r>
            <w:r w:rsidR="000C240F">
              <w:rPr>
                <w:noProof/>
                <w:webHidden/>
              </w:rPr>
              <w:tab/>
            </w:r>
            <w:r w:rsidR="000C240F">
              <w:rPr>
                <w:noProof/>
                <w:webHidden/>
              </w:rPr>
              <w:fldChar w:fldCharType="begin"/>
            </w:r>
            <w:r w:rsidR="000C240F">
              <w:rPr>
                <w:noProof/>
                <w:webHidden/>
              </w:rPr>
              <w:instrText xml:space="preserve"> PAGEREF _Toc239072371 \h </w:instrText>
            </w:r>
            <w:r w:rsidR="000C240F">
              <w:rPr>
                <w:noProof/>
                <w:webHidden/>
              </w:rPr>
            </w:r>
            <w:r w:rsidR="000C240F">
              <w:rPr>
                <w:noProof/>
                <w:webHidden/>
              </w:rPr>
              <w:fldChar w:fldCharType="separate"/>
            </w:r>
            <w:r>
              <w:rPr>
                <w:noProof/>
                <w:webHidden/>
              </w:rPr>
              <w:t>15</w:t>
            </w:r>
            <w:r w:rsidR="000C240F">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 w:name="_Toc106095837"/>
      <w:bookmarkStart w:id="2" w:name="_Toc106096381"/>
      <w:bookmarkStart w:id="3" w:name="_Toc239072350"/>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1"/>
      <w:bookmarkEnd w:id="2"/>
      <w:bookmarkEnd w:id="3"/>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4A2ECC">
      <w:pPr>
        <w:spacing w:before="6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345EDBA4" w:rsidR="00F13DFD" w:rsidRPr="00057162" w:rsidRDefault="00F13DFD" w:rsidP="004A2ECC">
      <w:pPr>
        <w:spacing w:before="6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 xml:space="preserve">40 </w:t>
      </w:r>
      <w:r w:rsidR="004A2ECC">
        <w:rPr>
          <w:bCs/>
          <w:sz w:val="24"/>
          <w:szCs w:val="24"/>
        </w:rPr>
        <w:t>–</w:t>
      </w:r>
      <w:r w:rsidRPr="00057162">
        <w:rPr>
          <w:bCs/>
          <w:sz w:val="24"/>
          <w:szCs w:val="24"/>
        </w:rPr>
        <w:t xml:space="preserve"> 039 Katowice, ul. Powstańców 30</w:t>
      </w:r>
    </w:p>
    <w:p w14:paraId="40EF445C" w14:textId="37E9AB9A" w:rsidR="003C7958" w:rsidRPr="003F145A" w:rsidRDefault="00F13DFD" w:rsidP="004A2ECC">
      <w:pPr>
        <w:spacing w:before="60"/>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4" w:name="_Hlk60735726"/>
      <w:r w:rsidR="003C7958">
        <w:rPr>
          <w:bCs/>
          <w:sz w:val="24"/>
          <w:szCs w:val="24"/>
        </w:rPr>
        <w:br/>
      </w:r>
      <w:hyperlink r:id="rId12" w:history="1">
        <w:r w:rsidR="003F145A" w:rsidRPr="006B5709">
          <w:rPr>
            <w:rStyle w:val="Hipercze"/>
            <w:sz w:val="24"/>
            <w:szCs w:val="24"/>
          </w:rPr>
          <w:t>https://pgg.pl/przetargi/przetargi-zakupowe/przed-terminem-skladania-ofert</w:t>
        </w:r>
      </w:hyperlink>
    </w:p>
    <w:p w14:paraId="7F07A0B7" w14:textId="1B653616" w:rsidR="002E209E" w:rsidRDefault="002E209E" w:rsidP="004A2ECC">
      <w:pPr>
        <w:spacing w:before="6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4"/>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4A2ECC">
      <w:pPr>
        <w:spacing w:before="6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4A2ECC">
      <w:pPr>
        <w:spacing w:before="6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3F5A33F7" w14:textId="5F7D159D" w:rsidR="00F13DFD" w:rsidRPr="00057162" w:rsidRDefault="004A2ECC" w:rsidP="004A2ECC">
      <w:pPr>
        <w:spacing w:before="60"/>
        <w:jc w:val="both"/>
        <w:rPr>
          <w:bCs/>
          <w:iCs/>
          <w:sz w:val="24"/>
          <w:szCs w:val="24"/>
        </w:rPr>
      </w:pPr>
      <w:r>
        <w:rPr>
          <w:bCs/>
          <w:iCs/>
          <w:sz w:val="24"/>
          <w:szCs w:val="24"/>
        </w:rPr>
        <w:t>Centrala PGG S.A.</w:t>
      </w:r>
    </w:p>
    <w:p w14:paraId="02886673" w14:textId="5CF972A8" w:rsidR="00F13DFD" w:rsidRPr="00057162" w:rsidRDefault="004A2ECC" w:rsidP="004A2ECC">
      <w:pPr>
        <w:spacing w:before="60"/>
        <w:jc w:val="both"/>
        <w:rPr>
          <w:bCs/>
          <w:iCs/>
          <w:sz w:val="24"/>
          <w:szCs w:val="24"/>
        </w:rPr>
      </w:pPr>
      <w:r>
        <w:rPr>
          <w:bCs/>
          <w:iCs/>
          <w:sz w:val="24"/>
          <w:szCs w:val="24"/>
        </w:rPr>
        <w:t>40 – 039 Katowice, ul. Powstańców 30</w:t>
      </w:r>
    </w:p>
    <w:p w14:paraId="0F6CF66B" w14:textId="77777777" w:rsidR="004A2ECC" w:rsidRPr="004A2ECC" w:rsidRDefault="004A2ECC" w:rsidP="004A2ECC">
      <w:pPr>
        <w:spacing w:before="60"/>
        <w:jc w:val="both"/>
        <w:rPr>
          <w:bCs/>
          <w:iCs/>
          <w:sz w:val="24"/>
          <w:szCs w:val="24"/>
        </w:rPr>
      </w:pPr>
      <w:bookmarkStart w:id="5" w:name="_Toc106095838"/>
      <w:bookmarkStart w:id="6" w:name="_Toc106096382"/>
      <w:r w:rsidRPr="004A2ECC">
        <w:rPr>
          <w:bCs/>
          <w:iCs/>
          <w:sz w:val="24"/>
          <w:szCs w:val="24"/>
        </w:rPr>
        <w:t>Godziny pracy: od poniedziałku do piątku od 6</w:t>
      </w:r>
      <w:r w:rsidRPr="004A2ECC">
        <w:rPr>
          <w:bCs/>
          <w:iCs/>
          <w:sz w:val="24"/>
          <w:szCs w:val="24"/>
          <w:u w:val="single"/>
          <w:vertAlign w:val="superscript"/>
        </w:rPr>
        <w:t>00</w:t>
      </w:r>
      <w:r w:rsidRPr="004A2ECC">
        <w:rPr>
          <w:bCs/>
          <w:iCs/>
          <w:sz w:val="24"/>
          <w:szCs w:val="24"/>
        </w:rPr>
        <w:t xml:space="preserve"> do 14</w:t>
      </w:r>
      <w:r w:rsidRPr="004A2ECC">
        <w:rPr>
          <w:bCs/>
          <w:iCs/>
          <w:sz w:val="24"/>
          <w:szCs w:val="24"/>
          <w:u w:val="single"/>
          <w:vertAlign w:val="superscript"/>
        </w:rPr>
        <w:t>00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239072351"/>
      <w:r w:rsidRPr="00057162">
        <w:rPr>
          <w:rFonts w:ascii="Times New Roman" w:hAnsi="Times New Roman" w:cs="Times New Roman"/>
          <w:color w:val="auto"/>
          <w:sz w:val="24"/>
          <w:szCs w:val="24"/>
        </w:rPr>
        <w:t>Część II. Postępowanie</w:t>
      </w:r>
      <w:bookmarkEnd w:id="5"/>
      <w:bookmarkEnd w:id="6"/>
      <w:bookmarkEnd w:id="7"/>
    </w:p>
    <w:p w14:paraId="32761429" w14:textId="395DCD57" w:rsidR="00F13DFD" w:rsidRPr="00D1739E" w:rsidRDefault="00F13DFD" w:rsidP="00D1739E">
      <w:pPr>
        <w:pStyle w:val="Akapitzlist"/>
        <w:numPr>
          <w:ilvl w:val="0"/>
          <w:numId w:val="6"/>
        </w:numPr>
        <w:spacing w:line="288" w:lineRule="auto"/>
        <w:jc w:val="both"/>
        <w:rPr>
          <w:sz w:val="22"/>
          <w:szCs w:val="22"/>
        </w:rPr>
      </w:pPr>
      <w:r w:rsidRPr="00D1739E">
        <w:rPr>
          <w:sz w:val="22"/>
          <w:szCs w:val="22"/>
        </w:rPr>
        <w:t>Postępowanie o udzielenie zamówienia prowadzone jest w trybie przetargu nieograniczonego</w:t>
      </w:r>
      <w:r w:rsidR="00D1739E">
        <w:rPr>
          <w:sz w:val="22"/>
          <w:szCs w:val="22"/>
        </w:rPr>
        <w:br/>
      </w:r>
      <w:r w:rsidRPr="00D1739E">
        <w:rPr>
          <w:sz w:val="22"/>
          <w:szCs w:val="22"/>
        </w:rPr>
        <w:t xml:space="preserve">na podstawie przepisów </w:t>
      </w:r>
      <w:r w:rsidR="0000117E" w:rsidRPr="00D1739E">
        <w:rPr>
          <w:sz w:val="22"/>
          <w:szCs w:val="22"/>
        </w:rPr>
        <w:t>Regulaminu udzielania zamówień w Polskiej Grupie Górniczej S.A.</w:t>
      </w:r>
      <w:r w:rsidRPr="00D1739E">
        <w:rPr>
          <w:sz w:val="22"/>
          <w:szCs w:val="22"/>
        </w:rPr>
        <w:t>, zwan</w:t>
      </w:r>
      <w:r w:rsidR="0000117E" w:rsidRPr="00D1739E">
        <w:rPr>
          <w:sz w:val="22"/>
          <w:szCs w:val="22"/>
        </w:rPr>
        <w:t>ym</w:t>
      </w:r>
      <w:r w:rsidRPr="00D1739E">
        <w:rPr>
          <w:sz w:val="22"/>
          <w:szCs w:val="22"/>
        </w:rPr>
        <w:t xml:space="preserve"> dalej </w:t>
      </w:r>
      <w:r w:rsidR="0000117E" w:rsidRPr="00D1739E">
        <w:rPr>
          <w:sz w:val="22"/>
          <w:szCs w:val="22"/>
        </w:rPr>
        <w:t>Regulaminem.</w:t>
      </w:r>
    </w:p>
    <w:p w14:paraId="5B847426" w14:textId="19DAA09C" w:rsidR="00F13DFD" w:rsidRPr="00D1739E" w:rsidRDefault="00CA0422" w:rsidP="00D1739E">
      <w:pPr>
        <w:pStyle w:val="Akapitzlist"/>
        <w:numPr>
          <w:ilvl w:val="0"/>
          <w:numId w:val="6"/>
        </w:numPr>
        <w:spacing w:line="288" w:lineRule="auto"/>
        <w:jc w:val="both"/>
        <w:rPr>
          <w:sz w:val="22"/>
          <w:szCs w:val="22"/>
        </w:rPr>
      </w:pPr>
      <w:r w:rsidRPr="00D1739E">
        <w:rPr>
          <w:sz w:val="22"/>
          <w:szCs w:val="22"/>
        </w:rPr>
        <w:t>Postępowanie jest prowadzone w języku polskim</w:t>
      </w:r>
      <w:r w:rsidR="000C22F4" w:rsidRPr="00D1739E">
        <w:rPr>
          <w:sz w:val="22"/>
          <w:szCs w:val="22"/>
        </w:rPr>
        <w:t>.</w:t>
      </w:r>
    </w:p>
    <w:p w14:paraId="187C2D8F" w14:textId="311B8328" w:rsidR="007838AB" w:rsidRPr="00D1739E" w:rsidRDefault="007838AB" w:rsidP="00D1739E">
      <w:pPr>
        <w:pStyle w:val="Akapitzlist"/>
        <w:numPr>
          <w:ilvl w:val="0"/>
          <w:numId w:val="6"/>
        </w:numPr>
        <w:spacing w:line="288" w:lineRule="auto"/>
        <w:jc w:val="both"/>
        <w:rPr>
          <w:sz w:val="22"/>
          <w:szCs w:val="22"/>
        </w:rPr>
      </w:pPr>
      <w:r w:rsidRPr="00D1739E">
        <w:rPr>
          <w:sz w:val="22"/>
          <w:szCs w:val="22"/>
        </w:rPr>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D1739E">
        <w:rPr>
          <w:sz w:val="22"/>
          <w:szCs w:val="22"/>
        </w:rPr>
        <w:t>Zamawiający</w:t>
      </w:r>
      <w:r w:rsidRPr="00D1739E">
        <w:rPr>
          <w:sz w:val="22"/>
          <w:szCs w:val="22"/>
        </w:rPr>
        <w:t xml:space="preserve"> spełnia na stronie internetowej Polskiej Grupy Górniczej S.A.</w:t>
      </w:r>
      <w:r w:rsidR="00D1739E">
        <w:rPr>
          <w:sz w:val="22"/>
          <w:szCs w:val="22"/>
        </w:rPr>
        <w:t xml:space="preserve"> </w:t>
      </w:r>
      <w:r w:rsidRPr="00D1739E">
        <w:rPr>
          <w:sz w:val="22"/>
          <w:szCs w:val="22"/>
        </w:rPr>
        <w:t>w zakładce RODO,</w:t>
      </w:r>
      <w:r w:rsidR="00D1739E">
        <w:rPr>
          <w:sz w:val="22"/>
          <w:szCs w:val="22"/>
        </w:rPr>
        <w:br/>
      </w:r>
      <w:r w:rsidRPr="00D1739E">
        <w:rPr>
          <w:sz w:val="22"/>
          <w:szCs w:val="22"/>
        </w:rPr>
        <w:t>w załączniku „Kontrahenci/Pracownicy Kontrahentów”.</w:t>
      </w:r>
    </w:p>
    <w:p w14:paraId="724F73F6" w14:textId="4E2C4735" w:rsidR="00694060" w:rsidRPr="00D1739E" w:rsidRDefault="00694060" w:rsidP="00D1739E">
      <w:pPr>
        <w:pStyle w:val="Akapitzlist"/>
        <w:numPr>
          <w:ilvl w:val="0"/>
          <w:numId w:val="6"/>
        </w:numPr>
        <w:spacing w:line="288" w:lineRule="auto"/>
        <w:jc w:val="both"/>
        <w:rPr>
          <w:sz w:val="22"/>
          <w:szCs w:val="22"/>
        </w:rPr>
      </w:pPr>
      <w:r w:rsidRPr="00D1739E">
        <w:rPr>
          <w:sz w:val="22"/>
          <w:szCs w:val="22"/>
        </w:rPr>
        <w:t xml:space="preserve">Dodatkowo </w:t>
      </w:r>
      <w:r w:rsidR="006B0420" w:rsidRPr="00D1739E">
        <w:rPr>
          <w:sz w:val="22"/>
          <w:szCs w:val="22"/>
        </w:rPr>
        <w:t>Zamawiający</w:t>
      </w:r>
      <w:r w:rsidRPr="00D1739E">
        <w:rPr>
          <w:sz w:val="22"/>
          <w:szCs w:val="22"/>
        </w:rPr>
        <w:t xml:space="preserve"> informuje, że</w:t>
      </w:r>
      <w:r w:rsidR="00B6788B" w:rsidRPr="00D1739E">
        <w:rPr>
          <w:sz w:val="22"/>
          <w:szCs w:val="22"/>
        </w:rPr>
        <w:t>:</w:t>
      </w:r>
    </w:p>
    <w:p w14:paraId="6D20870C" w14:textId="06070339" w:rsidR="00694060" w:rsidRPr="00D1739E" w:rsidRDefault="00B6788B" w:rsidP="00D1739E">
      <w:pPr>
        <w:pStyle w:val="Akapitzlist"/>
        <w:numPr>
          <w:ilvl w:val="1"/>
          <w:numId w:val="6"/>
        </w:numPr>
        <w:spacing w:line="288" w:lineRule="auto"/>
        <w:ind w:hanging="357"/>
        <w:contextualSpacing w:val="0"/>
        <w:jc w:val="both"/>
        <w:rPr>
          <w:sz w:val="22"/>
          <w:szCs w:val="22"/>
        </w:rPr>
      </w:pPr>
      <w:r w:rsidRPr="00D1739E">
        <w:rPr>
          <w:sz w:val="22"/>
          <w:szCs w:val="22"/>
        </w:rPr>
        <w:t>s</w:t>
      </w:r>
      <w:r w:rsidR="00694060" w:rsidRPr="00D1739E">
        <w:rPr>
          <w:sz w:val="22"/>
          <w:szCs w:val="22"/>
        </w:rPr>
        <w:t>korzystanie przez osobę, której dane osobowe dotyczą, z uprawnienia</w:t>
      </w:r>
      <w:r w:rsidR="00D1739E">
        <w:rPr>
          <w:sz w:val="22"/>
          <w:szCs w:val="22"/>
        </w:rPr>
        <w:t xml:space="preserve"> </w:t>
      </w:r>
      <w:r w:rsidR="00694060" w:rsidRPr="00D1739E">
        <w:rPr>
          <w:sz w:val="22"/>
          <w:szCs w:val="22"/>
        </w:rPr>
        <w:t>do sprostowania</w:t>
      </w:r>
      <w:r w:rsidR="00D1739E">
        <w:rPr>
          <w:sz w:val="22"/>
          <w:szCs w:val="22"/>
        </w:rPr>
        <w:br/>
      </w:r>
      <w:r w:rsidR="00694060" w:rsidRPr="00D1739E">
        <w:rPr>
          <w:sz w:val="22"/>
          <w:szCs w:val="22"/>
        </w:rPr>
        <w:t xml:space="preserve">lub uzupełnienia, o którym mowa w art. 16 </w:t>
      </w:r>
      <w:r w:rsidR="007838AB" w:rsidRPr="00D1739E">
        <w:rPr>
          <w:sz w:val="22"/>
          <w:szCs w:val="22"/>
        </w:rPr>
        <w:t>RODO</w:t>
      </w:r>
      <w:r w:rsidR="00694060" w:rsidRPr="00D1739E">
        <w:rPr>
          <w:sz w:val="22"/>
          <w:szCs w:val="22"/>
        </w:rPr>
        <w:t xml:space="preserve">, nie może skutkować zmianą wyniku postępowania o udzielenie zamówienia ani zmianą postanowień umowy w sprawie zamówienia w zakresie niezgodnym z </w:t>
      </w:r>
      <w:r w:rsidR="0008515F" w:rsidRPr="00D1739E">
        <w:rPr>
          <w:sz w:val="22"/>
          <w:szCs w:val="22"/>
        </w:rPr>
        <w:t>Regulaminem</w:t>
      </w:r>
      <w:r w:rsidR="00694060" w:rsidRPr="00D1739E">
        <w:rPr>
          <w:sz w:val="22"/>
          <w:szCs w:val="22"/>
        </w:rPr>
        <w:t>.</w:t>
      </w:r>
    </w:p>
    <w:p w14:paraId="13E9B9BE" w14:textId="6118A26B" w:rsidR="00694060" w:rsidRPr="00D1739E" w:rsidRDefault="00B6788B" w:rsidP="00D1739E">
      <w:pPr>
        <w:pStyle w:val="Akapitzlist"/>
        <w:numPr>
          <w:ilvl w:val="1"/>
          <w:numId w:val="6"/>
        </w:numPr>
        <w:spacing w:line="288" w:lineRule="auto"/>
        <w:ind w:hanging="357"/>
        <w:contextualSpacing w:val="0"/>
        <w:jc w:val="both"/>
        <w:rPr>
          <w:sz w:val="22"/>
          <w:szCs w:val="22"/>
        </w:rPr>
      </w:pPr>
      <w:r w:rsidRPr="00D1739E">
        <w:rPr>
          <w:sz w:val="22"/>
          <w:szCs w:val="22"/>
        </w:rPr>
        <w:t>w</w:t>
      </w:r>
      <w:r w:rsidR="00694060" w:rsidRPr="00D1739E">
        <w:rPr>
          <w:sz w:val="22"/>
          <w:szCs w:val="22"/>
        </w:rPr>
        <w:t xml:space="preserve"> postępowaniu o udzielenie zamówienia zgłoszenie żądania ograniczenia przetwarzania,</w:t>
      </w:r>
      <w:r w:rsidR="00D1739E">
        <w:rPr>
          <w:sz w:val="22"/>
          <w:szCs w:val="22"/>
        </w:rPr>
        <w:br/>
      </w:r>
      <w:r w:rsidR="00694060" w:rsidRPr="00D1739E">
        <w:rPr>
          <w:sz w:val="22"/>
          <w:szCs w:val="22"/>
        </w:rPr>
        <w:t xml:space="preserve">o którym mowa w art. 18 ust. 1 </w:t>
      </w:r>
      <w:r w:rsidR="007838AB" w:rsidRPr="00D1739E">
        <w:rPr>
          <w:sz w:val="22"/>
          <w:szCs w:val="22"/>
        </w:rPr>
        <w:t>RODO</w:t>
      </w:r>
      <w:r w:rsidR="00694060" w:rsidRPr="00D1739E">
        <w:rPr>
          <w:sz w:val="22"/>
          <w:szCs w:val="22"/>
        </w:rPr>
        <w:t>, nie ogranicza przetwarzania danych osobowych</w:t>
      </w:r>
      <w:r w:rsidR="00D1739E">
        <w:rPr>
          <w:sz w:val="22"/>
          <w:szCs w:val="22"/>
        </w:rPr>
        <w:br/>
      </w:r>
      <w:r w:rsidR="00694060" w:rsidRPr="00D1739E">
        <w:rPr>
          <w:sz w:val="22"/>
          <w:szCs w:val="22"/>
        </w:rPr>
        <w:t>do czasu zakończenia tego postępowania.</w:t>
      </w: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8" w:name="_Toc106095839"/>
      <w:bookmarkStart w:id="9" w:name="_Toc106096383"/>
      <w:bookmarkStart w:id="10" w:name="_Toc239072352"/>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8"/>
      <w:bookmarkEnd w:id="9"/>
      <w:bookmarkEnd w:id="10"/>
    </w:p>
    <w:p w14:paraId="1FB6D1A1" w14:textId="7CC82685" w:rsidR="009D037A" w:rsidRPr="002C0A9F" w:rsidRDefault="00F13DFD" w:rsidP="002C0A9F">
      <w:pPr>
        <w:pStyle w:val="Akapitzlist"/>
        <w:numPr>
          <w:ilvl w:val="0"/>
          <w:numId w:val="1"/>
        </w:numPr>
        <w:spacing w:line="288" w:lineRule="auto"/>
        <w:contextualSpacing w:val="0"/>
        <w:jc w:val="both"/>
        <w:rPr>
          <w:rFonts w:eastAsia="Calibri"/>
          <w:b/>
          <w:color w:val="000000"/>
          <w:sz w:val="22"/>
          <w:szCs w:val="22"/>
          <w:lang w:eastAsia="en-US"/>
        </w:rPr>
      </w:pPr>
      <w:r w:rsidRPr="00057162">
        <w:t xml:space="preserve">Przedmiotem zamówienia jest: </w:t>
      </w:r>
      <w:r w:rsidR="002C0A9F" w:rsidRPr="002C0A9F">
        <w:rPr>
          <w:b/>
        </w:rPr>
        <w:t>Wykonanie dokumentacji pn. Analiza wpływu odprowadzanych ścieków przemysłowych stanowiących mieszaninę wód</w:t>
      </w:r>
      <w:r w:rsidR="002C0A9F" w:rsidRPr="002C0A9F">
        <w:rPr>
          <w:b/>
        </w:rPr>
        <w:br/>
        <w:t>z odwodnienia KWK Ruda i KWK w Likwidacji, będących dopływem wód naturalnych, wód z rejonów zlikwidowanych i wód technologicznych na wody powierzchniowe dla potrzeb PGG S.A. Oddział KWK Ruda</w:t>
      </w:r>
      <w:r w:rsidR="002C0A9F">
        <w:rPr>
          <w:b/>
        </w:rPr>
        <w:t xml:space="preserve"> </w:t>
      </w:r>
      <w:r w:rsidR="002C0A9F" w:rsidRPr="002C0A9F">
        <w:rPr>
          <w:b/>
        </w:rPr>
        <w:t>oraz KWK w Likwidacji Ruch Bielszowice</w:t>
      </w:r>
      <w:r w:rsidR="009D037A" w:rsidRPr="002C0A9F">
        <w:rPr>
          <w:rFonts w:eastAsia="Calibri"/>
          <w:b/>
          <w:color w:val="000000"/>
          <w:sz w:val="22"/>
          <w:szCs w:val="22"/>
          <w:lang w:eastAsia="en-US"/>
        </w:rPr>
        <w:t>.</w:t>
      </w:r>
    </w:p>
    <w:p w14:paraId="4D37EEC6" w14:textId="3AF28D12" w:rsidR="00F13DFD" w:rsidRPr="008616AB" w:rsidRDefault="00F13DFD" w:rsidP="00D1739E">
      <w:pPr>
        <w:pStyle w:val="Akapitzlist"/>
        <w:numPr>
          <w:ilvl w:val="0"/>
          <w:numId w:val="1"/>
        </w:numPr>
        <w:spacing w:line="288" w:lineRule="auto"/>
        <w:ind w:left="357" w:hanging="357"/>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62FA2AAA" w14:textId="4E7D7A5C" w:rsidR="00A02094" w:rsidRPr="008616AB" w:rsidRDefault="00A02094" w:rsidP="00D1739E">
      <w:pPr>
        <w:pStyle w:val="Akapitzlist"/>
        <w:numPr>
          <w:ilvl w:val="0"/>
          <w:numId w:val="1"/>
        </w:numPr>
        <w:spacing w:line="288" w:lineRule="auto"/>
        <w:ind w:left="357" w:hanging="357"/>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3673A7">
        <w:rPr>
          <w:bCs/>
        </w:rPr>
        <w:t>–</w:t>
      </w:r>
      <w:r w:rsidR="002578F8" w:rsidRPr="008616AB">
        <w:rPr>
          <w:bCs/>
        </w:rPr>
        <w:t xml:space="preserve"> </w:t>
      </w:r>
      <w:r w:rsidR="00AA5DFD" w:rsidRPr="008616AB">
        <w:rPr>
          <w:b/>
        </w:rPr>
        <w:t>Załącznik</w:t>
      </w:r>
      <w:r w:rsidR="003673A7">
        <w:rPr>
          <w:b/>
        </w:rPr>
        <w:t xml:space="preserve"> </w:t>
      </w:r>
      <w:r w:rsidR="00AA5DFD" w:rsidRPr="008616AB">
        <w:rPr>
          <w:b/>
        </w:rPr>
        <w:t>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39072353"/>
      <w:r w:rsidRPr="008616AB">
        <w:rPr>
          <w:rFonts w:ascii="Times New Roman" w:hAnsi="Times New Roman" w:cs="Times New Roman"/>
          <w:color w:val="auto"/>
          <w:sz w:val="24"/>
          <w:szCs w:val="24"/>
        </w:rPr>
        <w:lastRenderedPageBreak/>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556D618D" w14:textId="71AA9AD7" w:rsidR="00F13DFD" w:rsidRPr="00D1739E" w:rsidRDefault="006B0420" w:rsidP="00D1739E">
      <w:pPr>
        <w:spacing w:line="288" w:lineRule="auto"/>
        <w:jc w:val="both"/>
        <w:rPr>
          <w:bCs/>
          <w:sz w:val="22"/>
          <w:szCs w:val="22"/>
        </w:rPr>
      </w:pPr>
      <w:r w:rsidRPr="00D1739E">
        <w:rPr>
          <w:bCs/>
          <w:sz w:val="22"/>
          <w:szCs w:val="22"/>
        </w:rPr>
        <w:t>Zamawiający</w:t>
      </w:r>
      <w:r w:rsidR="00F13DFD" w:rsidRPr="00D1739E">
        <w:rPr>
          <w:bCs/>
          <w:sz w:val="22"/>
          <w:szCs w:val="22"/>
        </w:rPr>
        <w:t xml:space="preserve"> </w:t>
      </w:r>
      <w:r w:rsidR="00DB7664" w:rsidRPr="00D1739E">
        <w:rPr>
          <w:bCs/>
          <w:sz w:val="22"/>
          <w:szCs w:val="22"/>
        </w:rPr>
        <w:t xml:space="preserve">nie </w:t>
      </w:r>
      <w:r w:rsidR="00F13DFD" w:rsidRPr="00D1739E">
        <w:rPr>
          <w:bCs/>
          <w:sz w:val="22"/>
          <w:szCs w:val="22"/>
        </w:rPr>
        <w:t>dopuszcza możliwoś</w:t>
      </w:r>
      <w:r w:rsidR="00DB7664" w:rsidRPr="00D1739E">
        <w:rPr>
          <w:bCs/>
          <w:sz w:val="22"/>
          <w:szCs w:val="22"/>
        </w:rPr>
        <w:t>ci</w:t>
      </w:r>
      <w:r w:rsidR="00F13DFD" w:rsidRPr="00D1739E">
        <w:rPr>
          <w:bCs/>
          <w:sz w:val="22"/>
          <w:szCs w:val="22"/>
        </w:rPr>
        <w:t xml:space="preserve"> składania ofert częściowych.</w:t>
      </w:r>
      <w:r w:rsidR="0090319E" w:rsidRPr="00D1739E">
        <w:rPr>
          <w:bCs/>
          <w:sz w:val="22"/>
          <w:szCs w:val="22"/>
        </w:rPr>
        <w:t xml:space="preserve"> Zakres i przedmiot zamówienia, na które można złożyć ofertę został określony w SOPZ (Załącznik nr 1 do SWZ)</w:t>
      </w:r>
    </w:p>
    <w:p w14:paraId="25C1C592" w14:textId="1B175652" w:rsidR="00965D01" w:rsidRPr="00057162" w:rsidRDefault="00965D01" w:rsidP="00DB7664">
      <w:pPr>
        <w:pStyle w:val="Nagwek1"/>
        <w:shd w:val="clear" w:color="auto" w:fill="E7E6E6" w:themeFill="background2"/>
        <w:spacing w:before="60" w:line="264" w:lineRule="auto"/>
        <w:jc w:val="both"/>
        <w:rPr>
          <w:rFonts w:ascii="Times New Roman" w:hAnsi="Times New Roman" w:cs="Times New Roman"/>
          <w:color w:val="auto"/>
          <w:sz w:val="24"/>
          <w:szCs w:val="24"/>
        </w:rPr>
      </w:pPr>
      <w:bookmarkStart w:id="14" w:name="_Toc106095841"/>
      <w:bookmarkStart w:id="15" w:name="_Toc106096385"/>
      <w:bookmarkStart w:id="16" w:name="_Toc239072354"/>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190EA463" w:rsidR="00965D01" w:rsidRPr="00DB7664" w:rsidRDefault="00965D01" w:rsidP="00D1739E">
      <w:pPr>
        <w:pStyle w:val="Akapitzlist"/>
        <w:numPr>
          <w:ilvl w:val="0"/>
          <w:numId w:val="2"/>
        </w:numPr>
        <w:spacing w:line="288" w:lineRule="auto"/>
        <w:contextualSpacing w:val="0"/>
        <w:jc w:val="both"/>
        <w:rPr>
          <w:sz w:val="22"/>
          <w:szCs w:val="22"/>
        </w:rPr>
      </w:pPr>
      <w:r w:rsidRPr="00DB7664">
        <w:rPr>
          <w:sz w:val="22"/>
          <w:szCs w:val="22"/>
        </w:rPr>
        <w:t xml:space="preserve">O udzielenie zamówienia mogą ubiegać się </w:t>
      </w:r>
      <w:r w:rsidR="00DB4D9E" w:rsidRPr="00DB7664">
        <w:rPr>
          <w:sz w:val="22"/>
          <w:szCs w:val="22"/>
        </w:rPr>
        <w:t>Wykonawcy</w:t>
      </w:r>
      <w:r w:rsidRPr="00DB7664">
        <w:rPr>
          <w:sz w:val="22"/>
          <w:szCs w:val="22"/>
        </w:rPr>
        <w:t>, którzy nie podlegają wykluczeniu</w:t>
      </w:r>
      <w:r w:rsidR="00DB7664">
        <w:rPr>
          <w:sz w:val="22"/>
          <w:szCs w:val="22"/>
        </w:rPr>
        <w:br/>
      </w:r>
      <w:r w:rsidRPr="00DB7664">
        <w:rPr>
          <w:sz w:val="22"/>
          <w:szCs w:val="22"/>
        </w:rPr>
        <w:t>z postępowania oraz spełniają warunki udziału w postępowaniu</w:t>
      </w:r>
      <w:r w:rsidR="00F625E4" w:rsidRPr="00DB7664">
        <w:rPr>
          <w:sz w:val="22"/>
          <w:szCs w:val="22"/>
        </w:rPr>
        <w:t>.</w:t>
      </w:r>
    </w:p>
    <w:p w14:paraId="3152BCB6" w14:textId="0E4579B9" w:rsidR="00F625E4" w:rsidRPr="00DB7664" w:rsidRDefault="00F625E4" w:rsidP="00D1739E">
      <w:pPr>
        <w:pStyle w:val="Akapitzlist"/>
        <w:numPr>
          <w:ilvl w:val="0"/>
          <w:numId w:val="2"/>
        </w:numPr>
        <w:spacing w:line="288" w:lineRule="auto"/>
        <w:contextualSpacing w:val="0"/>
        <w:jc w:val="both"/>
        <w:rPr>
          <w:sz w:val="22"/>
          <w:szCs w:val="22"/>
        </w:rPr>
      </w:pPr>
      <w:bookmarkStart w:id="17" w:name="_Hlk91670677"/>
      <w:r w:rsidRPr="00DB7664">
        <w:rPr>
          <w:sz w:val="22"/>
          <w:szCs w:val="22"/>
        </w:rPr>
        <w:t xml:space="preserve">Wykluczeniu z postępowania </w:t>
      </w:r>
      <w:r w:rsidR="00501126" w:rsidRPr="00DB7664">
        <w:rPr>
          <w:sz w:val="22"/>
          <w:szCs w:val="22"/>
        </w:rPr>
        <w:t>podlega</w:t>
      </w:r>
      <w:r w:rsidRPr="00DB7664">
        <w:rPr>
          <w:sz w:val="22"/>
          <w:szCs w:val="22"/>
        </w:rPr>
        <w:t xml:space="preserve"> </w:t>
      </w:r>
      <w:r w:rsidR="008616AB" w:rsidRPr="00DB7664">
        <w:rPr>
          <w:sz w:val="22"/>
          <w:szCs w:val="22"/>
        </w:rPr>
        <w:t>Wykonawca</w:t>
      </w:r>
      <w:r w:rsidRPr="00DB7664">
        <w:rPr>
          <w:sz w:val="22"/>
          <w:szCs w:val="22"/>
        </w:rPr>
        <w:t>:</w:t>
      </w:r>
    </w:p>
    <w:bookmarkEnd w:id="17"/>
    <w:p w14:paraId="7A2605AD" w14:textId="604EF8E1" w:rsidR="000D5BA1" w:rsidRPr="00DB7664" w:rsidRDefault="009F7D68" w:rsidP="00D1739E">
      <w:pPr>
        <w:pStyle w:val="Akapitzlist"/>
        <w:numPr>
          <w:ilvl w:val="1"/>
          <w:numId w:val="2"/>
        </w:numPr>
        <w:spacing w:line="288" w:lineRule="auto"/>
        <w:ind w:left="709" w:hanging="425"/>
        <w:contextualSpacing w:val="0"/>
        <w:jc w:val="both"/>
        <w:rPr>
          <w:sz w:val="22"/>
          <w:szCs w:val="22"/>
        </w:rPr>
      </w:pPr>
      <w:r w:rsidRPr="00DB7664">
        <w:rPr>
          <w:sz w:val="22"/>
          <w:szCs w:val="22"/>
        </w:rPr>
        <w:t>w stosunku do którego otwarto likwidację, sąd zarządził likwidację majątku</w:t>
      </w:r>
      <w:r w:rsidR="00DB7664">
        <w:rPr>
          <w:sz w:val="22"/>
          <w:szCs w:val="22"/>
        </w:rPr>
        <w:t xml:space="preserve"> </w:t>
      </w:r>
      <w:r w:rsidRPr="00DB7664">
        <w:rPr>
          <w:sz w:val="22"/>
          <w:szCs w:val="22"/>
        </w:rPr>
        <w:t>w postępowaniu restrukturyzacyjnym lub upadłościowym, w stosunku do którego ogłoszono upadłość</w:t>
      </w:r>
      <w:r w:rsidR="00DB7664">
        <w:rPr>
          <w:sz w:val="22"/>
          <w:szCs w:val="22"/>
        </w:rPr>
        <w:br/>
      </w:r>
      <w:r w:rsidRPr="00DB7664">
        <w:rPr>
          <w:sz w:val="22"/>
          <w:szCs w:val="22"/>
        </w:rPr>
        <w:t>– z wyjątkiem wykonawcy, który po ogłoszeniu upadłości zawarł układ zatwierdzony prawomocnym postanowieniem sądu, jeżeli układ nie przewiduje zaspokojenia wierzycieli przez likwidację majątku upadłego, którego działalność gospodarcza</w:t>
      </w:r>
      <w:r w:rsidR="00DB7664">
        <w:rPr>
          <w:sz w:val="22"/>
          <w:szCs w:val="22"/>
        </w:rPr>
        <w:t xml:space="preserve"> </w:t>
      </w:r>
      <w:r w:rsidRPr="00DB7664">
        <w:rPr>
          <w:sz w:val="22"/>
          <w:szCs w:val="22"/>
        </w:rPr>
        <w:t>jest zawieszona</w:t>
      </w:r>
      <w:r w:rsidR="00DB7664">
        <w:rPr>
          <w:sz w:val="22"/>
          <w:szCs w:val="22"/>
        </w:rPr>
        <w:br/>
      </w:r>
      <w:r w:rsidRPr="00DB7664">
        <w:rPr>
          <w:sz w:val="22"/>
          <w:szCs w:val="22"/>
        </w:rPr>
        <w:t>lub znajduje się on w tego rodzaju sytuacji wynikającej</w:t>
      </w:r>
      <w:r w:rsidR="00DB7664">
        <w:rPr>
          <w:sz w:val="22"/>
          <w:szCs w:val="22"/>
        </w:rPr>
        <w:t xml:space="preserve"> </w:t>
      </w:r>
      <w:r w:rsidRPr="00DB7664">
        <w:rPr>
          <w:sz w:val="22"/>
          <w:szCs w:val="22"/>
        </w:rPr>
        <w:t xml:space="preserve">z procedury przewidzianej przepisami miejsca wszczęcia tej procedury, </w:t>
      </w:r>
    </w:p>
    <w:p w14:paraId="5F873CDF" w14:textId="62CD0519" w:rsidR="000D5BA1" w:rsidRPr="00DB7664" w:rsidRDefault="000D5BA1" w:rsidP="00D1739E">
      <w:pPr>
        <w:pStyle w:val="Akapitzlist"/>
        <w:numPr>
          <w:ilvl w:val="1"/>
          <w:numId w:val="2"/>
        </w:numPr>
        <w:spacing w:line="288" w:lineRule="auto"/>
        <w:ind w:left="709" w:hanging="425"/>
        <w:contextualSpacing w:val="0"/>
        <w:jc w:val="both"/>
        <w:rPr>
          <w:sz w:val="22"/>
          <w:szCs w:val="22"/>
        </w:rPr>
      </w:pPr>
      <w:r w:rsidRPr="00DB7664">
        <w:rPr>
          <w:sz w:val="22"/>
          <w:szCs w:val="22"/>
        </w:rPr>
        <w:t>jeżeli Zamawiający może stwierdzić, na podstawie wiarygodnych przesłanek,</w:t>
      </w:r>
      <w:r w:rsidR="00DB7664">
        <w:rPr>
          <w:sz w:val="22"/>
          <w:szCs w:val="22"/>
        </w:rPr>
        <w:t xml:space="preserve"> </w:t>
      </w:r>
      <w:r w:rsidRPr="00DB7664">
        <w:rPr>
          <w:sz w:val="22"/>
          <w:szCs w:val="22"/>
        </w:rPr>
        <w:t>że Wykonawca zawarł z innymi Wykonawcami porozumienie mające na celu zakłócenie konkurencji,</w:t>
      </w:r>
      <w:r w:rsidR="00DB7664">
        <w:rPr>
          <w:sz w:val="22"/>
          <w:szCs w:val="22"/>
        </w:rPr>
        <w:br/>
      </w:r>
      <w:r w:rsidRPr="00DB7664">
        <w:rPr>
          <w:sz w:val="22"/>
          <w:szCs w:val="22"/>
        </w:rPr>
        <w:t xml:space="preserve">w </w:t>
      </w:r>
      <w:r w:rsidR="008D22C7" w:rsidRPr="00DB7664">
        <w:rPr>
          <w:sz w:val="22"/>
          <w:szCs w:val="22"/>
        </w:rPr>
        <w:t>szczególności,</w:t>
      </w:r>
      <w:r w:rsidRPr="00DB7664">
        <w:rPr>
          <w:sz w:val="22"/>
          <w:szCs w:val="22"/>
        </w:rPr>
        <w:t xml:space="preserve"> jeżeli należąc do tej samej grupy kapitałowej w rozumieniu ustawy z dnia</w:t>
      </w:r>
      <w:r w:rsidR="00DB7664">
        <w:rPr>
          <w:sz w:val="22"/>
          <w:szCs w:val="22"/>
        </w:rPr>
        <w:br/>
      </w:r>
      <w:r w:rsidRPr="00DB7664">
        <w:rPr>
          <w:sz w:val="22"/>
          <w:szCs w:val="22"/>
        </w:rPr>
        <w:t>16 lutego 2007 r. o ochronie konkurencji i konsumentów, złożyli odrębne oferty lub oferty częściowe, chyba że wykażą, że przygotowali</w:t>
      </w:r>
      <w:r w:rsidR="00DB7664">
        <w:rPr>
          <w:sz w:val="22"/>
          <w:szCs w:val="22"/>
        </w:rPr>
        <w:t xml:space="preserve"> </w:t>
      </w:r>
      <w:r w:rsidRPr="00DB7664">
        <w:rPr>
          <w:sz w:val="22"/>
          <w:szCs w:val="22"/>
        </w:rPr>
        <w:t xml:space="preserve">te oferty niezależnie od siebie; </w:t>
      </w:r>
    </w:p>
    <w:p w14:paraId="4B8DC299" w14:textId="2DCE4EC7" w:rsidR="000D5BA1" w:rsidRPr="00DB7664" w:rsidRDefault="000D5BA1" w:rsidP="00D1739E">
      <w:pPr>
        <w:pStyle w:val="Akapitzlist"/>
        <w:numPr>
          <w:ilvl w:val="1"/>
          <w:numId w:val="2"/>
        </w:numPr>
        <w:spacing w:line="288" w:lineRule="auto"/>
        <w:ind w:left="709" w:hanging="425"/>
        <w:contextualSpacing w:val="0"/>
        <w:jc w:val="both"/>
        <w:rPr>
          <w:sz w:val="22"/>
          <w:szCs w:val="22"/>
        </w:rPr>
      </w:pPr>
      <w:r w:rsidRPr="00DB7664">
        <w:rPr>
          <w:sz w:val="22"/>
          <w:szCs w:val="22"/>
        </w:rPr>
        <w:t>wobec którego wydano prawomocny wyrok sądu lub ostateczną decyzję administracyjną</w:t>
      </w:r>
      <w:r w:rsidR="00DB7664">
        <w:rPr>
          <w:sz w:val="22"/>
          <w:szCs w:val="22"/>
        </w:rPr>
        <w:br/>
      </w:r>
      <w:r w:rsidRPr="00DB7664">
        <w:rPr>
          <w:sz w:val="22"/>
          <w:szCs w:val="22"/>
        </w:rPr>
        <w:t>o zaleganiu z uiszczeniem podatków, opłat lub składek</w:t>
      </w:r>
      <w:r w:rsidR="00DB7664">
        <w:rPr>
          <w:sz w:val="22"/>
          <w:szCs w:val="22"/>
        </w:rPr>
        <w:t xml:space="preserve"> </w:t>
      </w:r>
      <w:r w:rsidRPr="00DB7664">
        <w:rPr>
          <w:sz w:val="22"/>
          <w:szCs w:val="22"/>
        </w:rPr>
        <w:t>na ubezpieczenia społeczne</w:t>
      </w:r>
      <w:r w:rsidR="00DB7664">
        <w:rPr>
          <w:sz w:val="22"/>
          <w:szCs w:val="22"/>
        </w:rPr>
        <w:br/>
      </w:r>
      <w:r w:rsidRPr="00DB7664">
        <w:rPr>
          <w:sz w:val="22"/>
          <w:szCs w:val="22"/>
        </w:rPr>
        <w:t>lub zdrowotne, chyba że Wykonawca odpowiednio</w:t>
      </w:r>
      <w:r w:rsidR="00DB7664">
        <w:rPr>
          <w:sz w:val="22"/>
          <w:szCs w:val="22"/>
        </w:rPr>
        <w:t xml:space="preserve"> </w:t>
      </w:r>
      <w:r w:rsidRPr="00DB7664">
        <w:rPr>
          <w:sz w:val="22"/>
          <w:szCs w:val="22"/>
        </w:rPr>
        <w:t>przed upływem terminu składania ofert dokonał płatności należnych podatków,</w:t>
      </w:r>
      <w:r w:rsidR="00DB7664">
        <w:rPr>
          <w:sz w:val="22"/>
          <w:szCs w:val="22"/>
        </w:rPr>
        <w:t xml:space="preserve"> </w:t>
      </w:r>
      <w:r w:rsidRPr="00DB7664">
        <w:rPr>
          <w:sz w:val="22"/>
          <w:szCs w:val="22"/>
        </w:rPr>
        <w:t>opłat lub składek na ubezpieczenia społeczne</w:t>
      </w:r>
      <w:r w:rsidR="00DB7664">
        <w:rPr>
          <w:sz w:val="22"/>
          <w:szCs w:val="22"/>
        </w:rPr>
        <w:br/>
      </w:r>
      <w:r w:rsidRPr="00DB7664">
        <w:rPr>
          <w:sz w:val="22"/>
          <w:szCs w:val="22"/>
        </w:rPr>
        <w:t>lub zdrowotne wraz z odsetkami</w:t>
      </w:r>
      <w:r w:rsidR="00DB7664">
        <w:rPr>
          <w:sz w:val="22"/>
          <w:szCs w:val="22"/>
        </w:rPr>
        <w:t xml:space="preserve"> </w:t>
      </w:r>
      <w:r w:rsidRPr="00DB7664">
        <w:rPr>
          <w:sz w:val="22"/>
          <w:szCs w:val="22"/>
        </w:rPr>
        <w:t xml:space="preserve">lub grzywnami lub zawarł wiążące porozumienie w sprawie spłaty tych należności; </w:t>
      </w:r>
    </w:p>
    <w:p w14:paraId="76E9EF38" w14:textId="221C961C" w:rsidR="000D5BA1" w:rsidRPr="00DB7664" w:rsidRDefault="000D5BA1" w:rsidP="00D1739E">
      <w:pPr>
        <w:pStyle w:val="Akapitzlist"/>
        <w:numPr>
          <w:ilvl w:val="1"/>
          <w:numId w:val="2"/>
        </w:numPr>
        <w:spacing w:line="288" w:lineRule="auto"/>
        <w:ind w:left="709" w:hanging="425"/>
        <w:contextualSpacing w:val="0"/>
        <w:jc w:val="both"/>
        <w:rPr>
          <w:sz w:val="22"/>
          <w:szCs w:val="22"/>
        </w:rPr>
      </w:pPr>
      <w:r w:rsidRPr="00DB7664">
        <w:rPr>
          <w:sz w:val="22"/>
          <w:szCs w:val="22"/>
        </w:rPr>
        <w:t>który naruszył obowiązki dotyczące płatności podatków opłat lub składek</w:t>
      </w:r>
      <w:r w:rsidR="00DB7664">
        <w:rPr>
          <w:sz w:val="22"/>
          <w:szCs w:val="22"/>
        </w:rPr>
        <w:t xml:space="preserve"> </w:t>
      </w:r>
      <w:r w:rsidRPr="00DB7664">
        <w:rPr>
          <w:sz w:val="22"/>
          <w:szCs w:val="22"/>
        </w:rPr>
        <w:t>na ubezpieczenia społeczne lub zdrowotne, chyba że Wykonawca odpowiednio</w:t>
      </w:r>
      <w:r w:rsidR="00DB7664">
        <w:rPr>
          <w:sz w:val="22"/>
          <w:szCs w:val="22"/>
        </w:rPr>
        <w:t xml:space="preserve"> </w:t>
      </w:r>
      <w:r w:rsidRPr="00DB7664">
        <w:rPr>
          <w:sz w:val="22"/>
          <w:szCs w:val="22"/>
        </w:rPr>
        <w:t>przed upływem terminu składania ofert dokonał płatności należnych podatków, opłat lub składek na ubezpieczenia społeczne lub zdrowotne wraz z odsetkami</w:t>
      </w:r>
      <w:r w:rsidR="00DB7664">
        <w:rPr>
          <w:sz w:val="22"/>
          <w:szCs w:val="22"/>
        </w:rPr>
        <w:t xml:space="preserve"> </w:t>
      </w:r>
      <w:r w:rsidRPr="00DB7664">
        <w:rPr>
          <w:sz w:val="22"/>
          <w:szCs w:val="22"/>
        </w:rPr>
        <w:t xml:space="preserve">lub grzywnami lub zawarł wiążące porozumienie w sprawie spłaty tych należności; </w:t>
      </w:r>
    </w:p>
    <w:p w14:paraId="3205EFF6" w14:textId="5C749B44" w:rsidR="000D5BA1" w:rsidRPr="00DB7664" w:rsidRDefault="000D5BA1" w:rsidP="00D1739E">
      <w:pPr>
        <w:pStyle w:val="Akapitzlist"/>
        <w:numPr>
          <w:ilvl w:val="1"/>
          <w:numId w:val="2"/>
        </w:numPr>
        <w:spacing w:line="288" w:lineRule="auto"/>
        <w:ind w:left="709" w:hanging="425"/>
        <w:contextualSpacing w:val="0"/>
        <w:jc w:val="both"/>
        <w:rPr>
          <w:sz w:val="22"/>
          <w:szCs w:val="22"/>
        </w:rPr>
      </w:pPr>
      <w:r w:rsidRPr="00DB7664">
        <w:rPr>
          <w:sz w:val="22"/>
          <w:szCs w:val="22"/>
        </w:rPr>
        <w:t>jeżeli doszło do zakłócenia konkurencji wynikającego z wcześniejszego doradztwa</w:t>
      </w:r>
      <w:r w:rsidR="00FF0F01" w:rsidRPr="00DB7664">
        <w:rPr>
          <w:sz w:val="22"/>
          <w:szCs w:val="22"/>
        </w:rPr>
        <w:br/>
      </w:r>
      <w:r w:rsidRPr="00DB7664">
        <w:rPr>
          <w:sz w:val="22"/>
          <w:szCs w:val="22"/>
        </w:rPr>
        <w:t>lub zaangażowania w inny sposób w przygotowanie postępowania tego Wykonawcy</w:t>
      </w:r>
      <w:r w:rsidR="00FF0F01" w:rsidRPr="00DB7664">
        <w:rPr>
          <w:sz w:val="22"/>
          <w:szCs w:val="22"/>
        </w:rPr>
        <w:br/>
      </w:r>
      <w:r w:rsidRPr="00DB7664">
        <w:rPr>
          <w:sz w:val="22"/>
          <w:szCs w:val="22"/>
        </w:rPr>
        <w:t>lub podmiotu, który należy z Wykonawcą do tej samej grupy kapitałowej</w:t>
      </w:r>
      <w:r w:rsidR="00FF0F01" w:rsidRPr="00DB7664">
        <w:rPr>
          <w:sz w:val="22"/>
          <w:szCs w:val="22"/>
        </w:rPr>
        <w:t xml:space="preserve"> </w:t>
      </w:r>
      <w:r w:rsidRPr="00DB7664">
        <w:rPr>
          <w:sz w:val="22"/>
          <w:szCs w:val="22"/>
        </w:rPr>
        <w:t>w rozumieniu ustawy z dnia 16 lutego 2007 r. o ochronie konkurencji i konsumentów,</w:t>
      </w:r>
      <w:r w:rsidR="00D1739E">
        <w:rPr>
          <w:sz w:val="22"/>
          <w:szCs w:val="22"/>
        </w:rPr>
        <w:br/>
      </w:r>
      <w:r w:rsidRPr="00DB7664">
        <w:rPr>
          <w:sz w:val="22"/>
          <w:szCs w:val="22"/>
        </w:rPr>
        <w:t>chyba że spowodowane tym zakłócenie konkurencji może być wyeliminowane w inny sposób</w:t>
      </w:r>
      <w:r w:rsidR="00DB7664">
        <w:rPr>
          <w:sz w:val="22"/>
          <w:szCs w:val="22"/>
        </w:rPr>
        <w:br/>
      </w:r>
      <w:r w:rsidRPr="00DB7664">
        <w:rPr>
          <w:sz w:val="22"/>
          <w:szCs w:val="22"/>
        </w:rPr>
        <w:t xml:space="preserve">niż przez wykluczenie Wykonawcy z udziału w postępowaniu o udzielenie zamówienia; </w:t>
      </w:r>
    </w:p>
    <w:p w14:paraId="6069D8BC" w14:textId="5DB12E45" w:rsidR="000D5BA1" w:rsidRPr="00DB7664" w:rsidRDefault="000D5BA1" w:rsidP="00D1739E">
      <w:pPr>
        <w:pStyle w:val="Akapitzlist"/>
        <w:numPr>
          <w:ilvl w:val="1"/>
          <w:numId w:val="2"/>
        </w:numPr>
        <w:spacing w:line="288" w:lineRule="auto"/>
        <w:ind w:left="709" w:hanging="425"/>
        <w:contextualSpacing w:val="0"/>
        <w:jc w:val="both"/>
        <w:rPr>
          <w:sz w:val="22"/>
          <w:szCs w:val="22"/>
        </w:rPr>
      </w:pPr>
      <w:r w:rsidRPr="00DB7664">
        <w:rPr>
          <w:sz w:val="22"/>
          <w:szCs w:val="22"/>
        </w:rPr>
        <w:t>który przedstawił informacje wprowadzające w błąd, co mogło mieć wpływ</w:t>
      </w:r>
      <w:r w:rsidR="00FF0F01" w:rsidRPr="00DB7664">
        <w:rPr>
          <w:sz w:val="22"/>
          <w:szCs w:val="22"/>
        </w:rPr>
        <w:t xml:space="preserve"> </w:t>
      </w:r>
      <w:r w:rsidRPr="00DB7664">
        <w:rPr>
          <w:sz w:val="22"/>
          <w:szCs w:val="22"/>
        </w:rPr>
        <w:t xml:space="preserve">na decyzje podejmowane przez Zamawiającego w postępowaniu o udzielenie zamówienia; </w:t>
      </w:r>
    </w:p>
    <w:p w14:paraId="61E48B6F" w14:textId="6D1D8A4E" w:rsidR="000D5BA1" w:rsidRPr="009D037A" w:rsidRDefault="000D5BA1" w:rsidP="00D1739E">
      <w:pPr>
        <w:pStyle w:val="Akapitzlist"/>
        <w:numPr>
          <w:ilvl w:val="1"/>
          <w:numId w:val="2"/>
        </w:numPr>
        <w:spacing w:line="288" w:lineRule="auto"/>
        <w:ind w:left="709" w:hanging="425"/>
        <w:contextualSpacing w:val="0"/>
        <w:jc w:val="both"/>
        <w:rPr>
          <w:sz w:val="22"/>
          <w:szCs w:val="22"/>
        </w:rPr>
      </w:pPr>
      <w:r w:rsidRPr="009D037A">
        <w:rPr>
          <w:sz w:val="22"/>
          <w:szCs w:val="22"/>
        </w:rPr>
        <w:t>wobec którego zachodzą okoliczności określone w art. 7 ust 1 ustawy z dn</w:t>
      </w:r>
      <w:r w:rsidR="00FF0F01" w:rsidRPr="009D037A">
        <w:rPr>
          <w:sz w:val="22"/>
          <w:szCs w:val="22"/>
        </w:rPr>
        <w:t xml:space="preserve">. </w:t>
      </w:r>
      <w:r w:rsidRPr="009D037A">
        <w:rPr>
          <w:sz w:val="22"/>
          <w:szCs w:val="22"/>
        </w:rPr>
        <w:t>13 kwietnia 2022r. o szczególnych rozwiązaniach w zakresie przeciwdziałania wspieraniu agresji</w:t>
      </w:r>
      <w:r w:rsidR="00D1739E">
        <w:rPr>
          <w:sz w:val="22"/>
          <w:szCs w:val="22"/>
        </w:rPr>
        <w:br/>
      </w:r>
      <w:r w:rsidRPr="009D037A">
        <w:rPr>
          <w:sz w:val="22"/>
          <w:szCs w:val="22"/>
        </w:rPr>
        <w:t>na Ukrainę</w:t>
      </w:r>
      <w:r w:rsidR="00D1739E">
        <w:rPr>
          <w:sz w:val="22"/>
          <w:szCs w:val="22"/>
        </w:rPr>
        <w:t xml:space="preserve"> </w:t>
      </w:r>
      <w:r w:rsidRPr="009D037A">
        <w:rPr>
          <w:sz w:val="22"/>
          <w:szCs w:val="22"/>
        </w:rPr>
        <w:t xml:space="preserve">oraz służących ochronie bezpieczeństwa narodowego </w:t>
      </w:r>
      <w:r w:rsidRPr="009D037A">
        <w:rPr>
          <w:rFonts w:eastAsiaTheme="minorHAnsi"/>
          <w:color w:val="000000"/>
          <w:sz w:val="22"/>
          <w:szCs w:val="22"/>
          <w:lang w:eastAsia="en-US"/>
        </w:rPr>
        <w:t>oraz w rozporządzeniu</w:t>
      </w:r>
      <w:r w:rsidR="00D1739E">
        <w:rPr>
          <w:rFonts w:eastAsiaTheme="minorHAnsi"/>
          <w:color w:val="000000"/>
          <w:sz w:val="22"/>
          <w:szCs w:val="22"/>
          <w:lang w:eastAsia="en-US"/>
        </w:rPr>
        <w:br/>
      </w:r>
      <w:r w:rsidRPr="009D037A">
        <w:rPr>
          <w:rFonts w:eastAsiaTheme="minorHAnsi"/>
          <w:color w:val="000000"/>
          <w:sz w:val="22"/>
          <w:szCs w:val="22"/>
          <w:lang w:eastAsia="en-US"/>
        </w:rPr>
        <w:t>(UE) 2022/576,</w:t>
      </w:r>
      <w:r w:rsidR="00D1739E">
        <w:rPr>
          <w:rFonts w:eastAsiaTheme="minorHAnsi"/>
          <w:color w:val="000000"/>
          <w:sz w:val="22"/>
          <w:szCs w:val="22"/>
          <w:lang w:eastAsia="en-US"/>
        </w:rPr>
        <w:t xml:space="preserve"> </w:t>
      </w:r>
      <w:r w:rsidRPr="009D037A">
        <w:rPr>
          <w:rFonts w:eastAsiaTheme="minorHAnsi"/>
          <w:color w:val="000000"/>
          <w:sz w:val="22"/>
          <w:szCs w:val="22"/>
          <w:lang w:eastAsia="en-US"/>
        </w:rPr>
        <w:t>tj</w:t>
      </w:r>
      <w:r w:rsidR="00FF0F01" w:rsidRPr="009D037A">
        <w:rPr>
          <w:rFonts w:eastAsiaTheme="minorHAnsi"/>
          <w:color w:val="000000"/>
          <w:sz w:val="22"/>
          <w:szCs w:val="22"/>
          <w:lang w:eastAsia="en-US"/>
        </w:rPr>
        <w:t>.</w:t>
      </w:r>
      <w:r w:rsidRPr="009D037A">
        <w:rPr>
          <w:rFonts w:eastAsiaTheme="minorHAnsi"/>
          <w:color w:val="000000"/>
          <w:sz w:val="22"/>
          <w:szCs w:val="22"/>
          <w:lang w:eastAsia="en-US"/>
        </w:rPr>
        <w:t xml:space="preserve">: </w:t>
      </w:r>
    </w:p>
    <w:p w14:paraId="6AE61035" w14:textId="5E6D3A83" w:rsidR="000D5BA1" w:rsidRPr="009D037A" w:rsidRDefault="000D5BA1" w:rsidP="00D1739E">
      <w:pPr>
        <w:numPr>
          <w:ilvl w:val="2"/>
          <w:numId w:val="2"/>
        </w:numPr>
        <w:autoSpaceDE w:val="0"/>
        <w:autoSpaceDN w:val="0"/>
        <w:adjustRightInd w:val="0"/>
        <w:spacing w:line="288" w:lineRule="auto"/>
        <w:ind w:left="1077" w:hanging="357"/>
        <w:jc w:val="both"/>
        <w:rPr>
          <w:sz w:val="22"/>
          <w:szCs w:val="22"/>
        </w:rPr>
      </w:pPr>
      <w:r w:rsidRPr="009D037A">
        <w:rPr>
          <w:sz w:val="22"/>
          <w:szCs w:val="22"/>
        </w:rPr>
        <w:t>Wykonawcy, którzy są wymienieni w wykazach określonych w rozporządzeniu</w:t>
      </w:r>
      <w:r w:rsidR="00D1739E">
        <w:rPr>
          <w:sz w:val="22"/>
          <w:szCs w:val="22"/>
        </w:rPr>
        <w:br/>
      </w:r>
      <w:r w:rsidRPr="009D037A">
        <w:rPr>
          <w:sz w:val="22"/>
          <w:szCs w:val="22"/>
        </w:rPr>
        <w:t>Rady (WE) nr 765/2006 z dnia 18 maja 2006 r. dotyczącym środków ograniczających</w:t>
      </w:r>
      <w:r w:rsidR="00FF0F01" w:rsidRPr="009D037A">
        <w:rPr>
          <w:sz w:val="22"/>
          <w:szCs w:val="22"/>
        </w:rPr>
        <w:br/>
      </w:r>
      <w:r w:rsidRPr="009D037A">
        <w:rPr>
          <w:sz w:val="22"/>
          <w:szCs w:val="22"/>
        </w:rPr>
        <w:t>w związku z sytuacją na Białorusi i udziałem Białorusi w agresji Rosji wobec Ukrainy (Dz.Urz. UE L 134 z 20.05.2006, str. 1 z późn. zm.) zwanym dalej ,,rozporządzeniem 765/2006”, lub rozporządzeniu Rady (UE) nr 269/2014</w:t>
      </w:r>
      <w:r w:rsidR="00FF0F01" w:rsidRPr="009D037A">
        <w:rPr>
          <w:sz w:val="22"/>
          <w:szCs w:val="22"/>
        </w:rPr>
        <w:t xml:space="preserve"> </w:t>
      </w:r>
      <w:r w:rsidRPr="009D037A">
        <w:rPr>
          <w:sz w:val="22"/>
          <w:szCs w:val="22"/>
        </w:rPr>
        <w:t>z dnia 17 marca 2014 r.</w:t>
      </w:r>
      <w:r w:rsidR="00D1739E">
        <w:rPr>
          <w:sz w:val="22"/>
          <w:szCs w:val="22"/>
        </w:rPr>
        <w:br/>
      </w:r>
      <w:r w:rsidRPr="009D037A">
        <w:rPr>
          <w:sz w:val="22"/>
          <w:szCs w:val="22"/>
        </w:rPr>
        <w:t>w sprawie środków ograniczających w odniesieniu</w:t>
      </w:r>
      <w:r w:rsidR="00FF0F01" w:rsidRPr="009D037A">
        <w:rPr>
          <w:sz w:val="22"/>
          <w:szCs w:val="22"/>
        </w:rPr>
        <w:t xml:space="preserve"> </w:t>
      </w:r>
      <w:r w:rsidRPr="009D037A">
        <w:rPr>
          <w:sz w:val="22"/>
          <w:szCs w:val="22"/>
        </w:rPr>
        <w:t>do działań podważających</w:t>
      </w:r>
      <w:r w:rsidR="00D1739E">
        <w:rPr>
          <w:sz w:val="22"/>
          <w:szCs w:val="22"/>
        </w:rPr>
        <w:br/>
      </w:r>
      <w:r w:rsidRPr="009D037A">
        <w:rPr>
          <w:sz w:val="22"/>
          <w:szCs w:val="22"/>
        </w:rPr>
        <w:t xml:space="preserve">integralność terytorialną, suwerenność i niezależność Ukrainy lub im zagrażających </w:t>
      </w:r>
      <w:r w:rsidRPr="009D037A">
        <w:rPr>
          <w:sz w:val="22"/>
          <w:szCs w:val="22"/>
        </w:rPr>
        <w:lastRenderedPageBreak/>
        <w:t>(Dz.Urz. UE L 78 z 17.03.2014, str. 6, z późn. zm.) zwanym dalej ,,rozporządzeniem 269/2014”</w:t>
      </w:r>
      <w:r w:rsidR="00D1739E">
        <w:rPr>
          <w:sz w:val="22"/>
          <w:szCs w:val="22"/>
        </w:rPr>
        <w:t xml:space="preserve"> </w:t>
      </w:r>
      <w:r w:rsidRPr="009D037A">
        <w:rPr>
          <w:sz w:val="22"/>
          <w:szCs w:val="22"/>
        </w:rPr>
        <w:t>albo wpisani na listę na podstawie decyzji w sprawie wpisu na listę rozstrzygającej</w:t>
      </w:r>
      <w:r w:rsidR="00D1739E">
        <w:rPr>
          <w:sz w:val="22"/>
          <w:szCs w:val="22"/>
        </w:rPr>
        <w:t xml:space="preserve"> </w:t>
      </w:r>
      <w:r w:rsidRPr="009D037A">
        <w:rPr>
          <w:sz w:val="22"/>
          <w:szCs w:val="22"/>
        </w:rPr>
        <w:t>o zastosowaniu środka, o którym mowa w art. 1 pkt 3 w zw. art. 3 ustawy z dnia</w:t>
      </w:r>
      <w:r w:rsidR="00D1739E">
        <w:rPr>
          <w:sz w:val="22"/>
          <w:szCs w:val="22"/>
        </w:rPr>
        <w:t xml:space="preserve"> </w:t>
      </w:r>
      <w:r w:rsidRPr="009D037A">
        <w:rPr>
          <w:sz w:val="22"/>
          <w:szCs w:val="22"/>
        </w:rPr>
        <w:t>13 kwietnia 2022</w:t>
      </w:r>
      <w:r w:rsidR="00D1739E">
        <w:rPr>
          <w:sz w:val="22"/>
          <w:szCs w:val="22"/>
        </w:rPr>
        <w:t xml:space="preserve"> </w:t>
      </w:r>
      <w:r w:rsidRPr="009D037A">
        <w:rPr>
          <w:sz w:val="22"/>
          <w:szCs w:val="22"/>
        </w:rPr>
        <w:t>r. o szczególnych rozwiązaniach w zakresie przeciwdziałania wspieraniu agresji na Ukrainę</w:t>
      </w:r>
      <w:r w:rsidR="00FF0F01" w:rsidRPr="009D037A">
        <w:rPr>
          <w:sz w:val="22"/>
          <w:szCs w:val="22"/>
        </w:rPr>
        <w:t xml:space="preserve"> </w:t>
      </w:r>
      <w:r w:rsidRPr="009D037A">
        <w:rPr>
          <w:sz w:val="22"/>
          <w:szCs w:val="22"/>
        </w:rPr>
        <w:t xml:space="preserve">oraz służących ochronie bezpieczeństwa narodowego (Dz.U. 2022, poz. 835); </w:t>
      </w:r>
    </w:p>
    <w:p w14:paraId="7C65B2C0" w14:textId="50DA827A" w:rsidR="000D5BA1" w:rsidRPr="009D037A" w:rsidRDefault="000D5BA1" w:rsidP="009D037A">
      <w:pPr>
        <w:numPr>
          <w:ilvl w:val="2"/>
          <w:numId w:val="2"/>
        </w:numPr>
        <w:autoSpaceDE w:val="0"/>
        <w:autoSpaceDN w:val="0"/>
        <w:adjustRightInd w:val="0"/>
        <w:spacing w:line="264" w:lineRule="auto"/>
        <w:ind w:left="1077" w:hanging="357"/>
        <w:jc w:val="both"/>
        <w:rPr>
          <w:rFonts w:eastAsiaTheme="minorHAnsi"/>
          <w:color w:val="000000"/>
          <w:sz w:val="22"/>
          <w:szCs w:val="22"/>
          <w:lang w:eastAsia="en-US"/>
        </w:rPr>
      </w:pPr>
      <w:r w:rsidRPr="009D037A">
        <w:rPr>
          <w:rFonts w:eastAsiaTheme="minorHAnsi"/>
          <w:color w:val="000000"/>
          <w:sz w:val="22"/>
          <w:szCs w:val="22"/>
          <w:lang w:eastAsia="en-US"/>
        </w:rPr>
        <w:t>Wykonawcy, których beneficjentem rzeczywistym w rozumieniu ustawy z dnia</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1 marca 2018 r. o przeciwdziałaniu praniu pieniędzy oraz finansowaniu terroryzmu</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(Dz. U. z 2022 r. poz. 593 i 655) jest osoba wymieniona w wykazach określonych</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w rozporządzeniu 765/2006 i rozporządzeniu 269/2014 albo wpisana na listę</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lub będąca takim beneficjentem rzeczywistym od dnia 24 lutego 2022 r., o ile została wpisana na listę na podstawie decyzji w sprawie wpisu na listę rozstrzygającej</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 xml:space="preserve">o zastosowaniu środka, o którym mowa w art. 1 pkt 3 w zw. art. 3 ustawy; </w:t>
      </w:r>
    </w:p>
    <w:p w14:paraId="73E425A2" w14:textId="6E011F96" w:rsidR="000D5BA1" w:rsidRPr="009D037A" w:rsidRDefault="000D5BA1" w:rsidP="009D037A">
      <w:pPr>
        <w:numPr>
          <w:ilvl w:val="2"/>
          <w:numId w:val="2"/>
        </w:numPr>
        <w:autoSpaceDE w:val="0"/>
        <w:autoSpaceDN w:val="0"/>
        <w:adjustRightInd w:val="0"/>
        <w:spacing w:line="264" w:lineRule="auto"/>
        <w:ind w:left="1077" w:hanging="357"/>
        <w:jc w:val="both"/>
        <w:rPr>
          <w:rFonts w:eastAsiaTheme="minorHAnsi"/>
          <w:color w:val="000000"/>
          <w:sz w:val="22"/>
          <w:szCs w:val="22"/>
          <w:lang w:eastAsia="en-US"/>
        </w:rPr>
      </w:pPr>
      <w:r w:rsidRPr="009D037A">
        <w:rPr>
          <w:rFonts w:eastAsiaTheme="minorHAnsi"/>
          <w:color w:val="000000"/>
          <w:sz w:val="22"/>
          <w:szCs w:val="22"/>
          <w:lang w:eastAsia="en-US"/>
        </w:rPr>
        <w:t>Wykonawcy, których jednostką dominującą w rozumieniu art. 3 ust. 1 pkt 37 ustawy</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z dnia 29 września 1994 r. o rachunkowości (Dz. U. z 2023 r. poz. 120, 295 z późn. zm.) jest podmiot wymieniony w wykazach określonych w rozporządzeniu 765/2006</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i rozporządzeniu 269/2014 albo wpisany na listę lub będący taką jednostką dominującą</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od dnia 24 lutego 2022 r., o ile został wpisany na listę na podstawie decyzji w sprawie wpisu na listę rozstrzygającej o zastosowaniu środka, o którym mowa w art. 1 pkt 3</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 xml:space="preserve">w zw. art. 3 ustawy, </w:t>
      </w:r>
    </w:p>
    <w:p w14:paraId="299CD2B7" w14:textId="77777777" w:rsidR="00544141" w:rsidRPr="009D037A" w:rsidRDefault="000D5BA1" w:rsidP="009D037A">
      <w:pPr>
        <w:numPr>
          <w:ilvl w:val="2"/>
          <w:numId w:val="2"/>
        </w:numPr>
        <w:autoSpaceDE w:val="0"/>
        <w:autoSpaceDN w:val="0"/>
        <w:adjustRightInd w:val="0"/>
        <w:spacing w:line="264" w:lineRule="auto"/>
        <w:ind w:left="1077" w:hanging="357"/>
        <w:jc w:val="both"/>
        <w:rPr>
          <w:rFonts w:eastAsiaTheme="minorHAnsi"/>
          <w:color w:val="000000"/>
          <w:sz w:val="22"/>
          <w:szCs w:val="22"/>
          <w:lang w:eastAsia="en-US"/>
        </w:rPr>
      </w:pPr>
      <w:r w:rsidRPr="009D037A">
        <w:rPr>
          <w:rFonts w:eastAsiaTheme="minorHAnsi"/>
          <w:color w:val="000000"/>
          <w:sz w:val="22"/>
          <w:szCs w:val="22"/>
          <w:lang w:eastAsia="en-US"/>
        </w:rPr>
        <w:t>Wykonawcy, którzy realizują zamówienie na rzecz lub z udziałem:</w:t>
      </w:r>
    </w:p>
    <w:p w14:paraId="747BDB54" w14:textId="079E6CFB" w:rsidR="00544141" w:rsidRPr="009D037A" w:rsidRDefault="00544141" w:rsidP="00F46503">
      <w:pPr>
        <w:pStyle w:val="Akapitzlist"/>
        <w:numPr>
          <w:ilvl w:val="0"/>
          <w:numId w:val="58"/>
        </w:numPr>
        <w:autoSpaceDE w:val="0"/>
        <w:autoSpaceDN w:val="0"/>
        <w:adjustRightInd w:val="0"/>
        <w:spacing w:line="264" w:lineRule="auto"/>
        <w:ind w:left="1418" w:hanging="284"/>
        <w:jc w:val="both"/>
        <w:rPr>
          <w:rFonts w:eastAsiaTheme="minorHAnsi"/>
          <w:color w:val="000000"/>
          <w:sz w:val="22"/>
          <w:szCs w:val="22"/>
          <w:lang w:eastAsia="en-US"/>
        </w:rPr>
      </w:pPr>
      <w:r w:rsidRPr="009D037A">
        <w:rPr>
          <w:rFonts w:eastAsiaTheme="minorHAnsi"/>
          <w:color w:val="000000"/>
          <w:sz w:val="22"/>
          <w:szCs w:val="22"/>
          <w:lang w:eastAsia="en-US"/>
        </w:rPr>
        <w:t>obywateli rosyjskich lub osób fizycznych lub prawnych, podmiotów lub organów</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 xml:space="preserve">z siedzibą w Rosji; </w:t>
      </w:r>
    </w:p>
    <w:p w14:paraId="6A3D678C" w14:textId="286830D5" w:rsidR="00544141" w:rsidRPr="009D037A" w:rsidRDefault="00544141" w:rsidP="00F46503">
      <w:pPr>
        <w:pStyle w:val="Akapitzlist"/>
        <w:numPr>
          <w:ilvl w:val="0"/>
          <w:numId w:val="58"/>
        </w:numPr>
        <w:autoSpaceDE w:val="0"/>
        <w:autoSpaceDN w:val="0"/>
        <w:adjustRightInd w:val="0"/>
        <w:spacing w:line="264" w:lineRule="auto"/>
        <w:ind w:left="1418" w:hanging="284"/>
        <w:jc w:val="both"/>
        <w:rPr>
          <w:rFonts w:eastAsiaTheme="minorHAnsi"/>
          <w:color w:val="000000"/>
          <w:sz w:val="22"/>
          <w:szCs w:val="22"/>
          <w:lang w:eastAsia="en-US"/>
        </w:rPr>
      </w:pPr>
      <w:r w:rsidRPr="009D037A">
        <w:rPr>
          <w:rFonts w:eastAsiaTheme="minorHAnsi"/>
          <w:color w:val="000000"/>
          <w:sz w:val="22"/>
          <w:szCs w:val="22"/>
          <w:lang w:eastAsia="en-US"/>
        </w:rPr>
        <w:t>osób prawnych, podmiotów lub organów, do których prawa własności bezpośrednio</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lub pośrednio w ponad 50 % należą do podmiotu, o którym mowa</w:t>
      </w:r>
      <w:r w:rsidR="00FF0F01" w:rsidRPr="009D037A">
        <w:rPr>
          <w:rFonts w:eastAsiaTheme="minorHAnsi"/>
          <w:color w:val="000000"/>
          <w:sz w:val="22"/>
          <w:szCs w:val="22"/>
          <w:lang w:eastAsia="en-US"/>
        </w:rPr>
        <w:t xml:space="preserve"> </w:t>
      </w:r>
      <w:r w:rsidRPr="009D037A">
        <w:rPr>
          <w:rFonts w:eastAsiaTheme="minorHAnsi"/>
          <w:color w:val="000000"/>
          <w:sz w:val="22"/>
          <w:szCs w:val="22"/>
          <w:lang w:eastAsia="en-US"/>
        </w:rPr>
        <w:t xml:space="preserve">w </w:t>
      </w:r>
      <w:proofErr w:type="spellStart"/>
      <w:r w:rsidRPr="009D037A">
        <w:rPr>
          <w:rFonts w:eastAsiaTheme="minorHAnsi"/>
          <w:color w:val="000000"/>
          <w:sz w:val="22"/>
          <w:szCs w:val="22"/>
          <w:lang w:eastAsia="en-US"/>
        </w:rPr>
        <w:t>tirecie</w:t>
      </w:r>
      <w:proofErr w:type="spellEnd"/>
      <w:r w:rsidRPr="009D037A">
        <w:rPr>
          <w:rFonts w:eastAsiaTheme="minorHAnsi"/>
          <w:color w:val="000000"/>
          <w:sz w:val="22"/>
          <w:szCs w:val="22"/>
          <w:lang w:eastAsia="en-US"/>
        </w:rPr>
        <w:t xml:space="preserve"> 1);</w:t>
      </w:r>
      <w:r w:rsidR="009D037A">
        <w:rPr>
          <w:rFonts w:eastAsiaTheme="minorHAnsi"/>
          <w:color w:val="000000"/>
          <w:sz w:val="22"/>
          <w:szCs w:val="22"/>
          <w:lang w:eastAsia="en-US"/>
        </w:rPr>
        <w:br/>
      </w:r>
      <w:r w:rsidRPr="009D037A">
        <w:rPr>
          <w:rFonts w:eastAsiaTheme="minorHAnsi"/>
          <w:color w:val="000000"/>
          <w:sz w:val="22"/>
          <w:szCs w:val="22"/>
          <w:lang w:eastAsia="en-US"/>
        </w:rPr>
        <w:t xml:space="preserve">lub </w:t>
      </w:r>
    </w:p>
    <w:p w14:paraId="71F84EA7" w14:textId="5E82C4AC" w:rsidR="00544141" w:rsidRPr="009D037A" w:rsidRDefault="00544141" w:rsidP="00F46503">
      <w:pPr>
        <w:pStyle w:val="Akapitzlist"/>
        <w:numPr>
          <w:ilvl w:val="0"/>
          <w:numId w:val="58"/>
        </w:numPr>
        <w:autoSpaceDE w:val="0"/>
        <w:autoSpaceDN w:val="0"/>
        <w:adjustRightInd w:val="0"/>
        <w:spacing w:line="264" w:lineRule="auto"/>
        <w:ind w:left="1418" w:hanging="284"/>
        <w:jc w:val="both"/>
        <w:rPr>
          <w:rFonts w:eastAsiaTheme="minorHAnsi"/>
          <w:color w:val="000000"/>
          <w:sz w:val="22"/>
          <w:szCs w:val="22"/>
          <w:lang w:eastAsia="en-US"/>
        </w:rPr>
      </w:pPr>
      <w:r w:rsidRPr="009D037A">
        <w:rPr>
          <w:rFonts w:eastAsiaTheme="minorHAnsi"/>
          <w:color w:val="000000"/>
          <w:sz w:val="22"/>
          <w:szCs w:val="22"/>
          <w:lang w:eastAsia="en-US"/>
        </w:rPr>
        <w:t>osób fizycznych lub prawnych, podmiotów lub organów działających w imieniu</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 xml:space="preserve">lub pod kierunkiem podmiotu, o którym mowa w tir. 1) lub 2), </w:t>
      </w:r>
    </w:p>
    <w:p w14:paraId="20216A34" w14:textId="63CB6165" w:rsidR="000D5BA1" w:rsidRPr="009D037A" w:rsidRDefault="00544141" w:rsidP="00F46503">
      <w:pPr>
        <w:numPr>
          <w:ilvl w:val="2"/>
          <w:numId w:val="57"/>
        </w:numPr>
        <w:autoSpaceDE w:val="0"/>
        <w:autoSpaceDN w:val="0"/>
        <w:adjustRightInd w:val="0"/>
        <w:spacing w:line="264" w:lineRule="auto"/>
        <w:ind w:left="1134"/>
        <w:jc w:val="both"/>
        <w:rPr>
          <w:rFonts w:eastAsiaTheme="minorHAnsi"/>
          <w:color w:val="000000"/>
          <w:sz w:val="22"/>
          <w:szCs w:val="22"/>
          <w:lang w:eastAsia="en-US"/>
        </w:rPr>
      </w:pPr>
      <w:r w:rsidRPr="009D037A">
        <w:rPr>
          <w:rFonts w:eastAsiaTheme="minorHAnsi"/>
          <w:color w:val="000000"/>
          <w:sz w:val="22"/>
          <w:szCs w:val="22"/>
          <w:lang w:eastAsia="en-US"/>
        </w:rPr>
        <w:t xml:space="preserve">w tym podwykonawców, dostawców lub podmiotów, na których zdolności polega się </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 xml:space="preserve">w rozumieniu dyrektywy w sprawie zamówień publicznych w </w:t>
      </w:r>
      <w:r w:rsidR="008D22C7" w:rsidRPr="009D037A">
        <w:rPr>
          <w:rFonts w:eastAsiaTheme="minorHAnsi"/>
          <w:color w:val="000000"/>
          <w:sz w:val="22"/>
          <w:szCs w:val="22"/>
          <w:lang w:eastAsia="en-US"/>
        </w:rPr>
        <w:t>przypadku,</w:t>
      </w:r>
      <w:r w:rsidRPr="009D037A">
        <w:rPr>
          <w:rFonts w:eastAsiaTheme="minorHAnsi"/>
          <w:color w:val="000000"/>
          <w:sz w:val="22"/>
          <w:szCs w:val="22"/>
          <w:lang w:eastAsia="en-US"/>
        </w:rPr>
        <w:t xml:space="preserve"> gdy przypada</w:t>
      </w:r>
      <w:r w:rsidR="00FF0F01" w:rsidRPr="009D037A">
        <w:rPr>
          <w:rFonts w:eastAsiaTheme="minorHAnsi"/>
          <w:color w:val="000000"/>
          <w:sz w:val="22"/>
          <w:szCs w:val="22"/>
          <w:lang w:eastAsia="en-US"/>
        </w:rPr>
        <w:br/>
      </w:r>
      <w:r w:rsidRPr="009D037A">
        <w:rPr>
          <w:rFonts w:eastAsiaTheme="minorHAnsi"/>
          <w:color w:val="000000"/>
          <w:sz w:val="22"/>
          <w:szCs w:val="22"/>
          <w:lang w:eastAsia="en-US"/>
        </w:rPr>
        <w:t>na nich ponad 10 % wartości zamówienia.</w:t>
      </w:r>
    </w:p>
    <w:p w14:paraId="33B1C47F" w14:textId="0641F62E" w:rsidR="00544141" w:rsidRPr="009D037A" w:rsidRDefault="00544141" w:rsidP="009D037A">
      <w:pPr>
        <w:pStyle w:val="Akapitzlist"/>
        <w:numPr>
          <w:ilvl w:val="1"/>
          <w:numId w:val="2"/>
        </w:numPr>
        <w:spacing w:line="264" w:lineRule="auto"/>
        <w:ind w:left="709" w:hanging="425"/>
        <w:contextualSpacing w:val="0"/>
        <w:jc w:val="both"/>
        <w:rPr>
          <w:sz w:val="22"/>
          <w:szCs w:val="22"/>
        </w:rPr>
      </w:pPr>
      <w:r w:rsidRPr="009D037A">
        <w:rPr>
          <w:rFonts w:eastAsiaTheme="minorHAnsi"/>
          <w:color w:val="000000"/>
          <w:sz w:val="22"/>
          <w:szCs w:val="22"/>
          <w:lang w:eastAsia="en-US"/>
        </w:rPr>
        <w:t xml:space="preserve">wobec którego są podejmowane inne prawem przewidziane środki o charakterze sankcyjnym. </w:t>
      </w:r>
    </w:p>
    <w:p w14:paraId="08E0928C" w14:textId="77777777" w:rsidR="00544141" w:rsidRPr="009D037A" w:rsidRDefault="00544141" w:rsidP="009D037A">
      <w:pPr>
        <w:pStyle w:val="Akapitzlist"/>
        <w:numPr>
          <w:ilvl w:val="1"/>
          <w:numId w:val="2"/>
        </w:numPr>
        <w:spacing w:line="264" w:lineRule="auto"/>
        <w:ind w:left="709" w:hanging="425"/>
        <w:contextualSpacing w:val="0"/>
        <w:jc w:val="both"/>
        <w:rPr>
          <w:sz w:val="22"/>
          <w:szCs w:val="22"/>
        </w:rPr>
      </w:pPr>
      <w:r w:rsidRPr="009D037A">
        <w:rPr>
          <w:rFonts w:eastAsiaTheme="minorHAnsi"/>
          <w:color w:val="000000"/>
          <w:sz w:val="22"/>
          <w:szCs w:val="22"/>
          <w:lang w:eastAsia="en-US"/>
        </w:rPr>
        <w:t xml:space="preserve">który w okresie 3 miesięcy (licząc od daty rozstrzygnięcia postępowania), w postępowaniach, złożył najkorzystniejszą ofertę i: </w:t>
      </w:r>
    </w:p>
    <w:p w14:paraId="6833B5D3" w14:textId="242B2B5C" w:rsidR="00544141" w:rsidRPr="009D037A" w:rsidRDefault="00544141" w:rsidP="009D037A">
      <w:pPr>
        <w:pStyle w:val="Akapitzlist"/>
        <w:numPr>
          <w:ilvl w:val="2"/>
          <w:numId w:val="2"/>
        </w:numPr>
        <w:spacing w:line="264" w:lineRule="auto"/>
        <w:contextualSpacing w:val="0"/>
        <w:jc w:val="both"/>
        <w:rPr>
          <w:sz w:val="22"/>
          <w:szCs w:val="22"/>
        </w:rPr>
      </w:pPr>
      <w:r w:rsidRPr="009D037A">
        <w:rPr>
          <w:rFonts w:eastAsiaTheme="minorHAnsi"/>
          <w:color w:val="000000"/>
          <w:sz w:val="22"/>
          <w:szCs w:val="22"/>
          <w:lang w:eastAsia="en-US"/>
        </w:rPr>
        <w:t xml:space="preserve">odmówił zawarcia </w:t>
      </w:r>
      <w:r w:rsidR="008D22C7" w:rsidRPr="009D037A">
        <w:rPr>
          <w:rFonts w:eastAsiaTheme="minorHAnsi"/>
          <w:color w:val="000000"/>
          <w:sz w:val="22"/>
          <w:szCs w:val="22"/>
          <w:lang w:eastAsia="en-US"/>
        </w:rPr>
        <w:t>umowy</w:t>
      </w:r>
      <w:r w:rsidRPr="009D037A">
        <w:rPr>
          <w:rFonts w:eastAsiaTheme="minorHAnsi"/>
          <w:color w:val="000000"/>
          <w:sz w:val="22"/>
          <w:szCs w:val="22"/>
          <w:lang w:eastAsia="en-US"/>
        </w:rPr>
        <w:t xml:space="preserve"> lub </w:t>
      </w:r>
    </w:p>
    <w:p w14:paraId="377F70E1" w14:textId="3DB742C2" w:rsidR="00544141" w:rsidRPr="009D037A" w:rsidRDefault="00544141" w:rsidP="009D037A">
      <w:pPr>
        <w:pStyle w:val="Akapitzlist"/>
        <w:numPr>
          <w:ilvl w:val="2"/>
          <w:numId w:val="2"/>
        </w:numPr>
        <w:spacing w:line="264" w:lineRule="auto"/>
        <w:contextualSpacing w:val="0"/>
        <w:jc w:val="both"/>
        <w:rPr>
          <w:sz w:val="22"/>
          <w:szCs w:val="22"/>
        </w:rPr>
      </w:pPr>
      <w:r w:rsidRPr="009D037A">
        <w:rPr>
          <w:rFonts w:eastAsiaTheme="minorHAnsi"/>
          <w:color w:val="000000"/>
          <w:sz w:val="22"/>
          <w:szCs w:val="22"/>
          <w:lang w:eastAsia="en-US"/>
        </w:rPr>
        <w:t xml:space="preserve">wycofał </w:t>
      </w:r>
      <w:r w:rsidR="008D22C7" w:rsidRPr="009D037A">
        <w:rPr>
          <w:rFonts w:eastAsiaTheme="minorHAnsi"/>
          <w:color w:val="000000"/>
          <w:sz w:val="22"/>
          <w:szCs w:val="22"/>
          <w:lang w:eastAsia="en-US"/>
        </w:rPr>
        <w:t>ofertę</w:t>
      </w:r>
      <w:r w:rsidRPr="009D037A">
        <w:rPr>
          <w:rFonts w:eastAsiaTheme="minorHAnsi"/>
          <w:color w:val="000000"/>
          <w:sz w:val="22"/>
          <w:szCs w:val="22"/>
          <w:lang w:eastAsia="en-US"/>
        </w:rPr>
        <w:t xml:space="preserve"> lub </w:t>
      </w:r>
    </w:p>
    <w:p w14:paraId="39974A80" w14:textId="5F3CB883" w:rsidR="00544141" w:rsidRPr="009D037A" w:rsidRDefault="00544141" w:rsidP="009D037A">
      <w:pPr>
        <w:pStyle w:val="Akapitzlist"/>
        <w:numPr>
          <w:ilvl w:val="2"/>
          <w:numId w:val="2"/>
        </w:numPr>
        <w:spacing w:line="264" w:lineRule="auto"/>
        <w:contextualSpacing w:val="0"/>
        <w:jc w:val="both"/>
        <w:rPr>
          <w:sz w:val="22"/>
          <w:szCs w:val="22"/>
        </w:rPr>
      </w:pPr>
      <w:r w:rsidRPr="009D037A">
        <w:rPr>
          <w:rFonts w:eastAsiaTheme="minorHAnsi"/>
          <w:color w:val="000000"/>
          <w:sz w:val="22"/>
          <w:szCs w:val="22"/>
          <w:lang w:eastAsia="en-US"/>
        </w:rPr>
        <w:t xml:space="preserve">nie uzupełnił oświadczeń i dokumentów na wezwanie, o którym mowa w § 39 ust. 6 Regulaminu. </w:t>
      </w:r>
    </w:p>
    <w:p w14:paraId="76D07A46" w14:textId="7CBAA098" w:rsidR="00544141" w:rsidRPr="009D037A" w:rsidRDefault="00544141" w:rsidP="009D037A">
      <w:pPr>
        <w:pStyle w:val="Akapitzlist"/>
        <w:numPr>
          <w:ilvl w:val="1"/>
          <w:numId w:val="2"/>
        </w:numPr>
        <w:spacing w:line="264" w:lineRule="auto"/>
        <w:ind w:left="709" w:hanging="425"/>
        <w:contextualSpacing w:val="0"/>
        <w:jc w:val="both"/>
        <w:rPr>
          <w:sz w:val="22"/>
          <w:szCs w:val="22"/>
        </w:rPr>
      </w:pPr>
      <w:r w:rsidRPr="009D037A">
        <w:rPr>
          <w:rFonts w:eastAsiaTheme="minorHAnsi"/>
          <w:color w:val="000000"/>
          <w:sz w:val="22"/>
          <w:szCs w:val="22"/>
          <w:lang w:eastAsia="en-US"/>
        </w:rPr>
        <w:t xml:space="preserve">który, w przypadku zamówień, o których mowa w § 30 ust. </w:t>
      </w:r>
      <w:r w:rsidR="0040145D" w:rsidRPr="009D037A">
        <w:rPr>
          <w:rFonts w:eastAsiaTheme="minorHAnsi"/>
          <w:color w:val="000000"/>
          <w:sz w:val="22"/>
          <w:szCs w:val="22"/>
          <w:lang w:eastAsia="en-US"/>
        </w:rPr>
        <w:t>5</w:t>
      </w:r>
      <w:r w:rsidRPr="009D037A">
        <w:rPr>
          <w:rFonts w:eastAsiaTheme="minorHAnsi"/>
          <w:color w:val="000000"/>
          <w:sz w:val="22"/>
          <w:szCs w:val="22"/>
          <w:lang w:eastAsia="en-US"/>
        </w:rPr>
        <w:t xml:space="preserve"> Regulaminu oraz innych uzasadnionych interesem Spółki przypadkach: </w:t>
      </w:r>
    </w:p>
    <w:p w14:paraId="135D05C2" w14:textId="617081E2" w:rsidR="00544141" w:rsidRPr="00D1739E" w:rsidRDefault="00544141" w:rsidP="00F46503">
      <w:pPr>
        <w:pStyle w:val="Akapitzlist"/>
        <w:numPr>
          <w:ilvl w:val="2"/>
          <w:numId w:val="59"/>
        </w:numPr>
        <w:spacing w:line="264" w:lineRule="auto"/>
        <w:ind w:left="993" w:hanging="284"/>
        <w:jc w:val="both"/>
        <w:rPr>
          <w:sz w:val="22"/>
          <w:szCs w:val="22"/>
        </w:rPr>
      </w:pPr>
      <w:r w:rsidRPr="00D1739E">
        <w:rPr>
          <w:sz w:val="22"/>
          <w:szCs w:val="22"/>
        </w:rPr>
        <w:t>z przyczyn leżących po jego stronie nie wykonał lub nienależycie wykonał umowę zawartą</w:t>
      </w:r>
      <w:r w:rsidR="00FF0F01" w:rsidRPr="00D1739E">
        <w:rPr>
          <w:sz w:val="22"/>
          <w:szCs w:val="22"/>
        </w:rPr>
        <w:br/>
      </w:r>
      <w:r w:rsidRPr="00D1739E">
        <w:rPr>
          <w:sz w:val="22"/>
          <w:szCs w:val="22"/>
        </w:rPr>
        <w:t xml:space="preserve">z Zamawiającym, co doprowadziło do: </w:t>
      </w:r>
    </w:p>
    <w:p w14:paraId="0ECA787C" w14:textId="77777777" w:rsidR="00544141" w:rsidRPr="00D1739E" w:rsidRDefault="00544141" w:rsidP="00F46503">
      <w:pPr>
        <w:pStyle w:val="Akapitzlist"/>
        <w:numPr>
          <w:ilvl w:val="0"/>
          <w:numId w:val="60"/>
        </w:numPr>
        <w:spacing w:line="264" w:lineRule="auto"/>
        <w:ind w:left="1276" w:hanging="283"/>
        <w:jc w:val="both"/>
        <w:rPr>
          <w:sz w:val="22"/>
          <w:szCs w:val="22"/>
        </w:rPr>
      </w:pPr>
      <w:r w:rsidRPr="00D1739E">
        <w:rPr>
          <w:sz w:val="22"/>
          <w:szCs w:val="22"/>
        </w:rPr>
        <w:t xml:space="preserve">wypowiedzenia lub odstąpienia od umowy, lub </w:t>
      </w:r>
    </w:p>
    <w:p w14:paraId="5AC0FBB7" w14:textId="5FEFD8AB" w:rsidR="00544141" w:rsidRPr="00D1739E" w:rsidRDefault="00544141" w:rsidP="00F46503">
      <w:pPr>
        <w:pStyle w:val="Akapitzlist"/>
        <w:numPr>
          <w:ilvl w:val="0"/>
          <w:numId w:val="60"/>
        </w:numPr>
        <w:spacing w:line="264" w:lineRule="auto"/>
        <w:ind w:left="1276" w:hanging="283"/>
        <w:jc w:val="both"/>
        <w:rPr>
          <w:sz w:val="22"/>
          <w:szCs w:val="22"/>
        </w:rPr>
      </w:pPr>
      <w:r w:rsidRPr="00D1739E">
        <w:rPr>
          <w:sz w:val="22"/>
          <w:szCs w:val="22"/>
        </w:rPr>
        <w:t xml:space="preserve">dokonania zakupu zastępczego przez </w:t>
      </w:r>
      <w:r w:rsidR="00CC683E" w:rsidRPr="00D1739E">
        <w:rPr>
          <w:sz w:val="22"/>
          <w:szCs w:val="22"/>
        </w:rPr>
        <w:t>Zamawiającego</w:t>
      </w:r>
      <w:r w:rsidRPr="00D1739E">
        <w:rPr>
          <w:sz w:val="22"/>
          <w:szCs w:val="22"/>
        </w:rPr>
        <w:t xml:space="preserve"> lub </w:t>
      </w:r>
    </w:p>
    <w:p w14:paraId="77C7CC94" w14:textId="084BD00E" w:rsidR="00544141" w:rsidRPr="00D1739E" w:rsidRDefault="00544141" w:rsidP="00F46503">
      <w:pPr>
        <w:pStyle w:val="Akapitzlist"/>
        <w:numPr>
          <w:ilvl w:val="0"/>
          <w:numId w:val="60"/>
        </w:numPr>
        <w:spacing w:line="264" w:lineRule="auto"/>
        <w:ind w:left="1276" w:hanging="283"/>
        <w:jc w:val="both"/>
        <w:rPr>
          <w:sz w:val="22"/>
          <w:szCs w:val="22"/>
        </w:rPr>
      </w:pPr>
      <w:r w:rsidRPr="00D1739E">
        <w:rPr>
          <w:sz w:val="22"/>
          <w:szCs w:val="22"/>
        </w:rPr>
        <w:t>zagrożenia poniesienia lub poniesienia odpowiedzialności karnej lub administracyjnej</w:t>
      </w:r>
      <w:r w:rsidR="00FF0F01" w:rsidRPr="00D1739E">
        <w:rPr>
          <w:sz w:val="22"/>
          <w:szCs w:val="22"/>
        </w:rPr>
        <w:br/>
      </w:r>
      <w:r w:rsidRPr="00D1739E">
        <w:rPr>
          <w:sz w:val="22"/>
          <w:szCs w:val="22"/>
        </w:rPr>
        <w:t>przez Zamawiającego ze względu na brak dostosowania infrastruktury Zamawiającego</w:t>
      </w:r>
      <w:r w:rsidR="00FF0F01" w:rsidRPr="00D1739E">
        <w:rPr>
          <w:sz w:val="22"/>
          <w:szCs w:val="22"/>
        </w:rPr>
        <w:br/>
      </w:r>
      <w:r w:rsidRPr="00D1739E">
        <w:rPr>
          <w:sz w:val="22"/>
          <w:szCs w:val="22"/>
        </w:rPr>
        <w:t xml:space="preserve">do wymagań prawa powszechnie obowiązującego, w szczególności prawa ochrony środowiska, bezpieczeństwa i higieny pracy, </w:t>
      </w:r>
    </w:p>
    <w:p w14:paraId="6310FE30" w14:textId="4C45C47A" w:rsidR="00544141" w:rsidRPr="00D1739E" w:rsidRDefault="00544141" w:rsidP="00F46503">
      <w:pPr>
        <w:pStyle w:val="Akapitzlist"/>
        <w:numPr>
          <w:ilvl w:val="2"/>
          <w:numId w:val="59"/>
        </w:numPr>
        <w:spacing w:line="288" w:lineRule="auto"/>
        <w:ind w:left="993" w:hanging="284"/>
        <w:jc w:val="both"/>
        <w:rPr>
          <w:sz w:val="22"/>
          <w:szCs w:val="22"/>
        </w:rPr>
      </w:pPr>
      <w:r w:rsidRPr="00D1739E">
        <w:rPr>
          <w:sz w:val="22"/>
          <w:szCs w:val="22"/>
        </w:rPr>
        <w:t>pomimo wyboru jego oferty jako najkorzystniejszej w postępowaniu o udzielenie zamówienia przeprowadzonym przez Zamawiającego, odmówił podpisania umowy, nie wniósł wymaganego zabezpieczenia należytego wykonania umowy (jeżeli było wymagane)</w:t>
      </w:r>
      <w:r w:rsidR="00FF0F01" w:rsidRPr="00D1739E">
        <w:rPr>
          <w:sz w:val="22"/>
          <w:szCs w:val="22"/>
        </w:rPr>
        <w:br/>
      </w:r>
      <w:r w:rsidRPr="00D1739E">
        <w:rPr>
          <w:sz w:val="22"/>
          <w:szCs w:val="22"/>
        </w:rPr>
        <w:t xml:space="preserve">lub zawarcie umowy stało się niemożliwe z przyczyn leżących po stronie Wykonawcy; </w:t>
      </w:r>
    </w:p>
    <w:p w14:paraId="2F0FE1D3" w14:textId="3F0B2BA7" w:rsidR="00544141" w:rsidRPr="00D1739E" w:rsidRDefault="00544141" w:rsidP="009D037A">
      <w:pPr>
        <w:pStyle w:val="Akapitzlist"/>
        <w:numPr>
          <w:ilvl w:val="1"/>
          <w:numId w:val="2"/>
        </w:numPr>
        <w:spacing w:line="288" w:lineRule="auto"/>
        <w:ind w:left="709" w:hanging="425"/>
        <w:contextualSpacing w:val="0"/>
        <w:jc w:val="both"/>
        <w:rPr>
          <w:sz w:val="21"/>
          <w:szCs w:val="21"/>
        </w:rPr>
      </w:pPr>
      <w:r w:rsidRPr="00D1739E">
        <w:rPr>
          <w:rFonts w:eastAsiaTheme="minorHAnsi"/>
          <w:color w:val="000000"/>
          <w:sz w:val="21"/>
          <w:szCs w:val="21"/>
          <w:lang w:eastAsia="en-US"/>
        </w:rPr>
        <w:lastRenderedPageBreak/>
        <w:t xml:space="preserve">w przypadkach, o których mowa w ust. 2 pkt </w:t>
      </w:r>
      <w:r w:rsidR="00FF12A5" w:rsidRPr="00D1739E">
        <w:rPr>
          <w:rFonts w:eastAsiaTheme="minorHAnsi"/>
          <w:color w:val="000000"/>
          <w:sz w:val="21"/>
          <w:szCs w:val="21"/>
          <w:lang w:eastAsia="en-US"/>
        </w:rPr>
        <w:t>10</w:t>
      </w:r>
      <w:r w:rsidRPr="00D1739E">
        <w:rPr>
          <w:rFonts w:eastAsiaTheme="minorHAnsi"/>
          <w:color w:val="000000"/>
          <w:sz w:val="21"/>
          <w:szCs w:val="21"/>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FF0F01" w:rsidRDefault="006B0420" w:rsidP="009D037A">
      <w:pPr>
        <w:pStyle w:val="Akapitzlist"/>
        <w:numPr>
          <w:ilvl w:val="0"/>
          <w:numId w:val="2"/>
        </w:numPr>
        <w:spacing w:line="288" w:lineRule="auto"/>
        <w:contextualSpacing w:val="0"/>
        <w:jc w:val="both"/>
        <w:rPr>
          <w:sz w:val="21"/>
          <w:szCs w:val="21"/>
        </w:rPr>
      </w:pPr>
      <w:r w:rsidRPr="00FF0F01">
        <w:rPr>
          <w:sz w:val="21"/>
          <w:szCs w:val="21"/>
        </w:rPr>
        <w:t>Zamawiający</w:t>
      </w:r>
      <w:r w:rsidR="00D42FFB" w:rsidRPr="00FF0F01">
        <w:rPr>
          <w:sz w:val="21"/>
          <w:szCs w:val="21"/>
        </w:rPr>
        <w:t xml:space="preserve"> stosuje warunki udziału</w:t>
      </w:r>
      <w:r w:rsidR="002E0AA3" w:rsidRPr="00FF0F01">
        <w:rPr>
          <w:sz w:val="21"/>
          <w:szCs w:val="21"/>
        </w:rPr>
        <w:t xml:space="preserve"> w postępowaniu:</w:t>
      </w:r>
    </w:p>
    <w:p w14:paraId="72C4BBEA" w14:textId="77777777" w:rsidR="0090319E" w:rsidRPr="00762DCE" w:rsidRDefault="00C7690B" w:rsidP="0090319E">
      <w:pPr>
        <w:pStyle w:val="Akapitzlist"/>
        <w:numPr>
          <w:ilvl w:val="1"/>
          <w:numId w:val="2"/>
        </w:numPr>
        <w:spacing w:line="288" w:lineRule="auto"/>
        <w:contextualSpacing w:val="0"/>
        <w:jc w:val="both"/>
        <w:rPr>
          <w:sz w:val="21"/>
          <w:szCs w:val="21"/>
        </w:rPr>
      </w:pPr>
      <w:r w:rsidRPr="00FF0F01">
        <w:rPr>
          <w:sz w:val="21"/>
          <w:szCs w:val="21"/>
        </w:rPr>
        <w:t xml:space="preserve">uprawnień </w:t>
      </w:r>
      <w:r w:rsidRPr="00762DCE">
        <w:rPr>
          <w:sz w:val="21"/>
          <w:szCs w:val="21"/>
        </w:rPr>
        <w:t xml:space="preserve">niezbędnych do </w:t>
      </w:r>
      <w:r w:rsidR="0035235E" w:rsidRPr="00762DCE">
        <w:rPr>
          <w:sz w:val="21"/>
          <w:szCs w:val="21"/>
        </w:rPr>
        <w:t>prowadzenia określonej działalności gospodarczej</w:t>
      </w:r>
      <w:r w:rsidRPr="00762DCE">
        <w:rPr>
          <w:sz w:val="21"/>
          <w:szCs w:val="21"/>
        </w:rPr>
        <w:t xml:space="preserve">; </w:t>
      </w:r>
    </w:p>
    <w:p w14:paraId="12A7D435" w14:textId="0069F50D" w:rsidR="00DB7664" w:rsidRPr="00762DCE" w:rsidRDefault="00C7690B" w:rsidP="0090319E">
      <w:pPr>
        <w:pStyle w:val="Akapitzlist"/>
        <w:spacing w:line="288" w:lineRule="auto"/>
        <w:contextualSpacing w:val="0"/>
        <w:jc w:val="both"/>
        <w:rPr>
          <w:sz w:val="21"/>
          <w:szCs w:val="21"/>
        </w:rPr>
      </w:pPr>
      <w:r w:rsidRPr="00762DCE">
        <w:rPr>
          <w:sz w:val="21"/>
          <w:szCs w:val="21"/>
        </w:rPr>
        <w:t xml:space="preserve">Wykonawca wykaże, że </w:t>
      </w:r>
      <w:r w:rsidR="0090319E" w:rsidRPr="00762DCE">
        <w:rPr>
          <w:sz w:val="21"/>
          <w:szCs w:val="21"/>
        </w:rPr>
        <w:t>dysponuje laboratorium badawczym lub umową z laboratorium posiadającym aktualną akredytację zgodną z PN-EN ISO/IEC 17025:2018-02, udzieloną przez Polskie Centrum Akredytacji lub równoważną krajową jednostkę akredytującą działającą zgodnie</w:t>
      </w:r>
      <w:r w:rsidR="0090319E" w:rsidRPr="00762DCE">
        <w:rPr>
          <w:sz w:val="21"/>
          <w:szCs w:val="21"/>
        </w:rPr>
        <w:br/>
        <w:t>z rozporządzeniem Parlamentu Europejskiego i Rady (WE) nr 765/2008, przy czym zakres akredytacji musi obejmować badania wymagane do realizacji przedmiotu zamówienia</w:t>
      </w:r>
      <w:r w:rsidR="00DB7664" w:rsidRPr="00762DCE">
        <w:rPr>
          <w:bCs/>
          <w:sz w:val="21"/>
          <w:szCs w:val="21"/>
        </w:rPr>
        <w:t>.</w:t>
      </w:r>
    </w:p>
    <w:p w14:paraId="220101EA" w14:textId="36EBBD6B" w:rsidR="002E0AA3" w:rsidRPr="00FF0F01" w:rsidRDefault="002E0AA3" w:rsidP="009D037A">
      <w:pPr>
        <w:pStyle w:val="Akapitzlist"/>
        <w:numPr>
          <w:ilvl w:val="1"/>
          <w:numId w:val="2"/>
        </w:numPr>
        <w:spacing w:line="288" w:lineRule="auto"/>
        <w:contextualSpacing w:val="0"/>
        <w:jc w:val="both"/>
        <w:rPr>
          <w:sz w:val="21"/>
          <w:szCs w:val="21"/>
        </w:rPr>
      </w:pPr>
      <w:r w:rsidRPr="00762DCE">
        <w:rPr>
          <w:sz w:val="21"/>
          <w:szCs w:val="21"/>
        </w:rPr>
        <w:t xml:space="preserve">zdolności do występowania w obrocie gospodarczym; </w:t>
      </w:r>
      <w:r w:rsidR="008616AB" w:rsidRPr="00762DCE">
        <w:rPr>
          <w:sz w:val="21"/>
          <w:szCs w:val="21"/>
        </w:rPr>
        <w:t>Wykonawca</w:t>
      </w:r>
      <w:r w:rsidRPr="00762DCE">
        <w:rPr>
          <w:sz w:val="21"/>
          <w:szCs w:val="21"/>
        </w:rPr>
        <w:t xml:space="preserve"> powinien </w:t>
      </w:r>
      <w:r w:rsidRPr="00FF0F01">
        <w:rPr>
          <w:sz w:val="21"/>
          <w:szCs w:val="21"/>
        </w:rPr>
        <w:t>być wpisany</w:t>
      </w:r>
      <w:r w:rsidR="00FF0F01">
        <w:rPr>
          <w:sz w:val="21"/>
          <w:szCs w:val="21"/>
        </w:rPr>
        <w:br/>
      </w:r>
      <w:r w:rsidRPr="00FF0F01">
        <w:rPr>
          <w:sz w:val="21"/>
          <w:szCs w:val="21"/>
        </w:rPr>
        <w:t xml:space="preserve">do rejestru działalności gospodarczej prowadzonego w kraju, w którym </w:t>
      </w:r>
      <w:r w:rsidR="008616AB" w:rsidRPr="00FF0F01">
        <w:rPr>
          <w:sz w:val="21"/>
          <w:szCs w:val="21"/>
        </w:rPr>
        <w:t>Wykonawca</w:t>
      </w:r>
      <w:r w:rsidRPr="00FF0F01">
        <w:rPr>
          <w:sz w:val="21"/>
          <w:szCs w:val="21"/>
        </w:rPr>
        <w:t xml:space="preserve"> ma siedzibę</w:t>
      </w:r>
      <w:r w:rsidR="001622EB" w:rsidRPr="00FF0F01">
        <w:rPr>
          <w:sz w:val="21"/>
          <w:szCs w:val="21"/>
        </w:rPr>
        <w:t>,</w:t>
      </w:r>
    </w:p>
    <w:p w14:paraId="5E5D1A6B" w14:textId="27F68FB7" w:rsidR="00804500" w:rsidRPr="00FF0F01" w:rsidRDefault="00182B15" w:rsidP="009D037A">
      <w:pPr>
        <w:pStyle w:val="Akapitzlist"/>
        <w:numPr>
          <w:ilvl w:val="1"/>
          <w:numId w:val="2"/>
        </w:numPr>
        <w:spacing w:line="288" w:lineRule="auto"/>
        <w:contextualSpacing w:val="0"/>
        <w:jc w:val="both"/>
        <w:rPr>
          <w:sz w:val="21"/>
          <w:szCs w:val="21"/>
        </w:rPr>
      </w:pPr>
      <w:r w:rsidRPr="00FF0F01">
        <w:rPr>
          <w:sz w:val="21"/>
          <w:szCs w:val="21"/>
        </w:rPr>
        <w:t xml:space="preserve">zdolności technicznej lub zawodowej; </w:t>
      </w:r>
      <w:r w:rsidR="008616AB" w:rsidRPr="00FF0F01">
        <w:rPr>
          <w:sz w:val="21"/>
          <w:szCs w:val="21"/>
        </w:rPr>
        <w:t>Wykonawca</w:t>
      </w:r>
      <w:r w:rsidRPr="00FF0F01">
        <w:rPr>
          <w:sz w:val="21"/>
          <w:szCs w:val="21"/>
        </w:rPr>
        <w:t xml:space="preserve"> wykaże, że:</w:t>
      </w:r>
    </w:p>
    <w:p w14:paraId="7B091A6D" w14:textId="5AC4F612" w:rsidR="00804500" w:rsidRDefault="00804500" w:rsidP="00D1739E">
      <w:pPr>
        <w:pStyle w:val="Akapitzlist"/>
        <w:numPr>
          <w:ilvl w:val="2"/>
          <w:numId w:val="15"/>
        </w:numPr>
        <w:spacing w:line="288" w:lineRule="auto"/>
        <w:ind w:left="993" w:hanging="273"/>
        <w:jc w:val="both"/>
        <w:rPr>
          <w:sz w:val="21"/>
          <w:szCs w:val="21"/>
        </w:rPr>
      </w:pPr>
      <w:r w:rsidRPr="00FF0F01">
        <w:rPr>
          <w:sz w:val="21"/>
          <w:szCs w:val="21"/>
        </w:rPr>
        <w:t xml:space="preserve">w okresie ostatnich </w:t>
      </w:r>
      <w:r w:rsidR="001007BE" w:rsidRPr="00FF0F01">
        <w:rPr>
          <w:b/>
          <w:bCs/>
          <w:iCs/>
          <w:sz w:val="21"/>
          <w:szCs w:val="21"/>
        </w:rPr>
        <w:t>3 lat</w:t>
      </w:r>
      <w:r w:rsidR="00FD0133" w:rsidRPr="00FF0F01">
        <w:rPr>
          <w:sz w:val="21"/>
          <w:szCs w:val="21"/>
        </w:rPr>
        <w:t xml:space="preserve"> </w:t>
      </w:r>
      <w:r w:rsidRPr="00FF0F01">
        <w:rPr>
          <w:sz w:val="21"/>
          <w:szCs w:val="21"/>
        </w:rPr>
        <w:t xml:space="preserve">przed terminem składania ofert (a jeśli okres prowadzenia działalności jest krótszy to w tym okresie) </w:t>
      </w:r>
      <w:r w:rsidR="00CC683E" w:rsidRPr="00FF0F01">
        <w:rPr>
          <w:sz w:val="21"/>
          <w:szCs w:val="21"/>
        </w:rPr>
        <w:t>wykonał co</w:t>
      </w:r>
      <w:r w:rsidRPr="00FF0F01">
        <w:rPr>
          <w:sz w:val="21"/>
          <w:szCs w:val="21"/>
        </w:rPr>
        <w:t xml:space="preserve"> </w:t>
      </w:r>
      <w:r w:rsidRPr="0057721D">
        <w:rPr>
          <w:sz w:val="21"/>
          <w:szCs w:val="21"/>
        </w:rPr>
        <w:t xml:space="preserve">najmniej </w:t>
      </w:r>
      <w:r w:rsidR="00FF0F01" w:rsidRPr="0057721D">
        <w:rPr>
          <w:b/>
          <w:sz w:val="21"/>
          <w:szCs w:val="21"/>
        </w:rPr>
        <w:t>2</w:t>
      </w:r>
      <w:r w:rsidR="00622857" w:rsidRPr="0057721D">
        <w:rPr>
          <w:sz w:val="21"/>
          <w:szCs w:val="21"/>
        </w:rPr>
        <w:t xml:space="preserve"> </w:t>
      </w:r>
      <w:r w:rsidRPr="0057721D">
        <w:rPr>
          <w:sz w:val="21"/>
          <w:szCs w:val="21"/>
        </w:rPr>
        <w:t>usługi</w:t>
      </w:r>
      <w:r w:rsidRPr="00FF0F01">
        <w:rPr>
          <w:sz w:val="21"/>
          <w:szCs w:val="21"/>
        </w:rPr>
        <w:t xml:space="preserve"> polegające</w:t>
      </w:r>
      <w:r w:rsidR="00D1739E">
        <w:rPr>
          <w:sz w:val="21"/>
          <w:szCs w:val="21"/>
        </w:rPr>
        <w:t xml:space="preserve"> </w:t>
      </w:r>
      <w:r w:rsidRPr="00FF0F01">
        <w:rPr>
          <w:sz w:val="21"/>
          <w:szCs w:val="21"/>
        </w:rPr>
        <w:t xml:space="preserve">na </w:t>
      </w:r>
      <w:r w:rsidR="00DB7664" w:rsidRPr="0057721D">
        <w:rPr>
          <w:i/>
          <w:sz w:val="21"/>
          <w:szCs w:val="21"/>
        </w:rPr>
        <w:t>wykonaniu badań</w:t>
      </w:r>
      <w:r w:rsidR="00D1739E">
        <w:rPr>
          <w:i/>
          <w:sz w:val="21"/>
          <w:szCs w:val="21"/>
        </w:rPr>
        <w:br/>
      </w:r>
      <w:r w:rsidR="00DB7664" w:rsidRPr="0057721D">
        <w:rPr>
          <w:i/>
          <w:sz w:val="21"/>
          <w:szCs w:val="21"/>
        </w:rPr>
        <w:t>i analizy w zakresie wpływu ścieków/odcieków</w:t>
      </w:r>
      <w:r w:rsidR="0057721D" w:rsidRPr="0057721D">
        <w:rPr>
          <w:i/>
          <w:sz w:val="21"/>
          <w:szCs w:val="21"/>
        </w:rPr>
        <w:t xml:space="preserve"> </w:t>
      </w:r>
      <w:r w:rsidR="00DB7664" w:rsidRPr="0057721D">
        <w:rPr>
          <w:i/>
          <w:sz w:val="21"/>
          <w:szCs w:val="21"/>
        </w:rPr>
        <w:t>na odbiorniki wodne</w:t>
      </w:r>
      <w:r w:rsidRPr="00DB7664">
        <w:rPr>
          <w:sz w:val="21"/>
          <w:szCs w:val="21"/>
        </w:rPr>
        <w:t>,</w:t>
      </w:r>
      <w:r w:rsidR="00D1739E">
        <w:rPr>
          <w:sz w:val="21"/>
          <w:szCs w:val="21"/>
        </w:rPr>
        <w:t xml:space="preserve"> </w:t>
      </w:r>
      <w:r w:rsidR="0090319E">
        <w:rPr>
          <w:sz w:val="21"/>
          <w:szCs w:val="21"/>
        </w:rPr>
        <w:t xml:space="preserve">o łącznej wartości </w:t>
      </w:r>
      <w:r w:rsidR="001007BE" w:rsidRPr="00FF0F01">
        <w:rPr>
          <w:sz w:val="21"/>
          <w:szCs w:val="21"/>
        </w:rPr>
        <w:t>brutto</w:t>
      </w:r>
      <w:r w:rsidRPr="00FF0F01">
        <w:rPr>
          <w:sz w:val="21"/>
          <w:szCs w:val="21"/>
        </w:rPr>
        <w:t xml:space="preserve"> nie </w:t>
      </w:r>
      <w:r w:rsidR="0090319E">
        <w:rPr>
          <w:sz w:val="21"/>
          <w:szCs w:val="21"/>
        </w:rPr>
        <w:t xml:space="preserve">mniejszej </w:t>
      </w:r>
      <w:r w:rsidRPr="00FF0F01">
        <w:rPr>
          <w:sz w:val="21"/>
          <w:szCs w:val="21"/>
        </w:rPr>
        <w:t>niż</w:t>
      </w:r>
      <w:r w:rsidR="00FF0F01">
        <w:rPr>
          <w:sz w:val="21"/>
          <w:szCs w:val="21"/>
        </w:rPr>
        <w:t xml:space="preserve"> </w:t>
      </w:r>
      <w:r w:rsidR="0090319E">
        <w:rPr>
          <w:b/>
          <w:sz w:val="21"/>
          <w:szCs w:val="21"/>
        </w:rPr>
        <w:t>6</w:t>
      </w:r>
      <w:r w:rsidR="0057721D" w:rsidRPr="0057721D">
        <w:rPr>
          <w:b/>
          <w:sz w:val="21"/>
          <w:szCs w:val="21"/>
        </w:rPr>
        <w:t>0 000,00</w:t>
      </w:r>
      <w:r w:rsidR="00FF0F01" w:rsidRPr="0057721D">
        <w:rPr>
          <w:b/>
          <w:sz w:val="21"/>
          <w:szCs w:val="21"/>
        </w:rPr>
        <w:t xml:space="preserve"> </w:t>
      </w:r>
      <w:r w:rsidRPr="00FF0F01">
        <w:rPr>
          <w:sz w:val="21"/>
          <w:szCs w:val="21"/>
        </w:rPr>
        <w:t>PLN</w:t>
      </w:r>
      <w:r w:rsidR="0090319E">
        <w:rPr>
          <w:sz w:val="21"/>
          <w:szCs w:val="21"/>
        </w:rPr>
        <w:t>.</w:t>
      </w:r>
    </w:p>
    <w:p w14:paraId="349C11F1" w14:textId="21791CBE" w:rsidR="00F13DFD" w:rsidRPr="00FF0F01"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1"/>
          <w:szCs w:val="21"/>
        </w:rPr>
      </w:pPr>
      <w:bookmarkStart w:id="18" w:name="_Toc106095842"/>
      <w:bookmarkStart w:id="19" w:name="_Toc106096386"/>
      <w:bookmarkStart w:id="20" w:name="_Toc239072355"/>
      <w:r w:rsidRPr="00FF0F01">
        <w:rPr>
          <w:rFonts w:ascii="Times New Roman" w:hAnsi="Times New Roman" w:cs="Times New Roman"/>
          <w:color w:val="auto"/>
          <w:sz w:val="21"/>
          <w:szCs w:val="21"/>
        </w:rPr>
        <w:t xml:space="preserve">Część VI. </w:t>
      </w:r>
      <w:r w:rsidR="00DB4D9E" w:rsidRPr="00FF0F01">
        <w:rPr>
          <w:rFonts w:ascii="Times New Roman" w:hAnsi="Times New Roman" w:cs="Times New Roman"/>
          <w:color w:val="auto"/>
          <w:sz w:val="21"/>
          <w:szCs w:val="21"/>
        </w:rPr>
        <w:t>Wykonawcy</w:t>
      </w:r>
      <w:r w:rsidR="00F13DFD" w:rsidRPr="00FF0F01">
        <w:rPr>
          <w:rFonts w:ascii="Times New Roman" w:hAnsi="Times New Roman" w:cs="Times New Roman"/>
          <w:color w:val="auto"/>
          <w:sz w:val="21"/>
          <w:szCs w:val="21"/>
        </w:rPr>
        <w:t xml:space="preserve"> występujący wspólnie</w:t>
      </w:r>
      <w:r w:rsidR="00880181" w:rsidRPr="00FF0F01">
        <w:rPr>
          <w:rFonts w:ascii="Times New Roman" w:hAnsi="Times New Roman" w:cs="Times New Roman"/>
          <w:color w:val="auto"/>
          <w:sz w:val="21"/>
          <w:szCs w:val="21"/>
        </w:rPr>
        <w:t xml:space="preserve"> (konsorcjum)</w:t>
      </w:r>
      <w:r w:rsidR="00F13DFD" w:rsidRPr="00FF0F01">
        <w:rPr>
          <w:rFonts w:ascii="Times New Roman" w:hAnsi="Times New Roman" w:cs="Times New Roman"/>
          <w:color w:val="auto"/>
          <w:sz w:val="21"/>
          <w:szCs w:val="21"/>
        </w:rPr>
        <w:t>:</w:t>
      </w:r>
      <w:bookmarkEnd w:id="18"/>
      <w:bookmarkEnd w:id="19"/>
      <w:bookmarkEnd w:id="20"/>
    </w:p>
    <w:p w14:paraId="62691ADF" w14:textId="2E23185C" w:rsidR="00F13DFD" w:rsidRPr="00FF0F01" w:rsidRDefault="00DB4D9E" w:rsidP="00933285">
      <w:pPr>
        <w:pStyle w:val="Akapitzlist"/>
        <w:numPr>
          <w:ilvl w:val="0"/>
          <w:numId w:val="3"/>
        </w:numPr>
        <w:spacing w:before="120" w:line="312" w:lineRule="auto"/>
        <w:contextualSpacing w:val="0"/>
        <w:jc w:val="both"/>
        <w:rPr>
          <w:sz w:val="21"/>
          <w:szCs w:val="21"/>
        </w:rPr>
      </w:pPr>
      <w:r w:rsidRPr="00FF0F01">
        <w:rPr>
          <w:sz w:val="21"/>
          <w:szCs w:val="21"/>
        </w:rPr>
        <w:t>Wykonawcy</w:t>
      </w:r>
      <w:r w:rsidR="00F13DFD" w:rsidRPr="00FF0F01">
        <w:rPr>
          <w:sz w:val="21"/>
          <w:szCs w:val="21"/>
        </w:rPr>
        <w:t xml:space="preserve"> mogą wspólnie ubiegać się o udzielenie zamówienia.</w:t>
      </w:r>
    </w:p>
    <w:p w14:paraId="7538D26C" w14:textId="6EF52601" w:rsidR="00F13DFD" w:rsidRPr="00FF0F01" w:rsidRDefault="00DB4D9E" w:rsidP="00AB0A0D">
      <w:pPr>
        <w:pStyle w:val="Akapitzlist"/>
        <w:numPr>
          <w:ilvl w:val="0"/>
          <w:numId w:val="3"/>
        </w:numPr>
        <w:spacing w:line="312" w:lineRule="auto"/>
        <w:ind w:left="357" w:hanging="357"/>
        <w:contextualSpacing w:val="0"/>
        <w:jc w:val="both"/>
        <w:rPr>
          <w:sz w:val="21"/>
          <w:szCs w:val="21"/>
        </w:rPr>
      </w:pPr>
      <w:r w:rsidRPr="00FF0F01">
        <w:rPr>
          <w:sz w:val="21"/>
          <w:szCs w:val="21"/>
        </w:rPr>
        <w:t>Wykonawcy</w:t>
      </w:r>
      <w:r w:rsidR="00182B15" w:rsidRPr="00FF0F01">
        <w:rPr>
          <w:sz w:val="21"/>
          <w:szCs w:val="21"/>
        </w:rPr>
        <w:t xml:space="preserve"> występujący wspólnie ustanawiają </w:t>
      </w:r>
      <w:r w:rsidR="00FD0133" w:rsidRPr="00FF0F01">
        <w:rPr>
          <w:sz w:val="21"/>
          <w:szCs w:val="21"/>
        </w:rPr>
        <w:t>P</w:t>
      </w:r>
      <w:r w:rsidR="00F13DFD" w:rsidRPr="00FF0F01">
        <w:rPr>
          <w:sz w:val="21"/>
          <w:szCs w:val="21"/>
        </w:rPr>
        <w:t>ełnomocnika do reprezentowania ich w postępowaniu o udzielenie zamówienia albo reprezentowania ich w postępowaniu i</w:t>
      </w:r>
      <w:r w:rsidR="005926BE" w:rsidRPr="00FF0F01">
        <w:rPr>
          <w:sz w:val="21"/>
          <w:szCs w:val="21"/>
        </w:rPr>
        <w:t> </w:t>
      </w:r>
      <w:r w:rsidR="00F13DFD" w:rsidRPr="00FF0F01">
        <w:rPr>
          <w:sz w:val="21"/>
          <w:szCs w:val="21"/>
        </w:rPr>
        <w:t>zawarcia umowy w sprawie zamówienia</w:t>
      </w:r>
      <w:r w:rsidR="006267E2" w:rsidRPr="00FF0F01">
        <w:rPr>
          <w:sz w:val="21"/>
          <w:szCs w:val="21"/>
        </w:rPr>
        <w:t>.</w:t>
      </w:r>
    </w:p>
    <w:p w14:paraId="723947F3" w14:textId="5AE56606" w:rsidR="00F13DFD" w:rsidRPr="00FF0F01" w:rsidRDefault="00F13DFD" w:rsidP="00AB0A0D">
      <w:pPr>
        <w:pStyle w:val="Akapitzlist"/>
        <w:numPr>
          <w:ilvl w:val="0"/>
          <w:numId w:val="3"/>
        </w:numPr>
        <w:spacing w:line="312" w:lineRule="auto"/>
        <w:ind w:left="357" w:hanging="357"/>
        <w:contextualSpacing w:val="0"/>
        <w:jc w:val="both"/>
        <w:rPr>
          <w:sz w:val="21"/>
          <w:szCs w:val="21"/>
        </w:rPr>
      </w:pPr>
      <w:r w:rsidRPr="00FF0F01">
        <w:rPr>
          <w:sz w:val="21"/>
          <w:szCs w:val="21"/>
        </w:rPr>
        <w:t xml:space="preserve">Wszelka korespondencja prowadzona będzie wyłącznie z </w:t>
      </w:r>
      <w:r w:rsidR="00FD0133" w:rsidRPr="00FF0F01">
        <w:rPr>
          <w:sz w:val="21"/>
          <w:szCs w:val="21"/>
        </w:rPr>
        <w:t>P</w:t>
      </w:r>
      <w:r w:rsidRPr="00FF0F01">
        <w:rPr>
          <w:sz w:val="21"/>
          <w:szCs w:val="21"/>
        </w:rPr>
        <w:t>ełnomocnikiem.</w:t>
      </w:r>
    </w:p>
    <w:p w14:paraId="2B1591B2" w14:textId="535C06F1" w:rsidR="00182B15" w:rsidRPr="00FF0F01" w:rsidRDefault="00182B15" w:rsidP="00AB0A0D">
      <w:pPr>
        <w:pStyle w:val="Akapitzlist"/>
        <w:numPr>
          <w:ilvl w:val="0"/>
          <w:numId w:val="3"/>
        </w:numPr>
        <w:spacing w:line="312" w:lineRule="auto"/>
        <w:ind w:left="357" w:hanging="357"/>
        <w:contextualSpacing w:val="0"/>
        <w:jc w:val="both"/>
        <w:rPr>
          <w:sz w:val="21"/>
          <w:szCs w:val="21"/>
        </w:rPr>
      </w:pPr>
      <w:r w:rsidRPr="00FF0F01">
        <w:rPr>
          <w:sz w:val="21"/>
          <w:szCs w:val="21"/>
        </w:rPr>
        <w:t xml:space="preserve">Każdy z </w:t>
      </w:r>
      <w:r w:rsidR="008616AB" w:rsidRPr="00FF0F01">
        <w:rPr>
          <w:sz w:val="21"/>
          <w:szCs w:val="21"/>
        </w:rPr>
        <w:t>Wykonawców</w:t>
      </w:r>
      <w:r w:rsidRPr="00FF0F01">
        <w:rPr>
          <w:sz w:val="21"/>
          <w:szCs w:val="21"/>
        </w:rPr>
        <w:t xml:space="preserve"> występujących wspólnie</w:t>
      </w:r>
      <w:r w:rsidR="00880181" w:rsidRPr="00FF0F01">
        <w:rPr>
          <w:sz w:val="21"/>
          <w:szCs w:val="21"/>
        </w:rPr>
        <w:t xml:space="preserve"> (</w:t>
      </w:r>
      <w:r w:rsidR="00CD742F" w:rsidRPr="00FF0F01">
        <w:rPr>
          <w:sz w:val="21"/>
          <w:szCs w:val="21"/>
        </w:rPr>
        <w:t>lider/</w:t>
      </w:r>
      <w:r w:rsidR="00880181" w:rsidRPr="00FF0F01">
        <w:rPr>
          <w:sz w:val="21"/>
          <w:szCs w:val="21"/>
        </w:rPr>
        <w:t>członek konsorcjum)</w:t>
      </w:r>
      <w:r w:rsidRPr="00FF0F01">
        <w:rPr>
          <w:sz w:val="21"/>
          <w:szCs w:val="21"/>
        </w:rPr>
        <w:t xml:space="preserve"> nie może podlegać wykluczeniu z postępowania. Spełnienie warunków udziału w postępowaniu w stosunku</w:t>
      </w:r>
      <w:r w:rsidR="00AB0A0D">
        <w:rPr>
          <w:sz w:val="21"/>
          <w:szCs w:val="21"/>
        </w:rPr>
        <w:br/>
      </w:r>
      <w:r w:rsidRPr="00FF0F01">
        <w:rPr>
          <w:sz w:val="21"/>
          <w:szCs w:val="21"/>
        </w:rPr>
        <w:t xml:space="preserve">do </w:t>
      </w:r>
      <w:r w:rsidR="008616AB" w:rsidRPr="00FF0F01">
        <w:rPr>
          <w:sz w:val="21"/>
          <w:szCs w:val="21"/>
        </w:rPr>
        <w:t>Wykonawców</w:t>
      </w:r>
      <w:r w:rsidRPr="00FF0F01">
        <w:rPr>
          <w:sz w:val="21"/>
          <w:szCs w:val="21"/>
        </w:rPr>
        <w:t xml:space="preserve"> występujących wspólnie będzie oceniane łącznie.</w:t>
      </w:r>
    </w:p>
    <w:p w14:paraId="1A8A2838" w14:textId="24782BAA" w:rsidR="00F13DFD" w:rsidRPr="00FF0F01" w:rsidRDefault="00F13DFD" w:rsidP="00AB0A0D">
      <w:pPr>
        <w:pStyle w:val="Akapitzlist"/>
        <w:numPr>
          <w:ilvl w:val="0"/>
          <w:numId w:val="3"/>
        </w:numPr>
        <w:spacing w:line="312" w:lineRule="auto"/>
        <w:ind w:left="357" w:hanging="357"/>
        <w:contextualSpacing w:val="0"/>
        <w:jc w:val="both"/>
        <w:rPr>
          <w:sz w:val="21"/>
          <w:szCs w:val="21"/>
        </w:rPr>
      </w:pPr>
      <w:r w:rsidRPr="00FF0F01">
        <w:rPr>
          <w:sz w:val="21"/>
          <w:szCs w:val="21"/>
        </w:rPr>
        <w:t>W przypadku wspólnego ubie</w:t>
      </w:r>
      <w:r w:rsidR="00182B15" w:rsidRPr="00FF0F01">
        <w:rPr>
          <w:sz w:val="21"/>
          <w:szCs w:val="21"/>
        </w:rPr>
        <w:t xml:space="preserve">gania się o zamówienie przez </w:t>
      </w:r>
      <w:r w:rsidR="008616AB" w:rsidRPr="00FF0F01">
        <w:rPr>
          <w:sz w:val="21"/>
          <w:szCs w:val="21"/>
        </w:rPr>
        <w:t>Wykonawców</w:t>
      </w:r>
      <w:r w:rsidRPr="00FF0F01">
        <w:rPr>
          <w:sz w:val="21"/>
          <w:szCs w:val="21"/>
        </w:rPr>
        <w:t xml:space="preserve">, </w:t>
      </w:r>
      <w:r w:rsidR="00655F23" w:rsidRPr="00FF0F01">
        <w:rPr>
          <w:sz w:val="21"/>
          <w:szCs w:val="21"/>
        </w:rPr>
        <w:t>oświadczenie o</w:t>
      </w:r>
      <w:r w:rsidR="005926BE" w:rsidRPr="00FF0F01">
        <w:rPr>
          <w:sz w:val="21"/>
          <w:szCs w:val="21"/>
        </w:rPr>
        <w:t> </w:t>
      </w:r>
      <w:r w:rsidR="00655F23" w:rsidRPr="00FF0F01">
        <w:rPr>
          <w:sz w:val="21"/>
          <w:szCs w:val="21"/>
        </w:rPr>
        <w:t>niepodleganiu wykluczeniu</w:t>
      </w:r>
      <w:r w:rsidR="00834C32" w:rsidRPr="00FF0F01">
        <w:rPr>
          <w:sz w:val="21"/>
          <w:szCs w:val="21"/>
        </w:rPr>
        <w:t>,</w:t>
      </w:r>
      <w:r w:rsidR="00655F23" w:rsidRPr="00FF0F01">
        <w:rPr>
          <w:sz w:val="21"/>
          <w:szCs w:val="21"/>
        </w:rPr>
        <w:t xml:space="preserve"> spełnieniu warunków udziału w postępowaniu </w:t>
      </w:r>
      <w:r w:rsidR="00834C32" w:rsidRPr="00FF0F01">
        <w:rPr>
          <w:sz w:val="21"/>
          <w:szCs w:val="21"/>
        </w:rPr>
        <w:t xml:space="preserve">i solidarnej odpowiedzialności za wykonanie przedmiotu zamówienia </w:t>
      </w:r>
      <w:r w:rsidR="00655F23" w:rsidRPr="00FF0F01">
        <w:rPr>
          <w:sz w:val="21"/>
          <w:szCs w:val="21"/>
        </w:rPr>
        <w:t>oraz</w:t>
      </w:r>
      <w:r w:rsidR="00655F23" w:rsidRPr="00FF0F01">
        <w:rPr>
          <w:color w:val="FF0000"/>
          <w:sz w:val="21"/>
          <w:szCs w:val="21"/>
        </w:rPr>
        <w:t xml:space="preserve"> </w:t>
      </w:r>
      <w:r w:rsidR="00182B15" w:rsidRPr="00FF0F01">
        <w:rPr>
          <w:sz w:val="21"/>
          <w:szCs w:val="21"/>
        </w:rPr>
        <w:t xml:space="preserve">podmiotowe środki dowodowe składa każdy z </w:t>
      </w:r>
      <w:r w:rsidR="008616AB" w:rsidRPr="00FF0F01">
        <w:rPr>
          <w:sz w:val="21"/>
          <w:szCs w:val="21"/>
        </w:rPr>
        <w:t>Wykonawców</w:t>
      </w:r>
      <w:r w:rsidRPr="00FF0F01">
        <w:rPr>
          <w:sz w:val="21"/>
          <w:szCs w:val="21"/>
        </w:rPr>
        <w:t xml:space="preserve"> wspólnie ubiegających się o zamówienie. Dokumenty te powinny potwierdzać brak podstaw wykluczenia oraz spełnianie warunków udziału w postępowani</w:t>
      </w:r>
      <w:r w:rsidR="00182B15" w:rsidRPr="00FF0F01">
        <w:rPr>
          <w:sz w:val="21"/>
          <w:szCs w:val="21"/>
        </w:rPr>
        <w:t xml:space="preserve">u w zakresie, w którym każdy z </w:t>
      </w:r>
      <w:r w:rsidR="008616AB" w:rsidRPr="00FF0F01">
        <w:rPr>
          <w:sz w:val="21"/>
          <w:szCs w:val="21"/>
        </w:rPr>
        <w:t>Wykonawców</w:t>
      </w:r>
      <w:r w:rsidRPr="00FF0F01">
        <w:rPr>
          <w:sz w:val="21"/>
          <w:szCs w:val="21"/>
        </w:rPr>
        <w:t xml:space="preserve"> wykazuje spełnianie warunków udziału w postępowaniu oraz brak podstaw wykluczenia.</w:t>
      </w:r>
    </w:p>
    <w:p w14:paraId="5E2F7E5A" w14:textId="599CA9C9" w:rsidR="006B41E1" w:rsidRPr="00FF0F01" w:rsidRDefault="00F13DFD" w:rsidP="00AB0A0D">
      <w:pPr>
        <w:pStyle w:val="Akapitzlist"/>
        <w:numPr>
          <w:ilvl w:val="0"/>
          <w:numId w:val="3"/>
        </w:numPr>
        <w:spacing w:line="312" w:lineRule="auto"/>
        <w:ind w:left="357" w:hanging="357"/>
        <w:contextualSpacing w:val="0"/>
        <w:jc w:val="both"/>
        <w:rPr>
          <w:sz w:val="21"/>
          <w:szCs w:val="21"/>
        </w:rPr>
      </w:pPr>
      <w:r w:rsidRPr="00FF0F01">
        <w:rPr>
          <w:sz w:val="21"/>
          <w:szCs w:val="21"/>
        </w:rPr>
        <w:t>W przypadku, gdy najwyżej zostanie</w:t>
      </w:r>
      <w:r w:rsidR="00182B15" w:rsidRPr="00FF0F01">
        <w:rPr>
          <w:sz w:val="21"/>
          <w:szCs w:val="21"/>
        </w:rPr>
        <w:t xml:space="preserve"> oceniona oferta złożona przez </w:t>
      </w:r>
      <w:r w:rsidR="008616AB" w:rsidRPr="00FF0F01">
        <w:rPr>
          <w:sz w:val="21"/>
          <w:szCs w:val="21"/>
        </w:rPr>
        <w:t>Wykonawców</w:t>
      </w:r>
      <w:r w:rsidRPr="00FF0F01">
        <w:rPr>
          <w:sz w:val="21"/>
          <w:szCs w:val="21"/>
        </w:rPr>
        <w:t xml:space="preserve"> występujących wspólnie,</w:t>
      </w:r>
      <w:r w:rsidR="005926BE" w:rsidRPr="00FF0F01">
        <w:rPr>
          <w:sz w:val="21"/>
          <w:szCs w:val="21"/>
        </w:rPr>
        <w:t xml:space="preserve"> </w:t>
      </w:r>
      <w:r w:rsidR="00182B15" w:rsidRPr="00FF0F01">
        <w:rPr>
          <w:sz w:val="21"/>
          <w:szCs w:val="21"/>
        </w:rPr>
        <w:t xml:space="preserve">każdy z </w:t>
      </w:r>
      <w:r w:rsidR="008616AB" w:rsidRPr="00FF0F01">
        <w:rPr>
          <w:sz w:val="21"/>
          <w:szCs w:val="21"/>
        </w:rPr>
        <w:t>Wykonawców</w:t>
      </w:r>
      <w:r w:rsidR="00182B15" w:rsidRPr="00FF0F01">
        <w:rPr>
          <w:sz w:val="21"/>
          <w:szCs w:val="21"/>
        </w:rPr>
        <w:t xml:space="preserve"> przedstawia podmiotowe środki dowodowe służące potwierdzeniu braku podstaw do wykluczenia</w:t>
      </w:r>
      <w:r w:rsidRPr="00FF0F01">
        <w:rPr>
          <w:sz w:val="21"/>
          <w:szCs w:val="21"/>
        </w:rPr>
        <w:t xml:space="preserve">. Pozostałe </w:t>
      </w:r>
      <w:r w:rsidR="00182B15" w:rsidRPr="00FF0F01">
        <w:rPr>
          <w:sz w:val="21"/>
          <w:szCs w:val="21"/>
        </w:rPr>
        <w:t xml:space="preserve">podmiotowe środki </w:t>
      </w:r>
      <w:r w:rsidR="004E3A28" w:rsidRPr="00FF0F01">
        <w:rPr>
          <w:sz w:val="21"/>
          <w:szCs w:val="21"/>
        </w:rPr>
        <w:t>dowodowe</w:t>
      </w:r>
      <w:r w:rsidRPr="00FF0F01">
        <w:rPr>
          <w:sz w:val="21"/>
          <w:szCs w:val="21"/>
        </w:rPr>
        <w:t xml:space="preserve"> mogą być złożone wspólnie.</w:t>
      </w:r>
    </w:p>
    <w:p w14:paraId="44EFE28B" w14:textId="584F825E" w:rsidR="00F13DFD" w:rsidRPr="00FF0F01" w:rsidRDefault="00F67121" w:rsidP="00AB0A0D">
      <w:pPr>
        <w:pStyle w:val="Akapitzlist"/>
        <w:numPr>
          <w:ilvl w:val="0"/>
          <w:numId w:val="3"/>
        </w:numPr>
        <w:spacing w:line="312" w:lineRule="auto"/>
        <w:ind w:left="357" w:hanging="357"/>
        <w:contextualSpacing w:val="0"/>
        <w:jc w:val="both"/>
        <w:rPr>
          <w:sz w:val="21"/>
          <w:szCs w:val="21"/>
        </w:rPr>
      </w:pPr>
      <w:r w:rsidRPr="00FF0F01">
        <w:rPr>
          <w:sz w:val="21"/>
          <w:szCs w:val="21"/>
        </w:rPr>
        <w:t xml:space="preserve">Od </w:t>
      </w:r>
      <w:r w:rsidR="008616AB" w:rsidRPr="00FF0F01">
        <w:rPr>
          <w:sz w:val="21"/>
          <w:szCs w:val="21"/>
        </w:rPr>
        <w:t>Wykonawców</w:t>
      </w:r>
      <w:r w:rsidR="00F13DFD" w:rsidRPr="00FF0F01">
        <w:rPr>
          <w:sz w:val="21"/>
          <w:szCs w:val="21"/>
        </w:rPr>
        <w:t xml:space="preserve"> wspólnie ubiegający</w:t>
      </w:r>
      <w:r w:rsidR="00BA4C99" w:rsidRPr="00FF0F01">
        <w:rPr>
          <w:sz w:val="21"/>
          <w:szCs w:val="21"/>
        </w:rPr>
        <w:t>ch</w:t>
      </w:r>
      <w:r w:rsidR="00F13DFD" w:rsidRPr="00FF0F01">
        <w:rPr>
          <w:sz w:val="21"/>
          <w:szCs w:val="21"/>
        </w:rPr>
        <w:t xml:space="preserve"> się o niniejsze zamówienie, których oferta zostanie uznana za najkorzystniejszą, </w:t>
      </w:r>
      <w:r w:rsidR="006B0420" w:rsidRPr="00FF0F01">
        <w:rPr>
          <w:sz w:val="21"/>
          <w:szCs w:val="21"/>
        </w:rPr>
        <w:t>Zamawiający</w:t>
      </w:r>
      <w:r w:rsidR="006B41E1" w:rsidRPr="00FF0F01">
        <w:rPr>
          <w:sz w:val="21"/>
          <w:szCs w:val="21"/>
        </w:rPr>
        <w:t xml:space="preserve"> może zażądać przed zawarciem umowy </w:t>
      </w:r>
      <w:r w:rsidR="00AB0A0D">
        <w:rPr>
          <w:sz w:val="21"/>
          <w:szCs w:val="21"/>
        </w:rPr>
        <w:t>–</w:t>
      </w:r>
      <w:r w:rsidR="006B41E1" w:rsidRPr="00FF0F01">
        <w:rPr>
          <w:sz w:val="21"/>
          <w:szCs w:val="21"/>
        </w:rPr>
        <w:t xml:space="preserve"> umowy</w:t>
      </w:r>
      <w:r w:rsidR="00AB0A0D">
        <w:rPr>
          <w:sz w:val="21"/>
          <w:szCs w:val="21"/>
        </w:rPr>
        <w:t xml:space="preserve"> </w:t>
      </w:r>
      <w:r w:rsidR="006B41E1" w:rsidRPr="00FF0F01">
        <w:rPr>
          <w:sz w:val="21"/>
          <w:szCs w:val="21"/>
        </w:rPr>
        <w:t xml:space="preserve">regulującej współpracę tych </w:t>
      </w:r>
      <w:r w:rsidR="008616AB" w:rsidRPr="00FF0F01">
        <w:rPr>
          <w:sz w:val="21"/>
          <w:szCs w:val="21"/>
        </w:rPr>
        <w:t>Wykonawców</w:t>
      </w:r>
      <w:r w:rsidR="006B41E1" w:rsidRPr="00FF0F01">
        <w:rPr>
          <w:sz w:val="21"/>
          <w:szCs w:val="21"/>
        </w:rPr>
        <w:t>.</w:t>
      </w:r>
    </w:p>
    <w:p w14:paraId="17CF36D7" w14:textId="48002E90" w:rsidR="00182B15" w:rsidRPr="00FF0F01" w:rsidRDefault="00DB4D9E" w:rsidP="00AB0A0D">
      <w:pPr>
        <w:pStyle w:val="Akapitzlist"/>
        <w:numPr>
          <w:ilvl w:val="0"/>
          <w:numId w:val="3"/>
        </w:numPr>
        <w:spacing w:line="312" w:lineRule="auto"/>
        <w:ind w:left="357" w:hanging="357"/>
        <w:contextualSpacing w:val="0"/>
        <w:jc w:val="both"/>
        <w:rPr>
          <w:sz w:val="21"/>
          <w:szCs w:val="21"/>
        </w:rPr>
      </w:pPr>
      <w:r w:rsidRPr="00FF0F01">
        <w:rPr>
          <w:sz w:val="21"/>
          <w:szCs w:val="21"/>
        </w:rPr>
        <w:t>Wykonawcy</w:t>
      </w:r>
      <w:r w:rsidR="00F13DFD" w:rsidRPr="00FF0F01">
        <w:rPr>
          <w:sz w:val="21"/>
          <w:szCs w:val="21"/>
        </w:rPr>
        <w:t xml:space="preserve">, którzy złożyli ofertę wspólną odpowiadają solidarnie za realizację zamówienia. </w:t>
      </w:r>
    </w:p>
    <w:p w14:paraId="01BD382E" w14:textId="5B5B28C7" w:rsidR="00F13DFD" w:rsidRPr="00AB0A0D"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2"/>
          <w:szCs w:val="22"/>
        </w:rPr>
      </w:pPr>
      <w:bookmarkStart w:id="21" w:name="_Toc106095843"/>
      <w:bookmarkStart w:id="22" w:name="_Toc106096387"/>
      <w:bookmarkStart w:id="23" w:name="_Toc239072356"/>
      <w:r w:rsidRPr="00AB0A0D">
        <w:rPr>
          <w:rFonts w:ascii="Times New Roman" w:hAnsi="Times New Roman" w:cs="Times New Roman"/>
          <w:color w:val="auto"/>
          <w:sz w:val="22"/>
          <w:szCs w:val="22"/>
        </w:rPr>
        <w:t>Część VII. Udostępnienie zasobów</w:t>
      </w:r>
      <w:bookmarkEnd w:id="21"/>
      <w:bookmarkEnd w:id="22"/>
      <w:bookmarkEnd w:id="23"/>
    </w:p>
    <w:p w14:paraId="5320DBBB" w14:textId="7E0A1BFB" w:rsidR="00F13DFD" w:rsidRPr="00FF0F01" w:rsidRDefault="008616AB" w:rsidP="00242D2F">
      <w:pPr>
        <w:pStyle w:val="Akapitzlist"/>
        <w:numPr>
          <w:ilvl w:val="0"/>
          <w:numId w:val="4"/>
        </w:numPr>
        <w:spacing w:line="264" w:lineRule="auto"/>
        <w:ind w:left="363" w:hanging="357"/>
        <w:contextualSpacing w:val="0"/>
        <w:jc w:val="both"/>
        <w:rPr>
          <w:sz w:val="21"/>
          <w:szCs w:val="21"/>
        </w:rPr>
      </w:pPr>
      <w:r w:rsidRPr="00FF0F01">
        <w:rPr>
          <w:sz w:val="21"/>
          <w:szCs w:val="21"/>
        </w:rPr>
        <w:t>Wykonawca</w:t>
      </w:r>
      <w:r w:rsidR="00F13DFD" w:rsidRPr="00FF0F01">
        <w:rPr>
          <w:sz w:val="21"/>
          <w:szCs w:val="21"/>
        </w:rPr>
        <w:t xml:space="preserve"> może w celu potwierdzenia spełniania warunków udziału w postępowaniu, </w:t>
      </w:r>
      <w:r w:rsidR="005006F3" w:rsidRPr="00FF0F01">
        <w:rPr>
          <w:sz w:val="21"/>
          <w:szCs w:val="21"/>
        </w:rPr>
        <w:br/>
      </w:r>
      <w:r w:rsidR="00F13DFD" w:rsidRPr="00FF0F01">
        <w:rPr>
          <w:sz w:val="21"/>
          <w:szCs w:val="21"/>
        </w:rPr>
        <w:t>w stosownych sytuacjach oraz w odniesieniu do konkretnego zamówienia, lub jego części, polegać</w:t>
      </w:r>
      <w:r w:rsidR="00AB0A0D">
        <w:rPr>
          <w:sz w:val="21"/>
          <w:szCs w:val="21"/>
        </w:rPr>
        <w:br/>
      </w:r>
      <w:r w:rsidR="00F13DFD" w:rsidRPr="00FF0F01">
        <w:rPr>
          <w:sz w:val="21"/>
          <w:szCs w:val="21"/>
        </w:rPr>
        <w:t>na zdolnościach technicznych lub zawodowych</w:t>
      </w:r>
      <w:r w:rsidR="00182B15" w:rsidRPr="00FF0F01">
        <w:rPr>
          <w:sz w:val="21"/>
          <w:szCs w:val="21"/>
        </w:rPr>
        <w:t xml:space="preserve"> lub sytuacji ekonomicznej lub finansowej</w:t>
      </w:r>
      <w:r w:rsidR="00F13DFD" w:rsidRPr="00FF0F01">
        <w:rPr>
          <w:sz w:val="21"/>
          <w:szCs w:val="21"/>
        </w:rPr>
        <w:t xml:space="preserve"> podmiotów</w:t>
      </w:r>
      <w:r w:rsidR="00182B15" w:rsidRPr="00FF0F01">
        <w:rPr>
          <w:sz w:val="21"/>
          <w:szCs w:val="21"/>
        </w:rPr>
        <w:t xml:space="preserve"> udostępniających zasoby</w:t>
      </w:r>
      <w:r w:rsidR="00F13DFD" w:rsidRPr="00FF0F01">
        <w:rPr>
          <w:sz w:val="21"/>
          <w:szCs w:val="21"/>
        </w:rPr>
        <w:t>, niezależnie od charakteru prawnego łączących go z nim</w:t>
      </w:r>
      <w:r w:rsidR="00182B15" w:rsidRPr="00FF0F01">
        <w:rPr>
          <w:sz w:val="21"/>
          <w:szCs w:val="21"/>
        </w:rPr>
        <w:t>i</w:t>
      </w:r>
      <w:r w:rsidR="00F13DFD" w:rsidRPr="00FF0F01">
        <w:rPr>
          <w:sz w:val="21"/>
          <w:szCs w:val="21"/>
        </w:rPr>
        <w:t xml:space="preserve"> stosunków prawnych.</w:t>
      </w:r>
    </w:p>
    <w:p w14:paraId="2E9A766B" w14:textId="0A4B9E42" w:rsidR="00F13DFD" w:rsidRPr="00FF0F01" w:rsidRDefault="008616AB" w:rsidP="00242D2F">
      <w:pPr>
        <w:pStyle w:val="Akapitzlist"/>
        <w:numPr>
          <w:ilvl w:val="0"/>
          <w:numId w:val="4"/>
        </w:numPr>
        <w:spacing w:line="264" w:lineRule="auto"/>
        <w:ind w:hanging="357"/>
        <w:contextualSpacing w:val="0"/>
        <w:jc w:val="both"/>
        <w:rPr>
          <w:sz w:val="21"/>
          <w:szCs w:val="21"/>
        </w:rPr>
      </w:pPr>
      <w:r w:rsidRPr="00FF0F01">
        <w:rPr>
          <w:sz w:val="21"/>
          <w:szCs w:val="21"/>
        </w:rPr>
        <w:lastRenderedPageBreak/>
        <w:t>Wykonawca</w:t>
      </w:r>
      <w:r w:rsidR="004E3A28" w:rsidRPr="00FF0F01">
        <w:rPr>
          <w:sz w:val="21"/>
          <w:szCs w:val="21"/>
        </w:rPr>
        <w:t xml:space="preserve"> polegający na udostępnianych zasobach przedstawi zobowiązanie podmiotu udostępniającego zasoby potwierdzające, że stosunek łączący </w:t>
      </w:r>
      <w:r w:rsidRPr="00FF0F01">
        <w:rPr>
          <w:sz w:val="21"/>
          <w:szCs w:val="21"/>
        </w:rPr>
        <w:t>Wykonawcę</w:t>
      </w:r>
      <w:r w:rsidR="004E3A28" w:rsidRPr="00FF0F01">
        <w:rPr>
          <w:sz w:val="21"/>
          <w:szCs w:val="21"/>
        </w:rPr>
        <w:t xml:space="preserve"> z podmiotami udostępniającymi zasoby gwarantuje rzeczywisty dostęp do tych zasobów oraz określa</w:t>
      </w:r>
      <w:r w:rsidR="00F13DFD" w:rsidRPr="00FF0F01">
        <w:rPr>
          <w:sz w:val="21"/>
          <w:szCs w:val="21"/>
        </w:rPr>
        <w:t>:</w:t>
      </w:r>
    </w:p>
    <w:p w14:paraId="3ACE6D9F" w14:textId="4DCA282C" w:rsidR="008E2EB5" w:rsidRPr="00FF0F01" w:rsidRDefault="004E3A28" w:rsidP="00242D2F">
      <w:pPr>
        <w:pStyle w:val="Akapitzlist"/>
        <w:numPr>
          <w:ilvl w:val="1"/>
          <w:numId w:val="4"/>
        </w:numPr>
        <w:spacing w:line="264" w:lineRule="auto"/>
        <w:ind w:hanging="357"/>
        <w:contextualSpacing w:val="0"/>
        <w:jc w:val="both"/>
        <w:rPr>
          <w:sz w:val="21"/>
          <w:szCs w:val="21"/>
        </w:rPr>
      </w:pPr>
      <w:r w:rsidRPr="00FF0F01">
        <w:rPr>
          <w:sz w:val="21"/>
          <w:szCs w:val="21"/>
        </w:rPr>
        <w:t>z</w:t>
      </w:r>
      <w:r w:rsidR="0056144A" w:rsidRPr="00FF0F01">
        <w:rPr>
          <w:sz w:val="21"/>
          <w:szCs w:val="21"/>
        </w:rPr>
        <w:t xml:space="preserve">akres </w:t>
      </w:r>
      <w:r w:rsidR="006B41E1" w:rsidRPr="00FF0F01">
        <w:rPr>
          <w:sz w:val="21"/>
          <w:szCs w:val="21"/>
        </w:rPr>
        <w:t xml:space="preserve">dostępnych </w:t>
      </w:r>
      <w:r w:rsidR="00DB4D9E" w:rsidRPr="00FF0F01">
        <w:rPr>
          <w:sz w:val="21"/>
          <w:szCs w:val="21"/>
        </w:rPr>
        <w:t>Wykonawcy</w:t>
      </w:r>
      <w:r w:rsidR="00D15EF2" w:rsidRPr="00FF0F01">
        <w:rPr>
          <w:sz w:val="21"/>
          <w:szCs w:val="21"/>
        </w:rPr>
        <w:t xml:space="preserve"> zasobów podmiotu udostępniającego zasoby</w:t>
      </w:r>
      <w:r w:rsidR="006B41E1" w:rsidRPr="00FF0F01">
        <w:rPr>
          <w:sz w:val="21"/>
          <w:szCs w:val="21"/>
        </w:rPr>
        <w:t>,</w:t>
      </w:r>
    </w:p>
    <w:p w14:paraId="7ECB3A60" w14:textId="37361DC2" w:rsidR="00955D5C" w:rsidRPr="00FF0F01" w:rsidRDefault="006B41E1" w:rsidP="00242D2F">
      <w:pPr>
        <w:pStyle w:val="Akapitzlist"/>
        <w:numPr>
          <w:ilvl w:val="1"/>
          <w:numId w:val="4"/>
        </w:numPr>
        <w:spacing w:line="264" w:lineRule="auto"/>
        <w:ind w:hanging="357"/>
        <w:contextualSpacing w:val="0"/>
        <w:jc w:val="both"/>
        <w:rPr>
          <w:color w:val="0070C0"/>
          <w:sz w:val="21"/>
          <w:szCs w:val="21"/>
        </w:rPr>
      </w:pPr>
      <w:r w:rsidRPr="00FF0F01">
        <w:rPr>
          <w:sz w:val="21"/>
          <w:szCs w:val="21"/>
        </w:rPr>
        <w:t xml:space="preserve">sposób i okres udostępnienia </w:t>
      </w:r>
      <w:r w:rsidR="00DB4D9E" w:rsidRPr="00FF0F01">
        <w:rPr>
          <w:sz w:val="21"/>
          <w:szCs w:val="21"/>
        </w:rPr>
        <w:t>Wykonawcy</w:t>
      </w:r>
      <w:r w:rsidR="00986F42" w:rsidRPr="00FF0F01">
        <w:rPr>
          <w:sz w:val="21"/>
          <w:szCs w:val="21"/>
        </w:rPr>
        <w:t xml:space="preserve"> </w:t>
      </w:r>
      <w:r w:rsidRPr="00FF0F01">
        <w:rPr>
          <w:sz w:val="21"/>
          <w:szCs w:val="21"/>
        </w:rPr>
        <w:t xml:space="preserve">i wykorzystania </w:t>
      </w:r>
      <w:r w:rsidR="00986F42" w:rsidRPr="00FF0F01">
        <w:rPr>
          <w:sz w:val="21"/>
          <w:szCs w:val="21"/>
        </w:rPr>
        <w:t xml:space="preserve">przez niego </w:t>
      </w:r>
      <w:r w:rsidRPr="00FF0F01">
        <w:rPr>
          <w:sz w:val="21"/>
          <w:szCs w:val="21"/>
        </w:rPr>
        <w:t>zasobów podmiotu udostępniającego</w:t>
      </w:r>
      <w:r w:rsidR="00A846ED" w:rsidRPr="00FF0F01">
        <w:rPr>
          <w:sz w:val="21"/>
          <w:szCs w:val="21"/>
        </w:rPr>
        <w:t xml:space="preserve"> </w:t>
      </w:r>
      <w:r w:rsidR="00D15EF2" w:rsidRPr="00FF0F01">
        <w:rPr>
          <w:sz w:val="21"/>
          <w:szCs w:val="21"/>
        </w:rPr>
        <w:t>te zasoby przy wykonywaniu zamówienia,</w:t>
      </w:r>
      <w:r w:rsidR="00A846ED" w:rsidRPr="00FF0F01">
        <w:rPr>
          <w:sz w:val="21"/>
          <w:szCs w:val="21"/>
        </w:rPr>
        <w:t xml:space="preserve"> </w:t>
      </w:r>
    </w:p>
    <w:p w14:paraId="1E9745F4" w14:textId="0E4F3EE0" w:rsidR="00EB1AE4" w:rsidRPr="00FF0F01" w:rsidRDefault="001D08D4" w:rsidP="00242D2F">
      <w:pPr>
        <w:pStyle w:val="Akapitzlist"/>
        <w:numPr>
          <w:ilvl w:val="1"/>
          <w:numId w:val="4"/>
        </w:numPr>
        <w:spacing w:line="264" w:lineRule="auto"/>
        <w:ind w:hanging="357"/>
        <w:contextualSpacing w:val="0"/>
        <w:jc w:val="both"/>
        <w:rPr>
          <w:sz w:val="21"/>
          <w:szCs w:val="21"/>
        </w:rPr>
      </w:pPr>
      <w:r w:rsidRPr="00FF0F01">
        <w:rPr>
          <w:sz w:val="21"/>
          <w:szCs w:val="21"/>
        </w:rPr>
        <w:t>czy i</w:t>
      </w:r>
      <w:r w:rsidR="00D15EF2" w:rsidRPr="00FF0F01">
        <w:rPr>
          <w:sz w:val="21"/>
          <w:szCs w:val="21"/>
        </w:rPr>
        <w:t xml:space="preserve"> w</w:t>
      </w:r>
      <w:r w:rsidRPr="00FF0F01">
        <w:rPr>
          <w:sz w:val="21"/>
          <w:szCs w:val="21"/>
        </w:rPr>
        <w:t xml:space="preserve"> jakim zakresie podmiot udostępniający zasoby zrealizuje usługi, których dotyczą zdolności techniczne i zawodowe.</w:t>
      </w:r>
    </w:p>
    <w:p w14:paraId="2E82FDBB" w14:textId="693A335C" w:rsidR="00880181" w:rsidRPr="00FF0F01" w:rsidRDefault="00880181" w:rsidP="00242D2F">
      <w:pPr>
        <w:pStyle w:val="Akapitzlist"/>
        <w:numPr>
          <w:ilvl w:val="0"/>
          <w:numId w:val="4"/>
        </w:numPr>
        <w:spacing w:line="264" w:lineRule="auto"/>
        <w:ind w:left="357" w:hanging="357"/>
        <w:contextualSpacing w:val="0"/>
        <w:jc w:val="both"/>
        <w:rPr>
          <w:sz w:val="21"/>
          <w:szCs w:val="21"/>
        </w:rPr>
      </w:pPr>
      <w:r w:rsidRPr="00FF0F01">
        <w:rPr>
          <w:sz w:val="21"/>
          <w:szCs w:val="21"/>
        </w:rPr>
        <w:t>Zobowiązanie należy złożyć w formie elektronicznej tj</w:t>
      </w:r>
      <w:r w:rsidR="00402E0B" w:rsidRPr="00FF0F01">
        <w:rPr>
          <w:sz w:val="21"/>
          <w:szCs w:val="21"/>
        </w:rPr>
        <w:t>.</w:t>
      </w:r>
      <w:r w:rsidRPr="00FF0F01">
        <w:rPr>
          <w:sz w:val="21"/>
          <w:szCs w:val="21"/>
        </w:rPr>
        <w:t xml:space="preserve"> podpisane podpisem elektronicznym kwalifikowanym przez osoby reprezentujące podmiot udostępniający zasoby. Jeżeli zobowiązanie zostało wystawione jako dokument papierowy – </w:t>
      </w:r>
      <w:r w:rsidR="008616AB" w:rsidRPr="00FF0F01">
        <w:rPr>
          <w:sz w:val="21"/>
          <w:szCs w:val="21"/>
        </w:rPr>
        <w:t>Wykonawca</w:t>
      </w:r>
      <w:r w:rsidRPr="00FF0F01">
        <w:rPr>
          <w:sz w:val="21"/>
          <w:szCs w:val="21"/>
        </w:rPr>
        <w:t xml:space="preserve"> składa </w:t>
      </w:r>
      <w:r w:rsidR="00BB64DC" w:rsidRPr="00FF0F01">
        <w:rPr>
          <w:sz w:val="21"/>
          <w:szCs w:val="21"/>
        </w:rPr>
        <w:t>elektroniczną kopię dokumentu poświadczoną za zgodność z oryginałem</w:t>
      </w:r>
      <w:r w:rsidR="00D15EF2" w:rsidRPr="00FF0F01">
        <w:rPr>
          <w:sz w:val="21"/>
          <w:szCs w:val="21"/>
        </w:rPr>
        <w:t>.</w:t>
      </w:r>
      <w:r w:rsidR="00BB64DC" w:rsidRPr="00FF0F01">
        <w:rPr>
          <w:sz w:val="21"/>
          <w:szCs w:val="21"/>
        </w:rPr>
        <w:t xml:space="preserve"> Poświadczenie następuje przez podpisanie podpisem elektronicznym kwalifikowanym.</w:t>
      </w:r>
    </w:p>
    <w:p w14:paraId="0B8F6E9B" w14:textId="6E56B70B" w:rsidR="004E3A28" w:rsidRPr="00FF0F01" w:rsidRDefault="004E3A28" w:rsidP="00242D2F">
      <w:pPr>
        <w:pStyle w:val="Akapitzlist"/>
        <w:numPr>
          <w:ilvl w:val="0"/>
          <w:numId w:val="4"/>
        </w:numPr>
        <w:spacing w:line="264" w:lineRule="auto"/>
        <w:ind w:left="357"/>
        <w:contextualSpacing w:val="0"/>
        <w:jc w:val="both"/>
        <w:rPr>
          <w:sz w:val="21"/>
          <w:szCs w:val="21"/>
        </w:rPr>
      </w:pPr>
      <w:r w:rsidRPr="00FF0F01">
        <w:rPr>
          <w:sz w:val="21"/>
          <w:szCs w:val="21"/>
        </w:rPr>
        <w:t xml:space="preserve">W przypadku, gdy najwyżej zostanie oceniona oferta złożona przez </w:t>
      </w:r>
      <w:r w:rsidR="008616AB" w:rsidRPr="00FF0F01">
        <w:rPr>
          <w:sz w:val="21"/>
          <w:szCs w:val="21"/>
        </w:rPr>
        <w:t>Wykonawcę</w:t>
      </w:r>
      <w:r w:rsidR="000C22F4" w:rsidRPr="00FF0F01">
        <w:rPr>
          <w:sz w:val="21"/>
          <w:szCs w:val="21"/>
        </w:rPr>
        <w:t xml:space="preserve"> polegającego</w:t>
      </w:r>
      <w:r w:rsidR="00AB0A0D">
        <w:rPr>
          <w:sz w:val="21"/>
          <w:szCs w:val="21"/>
        </w:rPr>
        <w:br/>
      </w:r>
      <w:r w:rsidR="000C22F4" w:rsidRPr="00FF0F01">
        <w:rPr>
          <w:sz w:val="21"/>
          <w:szCs w:val="21"/>
        </w:rPr>
        <w:t>na zasobach podmiotu udostępniającego</w:t>
      </w:r>
      <w:r w:rsidRPr="00FF0F01">
        <w:rPr>
          <w:sz w:val="21"/>
          <w:szCs w:val="21"/>
        </w:rPr>
        <w:t xml:space="preserve">, </w:t>
      </w:r>
      <w:r w:rsidR="008616AB" w:rsidRPr="00FF0F01">
        <w:rPr>
          <w:sz w:val="21"/>
          <w:szCs w:val="21"/>
        </w:rPr>
        <w:t>Wykonawca</w:t>
      </w:r>
      <w:r w:rsidR="000C22F4" w:rsidRPr="00FF0F01">
        <w:rPr>
          <w:sz w:val="21"/>
          <w:szCs w:val="21"/>
        </w:rPr>
        <w:t xml:space="preserve"> obowiązany jest do</w:t>
      </w:r>
      <w:r w:rsidRPr="00FF0F01">
        <w:rPr>
          <w:sz w:val="21"/>
          <w:szCs w:val="21"/>
        </w:rPr>
        <w:t xml:space="preserve"> przedstaw</w:t>
      </w:r>
      <w:r w:rsidR="000C22F4" w:rsidRPr="00FF0F01">
        <w:rPr>
          <w:sz w:val="21"/>
          <w:szCs w:val="21"/>
        </w:rPr>
        <w:t>ienia</w:t>
      </w:r>
      <w:r w:rsidRPr="00FF0F01">
        <w:rPr>
          <w:sz w:val="21"/>
          <w:szCs w:val="21"/>
        </w:rPr>
        <w:t xml:space="preserve"> podmiotow</w:t>
      </w:r>
      <w:r w:rsidR="000C22F4" w:rsidRPr="00FF0F01">
        <w:rPr>
          <w:sz w:val="21"/>
          <w:szCs w:val="21"/>
        </w:rPr>
        <w:t>ych</w:t>
      </w:r>
      <w:r w:rsidRPr="00FF0F01">
        <w:rPr>
          <w:sz w:val="21"/>
          <w:szCs w:val="21"/>
        </w:rPr>
        <w:t xml:space="preserve"> środk</w:t>
      </w:r>
      <w:r w:rsidR="000C22F4" w:rsidRPr="00FF0F01">
        <w:rPr>
          <w:sz w:val="21"/>
          <w:szCs w:val="21"/>
        </w:rPr>
        <w:t>ów dowodowych służących</w:t>
      </w:r>
      <w:r w:rsidRPr="00FF0F01">
        <w:rPr>
          <w:sz w:val="21"/>
          <w:szCs w:val="21"/>
        </w:rPr>
        <w:t xml:space="preserve"> potwierdzeniu braku podstaw do wykluczenia </w:t>
      </w:r>
      <w:r w:rsidR="000C22F4" w:rsidRPr="00FF0F01">
        <w:rPr>
          <w:sz w:val="21"/>
          <w:szCs w:val="21"/>
        </w:rPr>
        <w:t>podmiotu udostępniającego</w:t>
      </w:r>
      <w:r w:rsidRPr="00FF0F01">
        <w:rPr>
          <w:sz w:val="21"/>
          <w:szCs w:val="21"/>
        </w:rPr>
        <w:t xml:space="preserve">. </w:t>
      </w:r>
    </w:p>
    <w:p w14:paraId="725BF166" w14:textId="57F558D1" w:rsidR="00F13DFD" w:rsidRPr="00FF0F01"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24" w:name="_Toc106095844"/>
      <w:bookmarkStart w:id="25" w:name="_Toc106096388"/>
      <w:bookmarkStart w:id="26" w:name="_Toc239072357"/>
      <w:r w:rsidRPr="00FF0F01">
        <w:rPr>
          <w:rFonts w:ascii="Times New Roman" w:hAnsi="Times New Roman" w:cs="Times New Roman"/>
          <w:color w:val="auto"/>
          <w:sz w:val="21"/>
          <w:szCs w:val="21"/>
        </w:rPr>
        <w:t>Część VIII. Podmiotowe środki dowodowe</w:t>
      </w:r>
      <w:r w:rsidR="009B6D74" w:rsidRPr="00FF0F01">
        <w:rPr>
          <w:rFonts w:ascii="Times New Roman" w:hAnsi="Times New Roman" w:cs="Times New Roman"/>
          <w:color w:val="auto"/>
          <w:sz w:val="21"/>
          <w:szCs w:val="21"/>
        </w:rPr>
        <w:t>.</w:t>
      </w:r>
      <w:bookmarkEnd w:id="24"/>
      <w:bookmarkEnd w:id="25"/>
      <w:bookmarkEnd w:id="26"/>
    </w:p>
    <w:p w14:paraId="49D4DA5E" w14:textId="23E7AB20" w:rsidR="000A6014" w:rsidRPr="00FF0F01" w:rsidRDefault="006B0420" w:rsidP="00242D2F">
      <w:pPr>
        <w:pStyle w:val="Akapitzlist"/>
        <w:numPr>
          <w:ilvl w:val="0"/>
          <w:numId w:val="7"/>
        </w:numPr>
        <w:spacing w:line="264" w:lineRule="auto"/>
        <w:ind w:left="284" w:hanging="284"/>
        <w:contextualSpacing w:val="0"/>
        <w:jc w:val="both"/>
        <w:rPr>
          <w:bCs/>
          <w:iCs/>
          <w:sz w:val="21"/>
          <w:szCs w:val="21"/>
        </w:rPr>
      </w:pPr>
      <w:r w:rsidRPr="00FF0F01">
        <w:rPr>
          <w:bCs/>
          <w:iCs/>
          <w:sz w:val="21"/>
          <w:szCs w:val="21"/>
        </w:rPr>
        <w:t>Zamawiający</w:t>
      </w:r>
      <w:r w:rsidR="000C22F4" w:rsidRPr="00FF0F01">
        <w:rPr>
          <w:bCs/>
          <w:iCs/>
          <w:sz w:val="21"/>
          <w:szCs w:val="21"/>
        </w:rPr>
        <w:t xml:space="preserve"> wymaga </w:t>
      </w:r>
      <w:r w:rsidR="000A6014" w:rsidRPr="00FF0F01">
        <w:rPr>
          <w:bCs/>
          <w:iCs/>
          <w:sz w:val="21"/>
          <w:szCs w:val="21"/>
        </w:rPr>
        <w:t>złożenia</w:t>
      </w:r>
      <w:r w:rsidR="00986F42" w:rsidRPr="00FF0F01">
        <w:rPr>
          <w:bCs/>
          <w:iCs/>
          <w:sz w:val="21"/>
          <w:szCs w:val="21"/>
        </w:rPr>
        <w:t xml:space="preserve"> oświadczenia o niepodleganiu wykluczeniu i spełnieniu warunków udziału w postępowaniu oraz</w:t>
      </w:r>
      <w:r w:rsidR="000A6014" w:rsidRPr="00FF0F01">
        <w:rPr>
          <w:bCs/>
          <w:iCs/>
          <w:sz w:val="21"/>
          <w:szCs w:val="21"/>
        </w:rPr>
        <w:t xml:space="preserve"> podmiotowych środków dowodowych wskazanych w </w:t>
      </w:r>
      <w:r w:rsidR="009A5DE7" w:rsidRPr="00FF0F01">
        <w:rPr>
          <w:bCs/>
          <w:iCs/>
          <w:sz w:val="21"/>
          <w:szCs w:val="21"/>
        </w:rPr>
        <w:t>ust. 2</w:t>
      </w:r>
      <w:r w:rsidR="000A6014" w:rsidRPr="00FF0F01">
        <w:rPr>
          <w:bCs/>
          <w:iCs/>
          <w:sz w:val="21"/>
          <w:szCs w:val="21"/>
        </w:rPr>
        <w:t xml:space="preserve"> poniżej przez:</w:t>
      </w:r>
    </w:p>
    <w:p w14:paraId="37640EA0" w14:textId="68F7B2B7" w:rsidR="000A6014" w:rsidRPr="00FF0F01" w:rsidRDefault="008616AB" w:rsidP="00242D2F">
      <w:pPr>
        <w:pStyle w:val="Akapitzlist"/>
        <w:numPr>
          <w:ilvl w:val="1"/>
          <w:numId w:val="7"/>
        </w:numPr>
        <w:spacing w:line="264" w:lineRule="auto"/>
        <w:contextualSpacing w:val="0"/>
        <w:jc w:val="both"/>
        <w:rPr>
          <w:bCs/>
          <w:iCs/>
          <w:sz w:val="21"/>
          <w:szCs w:val="21"/>
        </w:rPr>
      </w:pPr>
      <w:r w:rsidRPr="00FF0F01">
        <w:rPr>
          <w:bCs/>
          <w:iCs/>
          <w:sz w:val="21"/>
          <w:szCs w:val="21"/>
        </w:rPr>
        <w:t>Wykonawcę</w:t>
      </w:r>
      <w:r w:rsidR="000A6014" w:rsidRPr="00FF0F01">
        <w:rPr>
          <w:bCs/>
          <w:iCs/>
          <w:sz w:val="21"/>
          <w:szCs w:val="21"/>
        </w:rPr>
        <w:t xml:space="preserve">, </w:t>
      </w:r>
    </w:p>
    <w:p w14:paraId="7FCB5529" w14:textId="480B4396" w:rsidR="000C22F4" w:rsidRPr="00FF0F01" w:rsidRDefault="000A6014" w:rsidP="00242D2F">
      <w:pPr>
        <w:pStyle w:val="Akapitzlist"/>
        <w:numPr>
          <w:ilvl w:val="1"/>
          <w:numId w:val="7"/>
        </w:numPr>
        <w:spacing w:line="264" w:lineRule="auto"/>
        <w:contextualSpacing w:val="0"/>
        <w:jc w:val="both"/>
        <w:rPr>
          <w:bCs/>
          <w:iCs/>
          <w:sz w:val="21"/>
          <w:szCs w:val="21"/>
        </w:rPr>
      </w:pPr>
      <w:r w:rsidRPr="00FF0F01">
        <w:rPr>
          <w:bCs/>
          <w:iCs/>
          <w:sz w:val="21"/>
          <w:szCs w:val="21"/>
        </w:rPr>
        <w:t xml:space="preserve">w przypadku </w:t>
      </w:r>
      <w:r w:rsidR="008616AB" w:rsidRPr="00FF0F01">
        <w:rPr>
          <w:bCs/>
          <w:iCs/>
          <w:sz w:val="21"/>
          <w:szCs w:val="21"/>
        </w:rPr>
        <w:t>Wykonawców</w:t>
      </w:r>
      <w:r w:rsidRPr="00FF0F01">
        <w:rPr>
          <w:bCs/>
          <w:iCs/>
          <w:sz w:val="21"/>
          <w:szCs w:val="21"/>
        </w:rPr>
        <w:t xml:space="preserve"> ubiegających się wspólnie o udzielenie zamówienia – przez każdego</w:t>
      </w:r>
      <w:r w:rsidR="00AB0A0D">
        <w:rPr>
          <w:bCs/>
          <w:iCs/>
          <w:sz w:val="21"/>
          <w:szCs w:val="21"/>
        </w:rPr>
        <w:br/>
      </w:r>
      <w:r w:rsidRPr="00FF0F01">
        <w:rPr>
          <w:bCs/>
          <w:iCs/>
          <w:sz w:val="21"/>
          <w:szCs w:val="21"/>
        </w:rPr>
        <w:t xml:space="preserve">z </w:t>
      </w:r>
      <w:r w:rsidR="008616AB" w:rsidRPr="00FF0F01">
        <w:rPr>
          <w:bCs/>
          <w:iCs/>
          <w:sz w:val="21"/>
          <w:szCs w:val="21"/>
        </w:rPr>
        <w:t>Wykonawców</w:t>
      </w:r>
    </w:p>
    <w:p w14:paraId="2C9119EB" w14:textId="4E5B193C" w:rsidR="000A6014" w:rsidRPr="00FF0F01" w:rsidRDefault="000A6014" w:rsidP="00242D2F">
      <w:pPr>
        <w:pStyle w:val="Akapitzlist"/>
        <w:numPr>
          <w:ilvl w:val="1"/>
          <w:numId w:val="7"/>
        </w:numPr>
        <w:spacing w:line="264" w:lineRule="auto"/>
        <w:contextualSpacing w:val="0"/>
        <w:jc w:val="both"/>
        <w:rPr>
          <w:bCs/>
          <w:iCs/>
          <w:sz w:val="21"/>
          <w:szCs w:val="21"/>
        </w:rPr>
      </w:pPr>
      <w:r w:rsidRPr="00FF0F01">
        <w:rPr>
          <w:bCs/>
          <w:iCs/>
          <w:sz w:val="21"/>
          <w:szCs w:val="21"/>
        </w:rPr>
        <w:t>w przypadku polegania na udostępnionych zasobach –</w:t>
      </w:r>
      <w:r w:rsidR="00B844B3" w:rsidRPr="00FF0F01">
        <w:rPr>
          <w:bCs/>
          <w:iCs/>
          <w:sz w:val="21"/>
          <w:szCs w:val="21"/>
        </w:rPr>
        <w:t xml:space="preserve"> </w:t>
      </w:r>
      <w:r w:rsidRPr="00FF0F01">
        <w:rPr>
          <w:bCs/>
          <w:iCs/>
          <w:sz w:val="21"/>
          <w:szCs w:val="21"/>
        </w:rPr>
        <w:t>prze</w:t>
      </w:r>
      <w:r w:rsidR="002442FA" w:rsidRPr="00FF0F01">
        <w:rPr>
          <w:bCs/>
          <w:iCs/>
          <w:sz w:val="21"/>
          <w:szCs w:val="21"/>
        </w:rPr>
        <w:t>z</w:t>
      </w:r>
      <w:r w:rsidRPr="00FF0F01">
        <w:rPr>
          <w:bCs/>
          <w:iCs/>
          <w:sz w:val="21"/>
          <w:szCs w:val="21"/>
        </w:rPr>
        <w:t xml:space="preserve"> podmiot udostępniający zasoby</w:t>
      </w:r>
      <w:r w:rsidR="007C6B00" w:rsidRPr="00FF0F01">
        <w:rPr>
          <w:bCs/>
          <w:iCs/>
          <w:sz w:val="21"/>
          <w:szCs w:val="21"/>
        </w:rPr>
        <w:t>.</w:t>
      </w:r>
    </w:p>
    <w:p w14:paraId="6407A3A9" w14:textId="51695D52" w:rsidR="00076FD1" w:rsidRPr="00FF0F01" w:rsidRDefault="00076FD1" w:rsidP="00242D2F">
      <w:pPr>
        <w:pStyle w:val="Akapitzlist"/>
        <w:numPr>
          <w:ilvl w:val="0"/>
          <w:numId w:val="7"/>
        </w:numPr>
        <w:spacing w:line="264" w:lineRule="auto"/>
        <w:ind w:left="284" w:hanging="284"/>
        <w:contextualSpacing w:val="0"/>
        <w:jc w:val="both"/>
        <w:rPr>
          <w:bCs/>
          <w:iCs/>
          <w:sz w:val="21"/>
          <w:szCs w:val="21"/>
        </w:rPr>
      </w:pPr>
      <w:r w:rsidRPr="00FF0F01">
        <w:rPr>
          <w:bCs/>
          <w:iCs/>
          <w:sz w:val="21"/>
          <w:szCs w:val="21"/>
        </w:rPr>
        <w:t xml:space="preserve">W celu potwierdzenia braku podstaw do wykluczenia </w:t>
      </w:r>
      <w:r w:rsidR="006B0420" w:rsidRPr="00FF0F01">
        <w:rPr>
          <w:bCs/>
          <w:iCs/>
          <w:sz w:val="21"/>
          <w:szCs w:val="21"/>
        </w:rPr>
        <w:t>Zamawiający</w:t>
      </w:r>
      <w:r w:rsidRPr="00FF0F01">
        <w:rPr>
          <w:bCs/>
          <w:iCs/>
          <w:sz w:val="21"/>
          <w:szCs w:val="21"/>
        </w:rPr>
        <w:t xml:space="preserve"> wymaga złożenia:</w:t>
      </w:r>
      <w:r w:rsidR="00E96B76" w:rsidRPr="00FF0F01">
        <w:rPr>
          <w:bCs/>
          <w:iCs/>
          <w:sz w:val="21"/>
          <w:szCs w:val="21"/>
        </w:rPr>
        <w:t xml:space="preserve"> </w:t>
      </w:r>
    </w:p>
    <w:p w14:paraId="1AB6C775" w14:textId="0BAB5CBC" w:rsidR="00986F42" w:rsidRPr="00FF0F01" w:rsidRDefault="00986F42" w:rsidP="00242D2F">
      <w:pPr>
        <w:pStyle w:val="Akapitzlist"/>
        <w:numPr>
          <w:ilvl w:val="1"/>
          <w:numId w:val="7"/>
        </w:numPr>
        <w:spacing w:line="264" w:lineRule="auto"/>
        <w:contextualSpacing w:val="0"/>
        <w:jc w:val="both"/>
        <w:rPr>
          <w:bCs/>
          <w:iCs/>
          <w:strike/>
          <w:sz w:val="21"/>
          <w:szCs w:val="21"/>
        </w:rPr>
      </w:pPr>
      <w:r w:rsidRPr="00FF0F01">
        <w:rPr>
          <w:bCs/>
          <w:iCs/>
          <w:sz w:val="21"/>
          <w:szCs w:val="21"/>
        </w:rPr>
        <w:t>oświadczenia o niepodleganiu wykluczeniu i spełnieniu warunków udziału</w:t>
      </w:r>
      <w:r w:rsidR="00AB0A0D">
        <w:rPr>
          <w:bCs/>
          <w:iCs/>
          <w:sz w:val="21"/>
          <w:szCs w:val="21"/>
        </w:rPr>
        <w:t xml:space="preserve"> </w:t>
      </w:r>
      <w:r w:rsidRPr="00FF0F01">
        <w:rPr>
          <w:bCs/>
          <w:iCs/>
          <w:sz w:val="21"/>
          <w:szCs w:val="21"/>
        </w:rPr>
        <w:t xml:space="preserve">w postępowaniu na druku </w:t>
      </w:r>
      <w:r w:rsidR="00EB1AE4" w:rsidRPr="00FF0F01">
        <w:rPr>
          <w:b/>
          <w:iCs/>
          <w:sz w:val="21"/>
          <w:szCs w:val="21"/>
        </w:rPr>
        <w:t>F</w:t>
      </w:r>
      <w:r w:rsidRPr="00FF0F01">
        <w:rPr>
          <w:b/>
          <w:iCs/>
          <w:sz w:val="21"/>
          <w:szCs w:val="21"/>
        </w:rPr>
        <w:t xml:space="preserve">ormularza </w:t>
      </w:r>
      <w:r w:rsidR="00EB1AE4" w:rsidRPr="00FF0F01">
        <w:rPr>
          <w:b/>
          <w:iCs/>
          <w:sz w:val="21"/>
          <w:szCs w:val="21"/>
        </w:rPr>
        <w:t>O</w:t>
      </w:r>
      <w:r w:rsidRPr="00FF0F01">
        <w:rPr>
          <w:b/>
          <w:iCs/>
          <w:sz w:val="21"/>
          <w:szCs w:val="21"/>
        </w:rPr>
        <w:t>fertowego</w:t>
      </w:r>
      <w:r w:rsidRPr="00FF0F01">
        <w:rPr>
          <w:bCs/>
          <w:iCs/>
          <w:sz w:val="21"/>
          <w:szCs w:val="21"/>
        </w:rPr>
        <w:t xml:space="preserve">. W przypadku </w:t>
      </w:r>
      <w:r w:rsidR="008616AB" w:rsidRPr="00FF0F01">
        <w:rPr>
          <w:bCs/>
          <w:iCs/>
          <w:sz w:val="21"/>
          <w:szCs w:val="21"/>
        </w:rPr>
        <w:t>Wykonawców</w:t>
      </w:r>
      <w:r w:rsidRPr="00FF0F01">
        <w:rPr>
          <w:bCs/>
          <w:iCs/>
          <w:sz w:val="21"/>
          <w:szCs w:val="21"/>
        </w:rPr>
        <w:t xml:space="preserve"> wspólnie ubiegających się o zamówienie, oświadczenie składa każdy z </w:t>
      </w:r>
      <w:r w:rsidR="008616AB" w:rsidRPr="00FF0F01">
        <w:rPr>
          <w:bCs/>
          <w:iCs/>
          <w:sz w:val="21"/>
          <w:szCs w:val="21"/>
        </w:rPr>
        <w:t>Wykonawców</w:t>
      </w:r>
      <w:r w:rsidRPr="00FF0F01">
        <w:rPr>
          <w:bCs/>
          <w:iCs/>
          <w:sz w:val="21"/>
          <w:szCs w:val="21"/>
        </w:rPr>
        <w:t xml:space="preserve">, zgodnie ze wzorem stanowiącym </w:t>
      </w:r>
      <w:r w:rsidRPr="00FF0F01">
        <w:rPr>
          <w:b/>
          <w:iCs/>
          <w:sz w:val="21"/>
          <w:szCs w:val="21"/>
        </w:rPr>
        <w:t xml:space="preserve">Załącznik nr </w:t>
      </w:r>
      <w:r w:rsidR="00054C51" w:rsidRPr="00FF0F01">
        <w:rPr>
          <w:b/>
          <w:iCs/>
          <w:sz w:val="21"/>
          <w:szCs w:val="21"/>
        </w:rPr>
        <w:t>4</w:t>
      </w:r>
      <w:r w:rsidR="00AB0A0D">
        <w:rPr>
          <w:b/>
          <w:iCs/>
          <w:sz w:val="21"/>
          <w:szCs w:val="21"/>
        </w:rPr>
        <w:t>.1</w:t>
      </w:r>
      <w:r w:rsidR="00AB0A0D">
        <w:rPr>
          <w:b/>
          <w:iCs/>
          <w:sz w:val="21"/>
          <w:szCs w:val="21"/>
        </w:rPr>
        <w:br/>
      </w:r>
      <w:r w:rsidRPr="00FF0F01">
        <w:rPr>
          <w:b/>
          <w:iCs/>
          <w:sz w:val="21"/>
          <w:szCs w:val="21"/>
        </w:rPr>
        <w:t>do SWZ.</w:t>
      </w:r>
    </w:p>
    <w:p w14:paraId="19857ABE" w14:textId="198B57E8" w:rsidR="00B9184D" w:rsidRPr="00FF0F01" w:rsidRDefault="00B9184D" w:rsidP="00242D2F">
      <w:pPr>
        <w:pStyle w:val="Akapitzlist"/>
        <w:numPr>
          <w:ilvl w:val="1"/>
          <w:numId w:val="7"/>
        </w:numPr>
        <w:spacing w:line="264" w:lineRule="auto"/>
        <w:contextualSpacing w:val="0"/>
        <w:jc w:val="both"/>
        <w:rPr>
          <w:b/>
          <w:iCs/>
          <w:sz w:val="21"/>
          <w:szCs w:val="21"/>
        </w:rPr>
      </w:pPr>
      <w:r w:rsidRPr="00FF0F01">
        <w:rPr>
          <w:bCs/>
          <w:iCs/>
          <w:sz w:val="21"/>
          <w:szCs w:val="21"/>
        </w:rPr>
        <w:t xml:space="preserve">oświadczenia </w:t>
      </w:r>
      <w:r w:rsidR="00DB4D9E" w:rsidRPr="00FF0F01">
        <w:rPr>
          <w:bCs/>
          <w:iCs/>
          <w:sz w:val="21"/>
          <w:szCs w:val="21"/>
        </w:rPr>
        <w:t>Wykonawcy</w:t>
      </w:r>
      <w:r w:rsidRPr="00FF0F01">
        <w:rPr>
          <w:bCs/>
          <w:iCs/>
          <w:sz w:val="21"/>
          <w:szCs w:val="21"/>
        </w:rPr>
        <w:t xml:space="preserve">, </w:t>
      </w:r>
      <w:r w:rsidR="00020C79" w:rsidRPr="00FF0F01">
        <w:rPr>
          <w:bCs/>
          <w:iCs/>
          <w:sz w:val="21"/>
          <w:szCs w:val="21"/>
        </w:rPr>
        <w:t>w zakresie</w:t>
      </w:r>
      <w:r w:rsidRPr="00FF0F01">
        <w:rPr>
          <w:bCs/>
          <w:iCs/>
          <w:sz w:val="21"/>
          <w:szCs w:val="21"/>
        </w:rPr>
        <w:t xml:space="preserve"> </w:t>
      </w:r>
      <w:r w:rsidR="00332BC8" w:rsidRPr="00FF0F01">
        <w:rPr>
          <w:bCs/>
          <w:iCs/>
          <w:sz w:val="21"/>
          <w:szCs w:val="21"/>
        </w:rPr>
        <w:t xml:space="preserve">§ 41 </w:t>
      </w:r>
      <w:r w:rsidRPr="00FF0F01">
        <w:rPr>
          <w:bCs/>
          <w:iCs/>
          <w:sz w:val="21"/>
          <w:szCs w:val="21"/>
        </w:rPr>
        <w:t xml:space="preserve">ust. 1 pkt </w:t>
      </w:r>
      <w:r w:rsidR="00332BC8" w:rsidRPr="00FF0F01">
        <w:rPr>
          <w:bCs/>
          <w:iCs/>
          <w:sz w:val="21"/>
          <w:szCs w:val="21"/>
        </w:rPr>
        <w:t>2</w:t>
      </w:r>
      <w:r w:rsidR="007472CF" w:rsidRPr="00FF0F01">
        <w:rPr>
          <w:bCs/>
          <w:iCs/>
          <w:sz w:val="21"/>
          <w:szCs w:val="21"/>
        </w:rPr>
        <w:t>)</w:t>
      </w:r>
      <w:r w:rsidR="00332BC8" w:rsidRPr="00FF0F01">
        <w:rPr>
          <w:bCs/>
          <w:iCs/>
          <w:sz w:val="21"/>
          <w:szCs w:val="21"/>
        </w:rPr>
        <w:t xml:space="preserve"> Regulaminu</w:t>
      </w:r>
      <w:r w:rsidRPr="00FF0F01">
        <w:rPr>
          <w:bCs/>
          <w:iCs/>
          <w:sz w:val="21"/>
          <w:szCs w:val="21"/>
        </w:rPr>
        <w:t>, o braku przynależności</w:t>
      </w:r>
      <w:r w:rsidR="00AB0A0D">
        <w:rPr>
          <w:bCs/>
          <w:iCs/>
          <w:sz w:val="21"/>
          <w:szCs w:val="21"/>
        </w:rPr>
        <w:br/>
      </w:r>
      <w:r w:rsidRPr="00FF0F01">
        <w:rPr>
          <w:bCs/>
          <w:iCs/>
          <w:sz w:val="21"/>
          <w:szCs w:val="21"/>
        </w:rPr>
        <w:t>do tej samej grupy kapitałowej w rozumieniu ustawy z dnia 16 lutego 2007r. o ochronie konkurencji</w:t>
      </w:r>
      <w:r w:rsidR="00AB0A0D">
        <w:rPr>
          <w:bCs/>
          <w:iCs/>
          <w:sz w:val="21"/>
          <w:szCs w:val="21"/>
        </w:rPr>
        <w:br/>
      </w:r>
      <w:r w:rsidRPr="00FF0F01">
        <w:rPr>
          <w:bCs/>
          <w:iCs/>
          <w:sz w:val="21"/>
          <w:szCs w:val="21"/>
        </w:rPr>
        <w:t xml:space="preserve">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FF0F01">
        <w:rPr>
          <w:bCs/>
          <w:iCs/>
          <w:sz w:val="21"/>
          <w:szCs w:val="21"/>
        </w:rPr>
        <w:t>Wykonawcy</w:t>
      </w:r>
      <w:r w:rsidRPr="00FF0F01">
        <w:rPr>
          <w:bCs/>
          <w:iCs/>
          <w:sz w:val="21"/>
          <w:szCs w:val="21"/>
        </w:rPr>
        <w:t xml:space="preserve"> należącego do tej samej grupy kapitałowej</w:t>
      </w:r>
      <w:r w:rsidR="0014085E" w:rsidRPr="00FF0F01">
        <w:rPr>
          <w:bCs/>
          <w:iCs/>
          <w:sz w:val="21"/>
          <w:szCs w:val="21"/>
        </w:rPr>
        <w:t>,</w:t>
      </w:r>
      <w:r w:rsidR="00D30716" w:rsidRPr="00FF0F01">
        <w:rPr>
          <w:bCs/>
          <w:iCs/>
          <w:sz w:val="21"/>
          <w:szCs w:val="21"/>
        </w:rPr>
        <w:t xml:space="preserve"> Wzór oświadczenia stanowi </w:t>
      </w:r>
      <w:r w:rsidR="00D30716" w:rsidRPr="00FF0F01">
        <w:rPr>
          <w:b/>
          <w:iCs/>
          <w:sz w:val="21"/>
          <w:szCs w:val="21"/>
        </w:rPr>
        <w:t xml:space="preserve">Załącznik nr </w:t>
      </w:r>
      <w:r w:rsidR="00054C51" w:rsidRPr="00FF0F01">
        <w:rPr>
          <w:b/>
          <w:iCs/>
          <w:sz w:val="21"/>
          <w:szCs w:val="21"/>
        </w:rPr>
        <w:t>4</w:t>
      </w:r>
      <w:r w:rsidR="0078720F" w:rsidRPr="00FF0F01">
        <w:rPr>
          <w:b/>
          <w:iCs/>
          <w:sz w:val="21"/>
          <w:szCs w:val="21"/>
        </w:rPr>
        <w:t>.2</w:t>
      </w:r>
      <w:r w:rsidR="00FB0388" w:rsidRPr="00FF0F01">
        <w:rPr>
          <w:b/>
          <w:iCs/>
          <w:sz w:val="21"/>
          <w:szCs w:val="21"/>
        </w:rPr>
        <w:t xml:space="preserve"> do SWZ;</w:t>
      </w:r>
    </w:p>
    <w:p w14:paraId="7B4482B2" w14:textId="67E0EF4F" w:rsidR="0014085E" w:rsidRPr="009D037A" w:rsidRDefault="0014085E" w:rsidP="00242D2F">
      <w:pPr>
        <w:pStyle w:val="Akapitzlist"/>
        <w:numPr>
          <w:ilvl w:val="1"/>
          <w:numId w:val="7"/>
        </w:numPr>
        <w:spacing w:line="264" w:lineRule="auto"/>
        <w:contextualSpacing w:val="0"/>
        <w:jc w:val="both"/>
        <w:rPr>
          <w:bCs/>
          <w:iCs/>
          <w:sz w:val="21"/>
          <w:szCs w:val="21"/>
        </w:rPr>
      </w:pPr>
      <w:r w:rsidRPr="009D037A">
        <w:rPr>
          <w:bCs/>
          <w:iCs/>
          <w:sz w:val="21"/>
          <w:szCs w:val="21"/>
        </w:rPr>
        <w:t>zaświadczenia właściwego naczelnika urzędu skarbowego potwierdzającego,</w:t>
      </w:r>
      <w:r w:rsidR="00AB0A0D" w:rsidRPr="009D037A">
        <w:rPr>
          <w:bCs/>
          <w:iCs/>
          <w:sz w:val="21"/>
          <w:szCs w:val="21"/>
        </w:rPr>
        <w:t xml:space="preserve"> </w:t>
      </w:r>
      <w:r w:rsidRPr="009D037A">
        <w:rPr>
          <w:bCs/>
          <w:iCs/>
          <w:sz w:val="21"/>
          <w:szCs w:val="21"/>
        </w:rPr>
        <w:t xml:space="preserve">że </w:t>
      </w:r>
      <w:r w:rsidR="008616AB" w:rsidRPr="009D037A">
        <w:rPr>
          <w:bCs/>
          <w:iCs/>
          <w:sz w:val="21"/>
          <w:szCs w:val="21"/>
        </w:rPr>
        <w:t>Wykonawca</w:t>
      </w:r>
      <w:r w:rsidR="00AB0A0D" w:rsidRPr="009D037A">
        <w:rPr>
          <w:bCs/>
          <w:iCs/>
          <w:sz w:val="21"/>
          <w:szCs w:val="21"/>
        </w:rPr>
        <w:br/>
      </w:r>
      <w:r w:rsidRPr="009D037A">
        <w:rPr>
          <w:bCs/>
          <w:iCs/>
          <w:sz w:val="21"/>
          <w:szCs w:val="21"/>
        </w:rPr>
        <w:t xml:space="preserve">nie zalega z opłacaniem podatków i opłat, </w:t>
      </w:r>
      <w:r w:rsidR="00332BC8" w:rsidRPr="009D037A">
        <w:rPr>
          <w:bCs/>
          <w:iCs/>
          <w:sz w:val="21"/>
          <w:szCs w:val="21"/>
        </w:rPr>
        <w:t xml:space="preserve">w zakresie § 41 ust. 1 pkt </w:t>
      </w:r>
      <w:r w:rsidR="00020C79" w:rsidRPr="009D037A">
        <w:rPr>
          <w:bCs/>
          <w:iCs/>
          <w:sz w:val="21"/>
          <w:szCs w:val="21"/>
        </w:rPr>
        <w:t>4</w:t>
      </w:r>
      <w:r w:rsidR="00D47577" w:rsidRPr="009D037A">
        <w:rPr>
          <w:bCs/>
          <w:iCs/>
          <w:sz w:val="21"/>
          <w:szCs w:val="21"/>
        </w:rPr>
        <w:t>)</w:t>
      </w:r>
      <w:r w:rsidR="00332BC8" w:rsidRPr="009D037A">
        <w:rPr>
          <w:bCs/>
          <w:iCs/>
          <w:sz w:val="21"/>
          <w:szCs w:val="21"/>
        </w:rPr>
        <w:t xml:space="preserve"> Regulaminu,</w:t>
      </w:r>
      <w:r w:rsidRPr="009D037A">
        <w:rPr>
          <w:bCs/>
          <w:iCs/>
          <w:sz w:val="21"/>
          <w:szCs w:val="21"/>
        </w:rPr>
        <w:t xml:space="preserve"> wystawionego nie wcześniej niż 3 miesiące przed jego złożeniem</w:t>
      </w:r>
      <w:r w:rsidR="00DD199C" w:rsidRPr="009D037A">
        <w:rPr>
          <w:bCs/>
          <w:iCs/>
          <w:sz w:val="21"/>
          <w:szCs w:val="21"/>
        </w:rPr>
        <w:t xml:space="preserve">. </w:t>
      </w:r>
      <w:r w:rsidR="00C67D50" w:rsidRPr="009D037A">
        <w:rPr>
          <w:bCs/>
          <w:iCs/>
          <w:sz w:val="21"/>
          <w:szCs w:val="21"/>
        </w:rPr>
        <w:t>W</w:t>
      </w:r>
      <w:r w:rsidRPr="009D037A">
        <w:rPr>
          <w:bCs/>
          <w:iCs/>
          <w:sz w:val="21"/>
          <w:szCs w:val="21"/>
        </w:rPr>
        <w:t xml:space="preserve"> przypadku zalegania z opłacaniem podatków lub opłat</w:t>
      </w:r>
      <w:r w:rsidR="00C67D50" w:rsidRPr="009D037A">
        <w:rPr>
          <w:bCs/>
          <w:iCs/>
          <w:sz w:val="21"/>
          <w:szCs w:val="21"/>
        </w:rPr>
        <w:t xml:space="preserve"> </w:t>
      </w:r>
      <w:r w:rsidR="00CC683E" w:rsidRPr="009D037A">
        <w:rPr>
          <w:bCs/>
          <w:iCs/>
          <w:sz w:val="21"/>
          <w:szCs w:val="21"/>
        </w:rPr>
        <w:t>- dokumentów</w:t>
      </w:r>
      <w:r w:rsidRPr="009D037A">
        <w:rPr>
          <w:bCs/>
          <w:iCs/>
          <w:sz w:val="21"/>
          <w:szCs w:val="21"/>
        </w:rPr>
        <w:t xml:space="preserve"> potwierdzających,</w:t>
      </w:r>
      <w:r w:rsidR="009D037A">
        <w:rPr>
          <w:bCs/>
          <w:iCs/>
          <w:sz w:val="21"/>
          <w:szCs w:val="21"/>
        </w:rPr>
        <w:t xml:space="preserve"> </w:t>
      </w:r>
      <w:r w:rsidRPr="009D037A">
        <w:rPr>
          <w:bCs/>
          <w:iCs/>
          <w:sz w:val="21"/>
          <w:szCs w:val="21"/>
        </w:rPr>
        <w:t xml:space="preserve">że odpowiednio przed upływem terminu składania ofert </w:t>
      </w:r>
      <w:r w:rsidR="008616AB" w:rsidRPr="009D037A">
        <w:rPr>
          <w:bCs/>
          <w:iCs/>
          <w:sz w:val="21"/>
          <w:szCs w:val="21"/>
        </w:rPr>
        <w:t>Wykonawca</w:t>
      </w:r>
      <w:r w:rsidRPr="009D037A">
        <w:rPr>
          <w:bCs/>
          <w:iCs/>
          <w:sz w:val="21"/>
          <w:szCs w:val="21"/>
        </w:rPr>
        <w:t xml:space="preserve"> dokonał płatności należnych podatków lub opłat wraz z odsetkami lub grzywnami</w:t>
      </w:r>
      <w:r w:rsidR="009D037A">
        <w:rPr>
          <w:bCs/>
          <w:iCs/>
          <w:sz w:val="21"/>
          <w:szCs w:val="21"/>
        </w:rPr>
        <w:br/>
      </w:r>
      <w:r w:rsidR="00CC683E" w:rsidRPr="009D037A">
        <w:rPr>
          <w:bCs/>
          <w:iCs/>
          <w:sz w:val="21"/>
          <w:szCs w:val="21"/>
        </w:rPr>
        <w:t>lub zawarł</w:t>
      </w:r>
      <w:r w:rsidRPr="009D037A">
        <w:rPr>
          <w:bCs/>
          <w:iCs/>
          <w:sz w:val="21"/>
          <w:szCs w:val="21"/>
        </w:rPr>
        <w:t xml:space="preserve"> wiążące porozumienie w sprawie spłat tych należności;</w:t>
      </w:r>
    </w:p>
    <w:p w14:paraId="6BDD804F" w14:textId="5672FFC8" w:rsidR="0014085E" w:rsidRDefault="0014085E" w:rsidP="00242D2F">
      <w:pPr>
        <w:pStyle w:val="Akapitzlist"/>
        <w:numPr>
          <w:ilvl w:val="1"/>
          <w:numId w:val="7"/>
        </w:numPr>
        <w:spacing w:line="264" w:lineRule="auto"/>
        <w:contextualSpacing w:val="0"/>
        <w:jc w:val="both"/>
        <w:rPr>
          <w:bCs/>
          <w:iCs/>
          <w:sz w:val="21"/>
          <w:szCs w:val="21"/>
        </w:rPr>
      </w:pPr>
      <w:r w:rsidRPr="00FF0F01">
        <w:rPr>
          <w:bCs/>
          <w:iCs/>
          <w:sz w:val="21"/>
          <w:szCs w:val="21"/>
        </w:rPr>
        <w:t>zaświadczenia albo innego dokumentu właściwej terenowej jednostki organizacyjnej Zakładu Ubezpieczeń Społecznych lub właściwego oddziału regionalnego lub właściwej placówki terenowej Kasy Rolniczego Ubezpieczenia Społecznego potwierdzającego,</w:t>
      </w:r>
      <w:r w:rsidR="00AB0A0D">
        <w:rPr>
          <w:bCs/>
          <w:iCs/>
          <w:sz w:val="21"/>
          <w:szCs w:val="21"/>
        </w:rPr>
        <w:t xml:space="preserve"> </w:t>
      </w:r>
      <w:r w:rsidRPr="00FF0F01">
        <w:rPr>
          <w:bCs/>
          <w:iCs/>
          <w:sz w:val="21"/>
          <w:szCs w:val="21"/>
        </w:rPr>
        <w:t xml:space="preserve">że </w:t>
      </w:r>
      <w:r w:rsidR="008616AB" w:rsidRPr="00FF0F01">
        <w:rPr>
          <w:bCs/>
          <w:iCs/>
          <w:sz w:val="21"/>
          <w:szCs w:val="21"/>
        </w:rPr>
        <w:t>Wykonawca</w:t>
      </w:r>
      <w:r w:rsidRPr="00FF0F01">
        <w:rPr>
          <w:bCs/>
          <w:iCs/>
          <w:sz w:val="21"/>
          <w:szCs w:val="21"/>
        </w:rPr>
        <w:t xml:space="preserve"> nie zalega</w:t>
      </w:r>
      <w:r w:rsidR="00AB0A0D">
        <w:rPr>
          <w:bCs/>
          <w:iCs/>
          <w:sz w:val="21"/>
          <w:szCs w:val="21"/>
        </w:rPr>
        <w:br/>
      </w:r>
      <w:r w:rsidRPr="00FF0F01">
        <w:rPr>
          <w:bCs/>
          <w:iCs/>
          <w:sz w:val="21"/>
          <w:szCs w:val="21"/>
        </w:rPr>
        <w:t xml:space="preserve">z opłacaniem składek na ubezpieczenia społeczne i zdrowotne, </w:t>
      </w:r>
      <w:r w:rsidR="00332BC8" w:rsidRPr="00FF0F01">
        <w:rPr>
          <w:bCs/>
          <w:iCs/>
          <w:sz w:val="21"/>
          <w:szCs w:val="21"/>
        </w:rPr>
        <w:t>w zakresie § 41 ust. 1 pkt</w:t>
      </w:r>
      <w:r w:rsidR="005A228C" w:rsidRPr="00FF0F01">
        <w:rPr>
          <w:bCs/>
          <w:iCs/>
          <w:sz w:val="21"/>
          <w:szCs w:val="21"/>
        </w:rPr>
        <w:t xml:space="preserve"> </w:t>
      </w:r>
      <w:r w:rsidR="00332BC8" w:rsidRPr="00FF0F01">
        <w:rPr>
          <w:bCs/>
          <w:iCs/>
          <w:sz w:val="21"/>
          <w:szCs w:val="21"/>
        </w:rPr>
        <w:t>4) Regulaminu,</w:t>
      </w:r>
      <w:r w:rsidR="0075504B" w:rsidRPr="00FF0F01">
        <w:rPr>
          <w:bCs/>
          <w:iCs/>
          <w:sz w:val="21"/>
          <w:szCs w:val="21"/>
        </w:rPr>
        <w:t xml:space="preserve"> </w:t>
      </w:r>
      <w:r w:rsidRPr="00FF0F01">
        <w:rPr>
          <w:bCs/>
          <w:iCs/>
          <w:sz w:val="21"/>
          <w:szCs w:val="21"/>
        </w:rPr>
        <w:t>wystawionego nie wcześniej niż 3 miesiące przed jego złożeniem</w:t>
      </w:r>
      <w:r w:rsidR="00020C79" w:rsidRPr="00FF0F01">
        <w:rPr>
          <w:bCs/>
          <w:iCs/>
          <w:sz w:val="21"/>
          <w:szCs w:val="21"/>
        </w:rPr>
        <w:t xml:space="preserve">. W </w:t>
      </w:r>
      <w:r w:rsidRPr="00FF0F01">
        <w:rPr>
          <w:bCs/>
          <w:iCs/>
          <w:sz w:val="21"/>
          <w:szCs w:val="21"/>
        </w:rPr>
        <w:t xml:space="preserve">przypadku zalegania z opłacaniem składek na ubezpieczenia społeczne lub zdrowotne </w:t>
      </w:r>
      <w:r w:rsidR="00AB0A0D">
        <w:rPr>
          <w:bCs/>
          <w:iCs/>
          <w:sz w:val="21"/>
          <w:szCs w:val="21"/>
        </w:rPr>
        <w:t>–</w:t>
      </w:r>
      <w:r w:rsidRPr="00FF0F01">
        <w:rPr>
          <w:bCs/>
          <w:iCs/>
          <w:sz w:val="21"/>
          <w:szCs w:val="21"/>
        </w:rPr>
        <w:t xml:space="preserve"> dokumentów potwierdzających, że odpowiednio przed upływem terminu składania ofert </w:t>
      </w:r>
      <w:r w:rsidR="008616AB" w:rsidRPr="00FF0F01">
        <w:rPr>
          <w:bCs/>
          <w:iCs/>
          <w:sz w:val="21"/>
          <w:szCs w:val="21"/>
        </w:rPr>
        <w:t>Wykonawca</w:t>
      </w:r>
      <w:r w:rsidRPr="00FF0F01">
        <w:rPr>
          <w:bCs/>
          <w:iCs/>
          <w:sz w:val="21"/>
          <w:szCs w:val="21"/>
        </w:rPr>
        <w:t xml:space="preserve"> dokonał płatności należnych składek na</w:t>
      </w:r>
      <w:r w:rsidR="00004569" w:rsidRPr="00FF0F01">
        <w:rPr>
          <w:bCs/>
          <w:iCs/>
          <w:sz w:val="21"/>
          <w:szCs w:val="21"/>
        </w:rPr>
        <w:t xml:space="preserve"> ubezpieczenia społeczne lub zdrowotne wraz odsetkami</w:t>
      </w:r>
      <w:r w:rsidR="00AB0A0D">
        <w:rPr>
          <w:bCs/>
          <w:iCs/>
          <w:sz w:val="21"/>
          <w:szCs w:val="21"/>
        </w:rPr>
        <w:br/>
      </w:r>
      <w:r w:rsidR="00004569" w:rsidRPr="00FF0F01">
        <w:rPr>
          <w:bCs/>
          <w:iCs/>
          <w:sz w:val="21"/>
          <w:szCs w:val="21"/>
        </w:rPr>
        <w:t>lub grzywnami lub zawarł wiążące porozumienie w sprawie spłat tych należności,</w:t>
      </w:r>
    </w:p>
    <w:p w14:paraId="4CC5EBC4" w14:textId="37A29775" w:rsidR="00004569" w:rsidRPr="00242D2F" w:rsidRDefault="002652AD" w:rsidP="0057721D">
      <w:pPr>
        <w:pStyle w:val="Akapitzlist"/>
        <w:numPr>
          <w:ilvl w:val="1"/>
          <w:numId w:val="7"/>
        </w:numPr>
        <w:spacing w:line="264" w:lineRule="auto"/>
        <w:contextualSpacing w:val="0"/>
        <w:jc w:val="both"/>
        <w:rPr>
          <w:bCs/>
          <w:iCs/>
          <w:sz w:val="21"/>
          <w:szCs w:val="21"/>
        </w:rPr>
      </w:pPr>
      <w:r w:rsidRPr="00FF0F01">
        <w:rPr>
          <w:bCs/>
          <w:iCs/>
          <w:sz w:val="21"/>
          <w:szCs w:val="21"/>
        </w:rPr>
        <w:t>odpisu lub informacji z Krajowego Rejestru Sądowego lub z Centralnej Ewidencji</w:t>
      </w:r>
      <w:r w:rsidR="00242D2F">
        <w:rPr>
          <w:bCs/>
          <w:iCs/>
          <w:sz w:val="21"/>
          <w:szCs w:val="21"/>
        </w:rPr>
        <w:t xml:space="preserve"> </w:t>
      </w:r>
      <w:r w:rsidRPr="00FF0F01">
        <w:rPr>
          <w:bCs/>
          <w:iCs/>
          <w:sz w:val="21"/>
          <w:szCs w:val="21"/>
        </w:rPr>
        <w:t>i Informacji</w:t>
      </w:r>
      <w:r w:rsidR="00242D2F">
        <w:rPr>
          <w:bCs/>
          <w:iCs/>
          <w:sz w:val="21"/>
          <w:szCs w:val="21"/>
        </w:rPr>
        <w:br/>
      </w:r>
      <w:r w:rsidRPr="00FF0F01">
        <w:rPr>
          <w:bCs/>
          <w:iCs/>
          <w:sz w:val="21"/>
          <w:szCs w:val="21"/>
        </w:rPr>
        <w:t xml:space="preserve">o Działalności </w:t>
      </w:r>
      <w:r w:rsidR="00CC683E" w:rsidRPr="00FF0F01">
        <w:rPr>
          <w:bCs/>
          <w:iCs/>
          <w:sz w:val="21"/>
          <w:szCs w:val="21"/>
        </w:rPr>
        <w:t>Gospodarczej, sporządzonych</w:t>
      </w:r>
      <w:r w:rsidRPr="00FF0F01">
        <w:rPr>
          <w:bCs/>
          <w:iCs/>
          <w:sz w:val="21"/>
          <w:szCs w:val="21"/>
        </w:rPr>
        <w:t xml:space="preserve"> nie wcześniej niż 3 miesiące</w:t>
      </w:r>
      <w:r w:rsidR="00242D2F">
        <w:rPr>
          <w:bCs/>
          <w:iCs/>
          <w:sz w:val="21"/>
          <w:szCs w:val="21"/>
        </w:rPr>
        <w:t xml:space="preserve"> </w:t>
      </w:r>
      <w:r w:rsidRPr="00FF0F01">
        <w:rPr>
          <w:bCs/>
          <w:iCs/>
          <w:sz w:val="21"/>
          <w:szCs w:val="21"/>
        </w:rPr>
        <w:t>przed jej złożeniem,</w:t>
      </w:r>
      <w:r w:rsidR="00242D2F">
        <w:rPr>
          <w:bCs/>
          <w:iCs/>
          <w:sz w:val="21"/>
          <w:szCs w:val="21"/>
        </w:rPr>
        <w:br/>
      </w:r>
      <w:r w:rsidRPr="00FF0F01">
        <w:rPr>
          <w:bCs/>
          <w:iCs/>
          <w:sz w:val="21"/>
          <w:szCs w:val="21"/>
        </w:rPr>
        <w:t>jeżeli odrębne przepisy wymagają wpisu do rejestru lub ewidencji;</w:t>
      </w:r>
      <w:r w:rsidR="00242D2F">
        <w:rPr>
          <w:bCs/>
          <w:iCs/>
          <w:sz w:val="21"/>
          <w:szCs w:val="21"/>
        </w:rPr>
        <w:t xml:space="preserve"> </w:t>
      </w:r>
      <w:r w:rsidRPr="00FF0F01">
        <w:rPr>
          <w:bCs/>
          <w:iCs/>
          <w:sz w:val="21"/>
          <w:szCs w:val="21"/>
        </w:rPr>
        <w:t xml:space="preserve">W </w:t>
      </w:r>
      <w:r w:rsidR="00CC683E" w:rsidRPr="00FF0F01">
        <w:rPr>
          <w:bCs/>
          <w:iCs/>
          <w:sz w:val="21"/>
          <w:szCs w:val="21"/>
        </w:rPr>
        <w:t>przypadku,</w:t>
      </w:r>
      <w:r w:rsidRPr="00FF0F01">
        <w:rPr>
          <w:bCs/>
          <w:iCs/>
          <w:sz w:val="21"/>
          <w:szCs w:val="21"/>
        </w:rPr>
        <w:t xml:space="preserve"> gdy odpis</w:t>
      </w:r>
      <w:r w:rsidR="00242D2F">
        <w:rPr>
          <w:bCs/>
          <w:iCs/>
          <w:sz w:val="21"/>
          <w:szCs w:val="21"/>
        </w:rPr>
        <w:br/>
      </w:r>
      <w:r w:rsidRPr="00FF0F01">
        <w:rPr>
          <w:bCs/>
          <w:iCs/>
          <w:sz w:val="21"/>
          <w:szCs w:val="21"/>
        </w:rPr>
        <w:t xml:space="preserve">jest dostępny </w:t>
      </w:r>
      <w:r w:rsidR="000E2457" w:rsidRPr="00FF0F01">
        <w:rPr>
          <w:bCs/>
          <w:iCs/>
          <w:sz w:val="21"/>
          <w:szCs w:val="21"/>
        </w:rPr>
        <w:t xml:space="preserve">bezpłatnie </w:t>
      </w:r>
      <w:r w:rsidRPr="00FF0F01">
        <w:rPr>
          <w:bCs/>
          <w:iCs/>
          <w:sz w:val="21"/>
          <w:szCs w:val="21"/>
        </w:rPr>
        <w:t xml:space="preserve">w publicznej bazie danych </w:t>
      </w:r>
      <w:r w:rsidR="006B0420" w:rsidRPr="00FF0F01">
        <w:rPr>
          <w:bCs/>
          <w:iCs/>
          <w:sz w:val="21"/>
          <w:szCs w:val="21"/>
        </w:rPr>
        <w:t>Zamawiający</w:t>
      </w:r>
      <w:r w:rsidR="00242D2F">
        <w:rPr>
          <w:bCs/>
          <w:iCs/>
          <w:sz w:val="21"/>
          <w:szCs w:val="21"/>
        </w:rPr>
        <w:t xml:space="preserve"> </w:t>
      </w:r>
      <w:r w:rsidRPr="00FF0F01">
        <w:rPr>
          <w:bCs/>
          <w:iCs/>
          <w:sz w:val="21"/>
          <w:szCs w:val="21"/>
        </w:rPr>
        <w:t>nie wymaga złożenia odpisu</w:t>
      </w:r>
      <w:r w:rsidR="005A228C" w:rsidRPr="00FF0F01">
        <w:rPr>
          <w:bCs/>
          <w:iCs/>
          <w:sz w:val="21"/>
          <w:szCs w:val="21"/>
        </w:rPr>
        <w:t>.</w:t>
      </w:r>
    </w:p>
    <w:p w14:paraId="5040832C" w14:textId="2994000D" w:rsidR="00DD0BC1" w:rsidRPr="00FF0F01" w:rsidRDefault="00DD0BC1" w:rsidP="00242D2F">
      <w:pPr>
        <w:pStyle w:val="Akapitzlist"/>
        <w:numPr>
          <w:ilvl w:val="0"/>
          <w:numId w:val="7"/>
        </w:numPr>
        <w:spacing w:line="264" w:lineRule="auto"/>
        <w:ind w:left="363" w:hanging="357"/>
        <w:jc w:val="both"/>
        <w:rPr>
          <w:b/>
          <w:iCs/>
          <w:sz w:val="21"/>
          <w:szCs w:val="21"/>
        </w:rPr>
      </w:pPr>
      <w:bookmarkStart w:id="27" w:name="_Hlk102548967"/>
      <w:r w:rsidRPr="00FF0F01">
        <w:rPr>
          <w:iCs/>
          <w:sz w:val="21"/>
          <w:szCs w:val="21"/>
        </w:rPr>
        <w:lastRenderedPageBreak/>
        <w:t xml:space="preserve">Złożenie oferty jest równoznaczne z potwierdzeniem, że </w:t>
      </w:r>
      <w:r w:rsidR="008616AB" w:rsidRPr="00FF0F01">
        <w:rPr>
          <w:iCs/>
          <w:sz w:val="21"/>
          <w:szCs w:val="21"/>
        </w:rPr>
        <w:t>Wykonawca</w:t>
      </w:r>
      <w:r w:rsidRPr="00FF0F01">
        <w:rPr>
          <w:iCs/>
          <w:sz w:val="21"/>
          <w:szCs w:val="21"/>
        </w:rPr>
        <w:t xml:space="preserve"> nie podlega wykluczeniu</w:t>
      </w:r>
      <w:r w:rsidR="00AB0A0D">
        <w:rPr>
          <w:iCs/>
          <w:sz w:val="21"/>
          <w:szCs w:val="21"/>
        </w:rPr>
        <w:br/>
      </w:r>
      <w:r w:rsidRPr="00FF0F01">
        <w:rPr>
          <w:iCs/>
          <w:sz w:val="21"/>
          <w:szCs w:val="21"/>
        </w:rPr>
        <w:t xml:space="preserve">z postępowania na podstawie </w:t>
      </w:r>
      <w:r w:rsidRPr="00FF0F01">
        <w:rPr>
          <w:sz w:val="21"/>
          <w:szCs w:val="21"/>
        </w:rPr>
        <w:t>art. 7 ust</w:t>
      </w:r>
      <w:r w:rsidR="008F0E1B" w:rsidRPr="00FF0F01">
        <w:rPr>
          <w:sz w:val="21"/>
          <w:szCs w:val="21"/>
        </w:rPr>
        <w:t>.</w:t>
      </w:r>
      <w:r w:rsidRPr="00FF0F01">
        <w:rPr>
          <w:sz w:val="21"/>
          <w:szCs w:val="21"/>
        </w:rPr>
        <w:t xml:space="preserve"> 1 ustawy z dnia 13 kwietnia 2022 r. </w:t>
      </w:r>
      <w:bookmarkEnd w:id="27"/>
      <w:r w:rsidRPr="00FF0F01">
        <w:rPr>
          <w:sz w:val="21"/>
          <w:szCs w:val="21"/>
        </w:rPr>
        <w:t>o szczególnych rozwiązaniach w zakresie przeciwdziałania wspieraniu agresji na Ukrainę oraz służących ochronie bezpieczeństwa narodowego oraz rozporządzeni</w:t>
      </w:r>
      <w:r w:rsidR="00CC29EB" w:rsidRPr="00FF0F01">
        <w:rPr>
          <w:sz w:val="21"/>
          <w:szCs w:val="21"/>
        </w:rPr>
        <w:t>a</w:t>
      </w:r>
      <w:r w:rsidRPr="00FF0F01">
        <w:rPr>
          <w:sz w:val="21"/>
          <w:szCs w:val="21"/>
        </w:rPr>
        <w:t xml:space="preserve"> (UE) 2022/576.</w:t>
      </w:r>
    </w:p>
    <w:p w14:paraId="55F512F0" w14:textId="6B0A18DE" w:rsidR="00DD0BC1" w:rsidRPr="00FF0F01" w:rsidRDefault="006B0420" w:rsidP="00242D2F">
      <w:pPr>
        <w:pStyle w:val="Akapitzlist"/>
        <w:numPr>
          <w:ilvl w:val="0"/>
          <w:numId w:val="7"/>
        </w:numPr>
        <w:spacing w:line="264" w:lineRule="auto"/>
        <w:ind w:left="363" w:hanging="357"/>
        <w:jc w:val="both"/>
        <w:rPr>
          <w:b/>
          <w:iCs/>
          <w:sz w:val="21"/>
          <w:szCs w:val="21"/>
        </w:rPr>
      </w:pPr>
      <w:bookmarkStart w:id="28" w:name="_Hlk102549026"/>
      <w:r w:rsidRPr="00FF0F01">
        <w:rPr>
          <w:bCs/>
          <w:iCs/>
          <w:sz w:val="21"/>
          <w:szCs w:val="21"/>
        </w:rPr>
        <w:t>Zamawiający</w:t>
      </w:r>
      <w:r w:rsidR="00DD0BC1" w:rsidRPr="00FF0F01">
        <w:rPr>
          <w:bCs/>
          <w:iCs/>
          <w:sz w:val="21"/>
          <w:szCs w:val="21"/>
        </w:rPr>
        <w:t xml:space="preserve"> zastrzega sobie prawo weryfikacji braku podstaw do wykluczenia w oparciu o </w:t>
      </w:r>
      <w:r w:rsidR="00DD0BC1" w:rsidRPr="00FF0F01">
        <w:rPr>
          <w:sz w:val="21"/>
          <w:szCs w:val="21"/>
        </w:rPr>
        <w:t>art. 7</w:t>
      </w:r>
      <w:r w:rsidR="00AB0A0D">
        <w:rPr>
          <w:sz w:val="21"/>
          <w:szCs w:val="21"/>
        </w:rPr>
        <w:br/>
      </w:r>
      <w:r w:rsidR="00DD0BC1" w:rsidRPr="00FF0F01">
        <w:rPr>
          <w:sz w:val="21"/>
          <w:szCs w:val="21"/>
        </w:rPr>
        <w:t>ust</w:t>
      </w:r>
      <w:r w:rsidR="008F0E1B" w:rsidRPr="00FF0F01">
        <w:rPr>
          <w:sz w:val="21"/>
          <w:szCs w:val="21"/>
        </w:rPr>
        <w:t>.</w:t>
      </w:r>
      <w:r w:rsidR="00DD0BC1" w:rsidRPr="00FF0F01">
        <w:rPr>
          <w:sz w:val="21"/>
          <w:szCs w:val="21"/>
        </w:rPr>
        <w:t xml:space="preserve"> 1 ustawy z dnia 13 kwietnia 2022 r.</w:t>
      </w:r>
      <w:bookmarkEnd w:id="28"/>
      <w:r w:rsidR="00DD0BC1" w:rsidRPr="00FF0F01">
        <w:rPr>
          <w:sz w:val="21"/>
          <w:szCs w:val="21"/>
        </w:rPr>
        <w:t xml:space="preserve"> o szczególnych rozwiązaniach w zakresie przeciwdziałania wspieraniu agresji na Ukrainę oraz służących ochronie bezpieczeństwa narodowego</w:t>
      </w:r>
      <w:r w:rsidR="00242D2F">
        <w:rPr>
          <w:sz w:val="21"/>
          <w:szCs w:val="21"/>
        </w:rPr>
        <w:br/>
      </w:r>
      <w:r w:rsidR="00DD0BC1" w:rsidRPr="00FF0F01">
        <w:rPr>
          <w:sz w:val="21"/>
          <w:szCs w:val="21"/>
        </w:rPr>
        <w:t>oraz rozporządzeni</w:t>
      </w:r>
      <w:r w:rsidR="00CC29EB" w:rsidRPr="00FF0F01">
        <w:rPr>
          <w:sz w:val="21"/>
          <w:szCs w:val="21"/>
        </w:rPr>
        <w:t>e</w:t>
      </w:r>
      <w:r w:rsidR="00DD0BC1" w:rsidRPr="00FF0F01">
        <w:rPr>
          <w:sz w:val="21"/>
          <w:szCs w:val="21"/>
        </w:rPr>
        <w:t xml:space="preserve"> (UE) 2022/576 w dostępnych rejestrach.</w:t>
      </w:r>
    </w:p>
    <w:p w14:paraId="1EDAB227" w14:textId="08D82821" w:rsidR="00F436E2" w:rsidRPr="00FF0F01" w:rsidRDefault="00F436E2" w:rsidP="00242D2F">
      <w:pPr>
        <w:pStyle w:val="Akapitzlist"/>
        <w:numPr>
          <w:ilvl w:val="0"/>
          <w:numId w:val="7"/>
        </w:numPr>
        <w:spacing w:line="264" w:lineRule="auto"/>
        <w:ind w:left="284" w:hanging="284"/>
        <w:contextualSpacing w:val="0"/>
        <w:jc w:val="both"/>
        <w:rPr>
          <w:bCs/>
          <w:iCs/>
          <w:sz w:val="21"/>
          <w:szCs w:val="21"/>
        </w:rPr>
      </w:pPr>
      <w:r w:rsidRPr="00FF0F01">
        <w:rPr>
          <w:bCs/>
          <w:iCs/>
          <w:sz w:val="21"/>
          <w:szCs w:val="21"/>
        </w:rPr>
        <w:t xml:space="preserve">Jeżeli </w:t>
      </w:r>
      <w:r w:rsidR="008616AB" w:rsidRPr="00FF0F01">
        <w:rPr>
          <w:bCs/>
          <w:iCs/>
          <w:sz w:val="21"/>
          <w:szCs w:val="21"/>
        </w:rPr>
        <w:t>Wykonawca</w:t>
      </w:r>
      <w:r w:rsidRPr="00FF0F01">
        <w:rPr>
          <w:bCs/>
          <w:iCs/>
          <w:sz w:val="21"/>
          <w:szCs w:val="21"/>
        </w:rPr>
        <w:t xml:space="preserve"> ma siedzibę lub miejsce zamieszkania poza gran</w:t>
      </w:r>
      <w:r w:rsidR="002442FA" w:rsidRPr="00FF0F01">
        <w:rPr>
          <w:bCs/>
          <w:iCs/>
          <w:sz w:val="21"/>
          <w:szCs w:val="21"/>
        </w:rPr>
        <w:t>icami Rzeczypospolitej Polskiej</w:t>
      </w:r>
      <w:r w:rsidRPr="00FF0F01">
        <w:rPr>
          <w:bCs/>
          <w:iCs/>
          <w:sz w:val="21"/>
          <w:szCs w:val="21"/>
        </w:rPr>
        <w:t>:</w:t>
      </w:r>
    </w:p>
    <w:p w14:paraId="59DC05A2" w14:textId="34C19672" w:rsidR="00D64A93" w:rsidRPr="00FF0F01" w:rsidRDefault="002442FA" w:rsidP="00242D2F">
      <w:pPr>
        <w:pStyle w:val="Akapitzlist"/>
        <w:numPr>
          <w:ilvl w:val="1"/>
          <w:numId w:val="7"/>
        </w:numPr>
        <w:spacing w:line="264" w:lineRule="auto"/>
        <w:contextualSpacing w:val="0"/>
        <w:jc w:val="both"/>
        <w:rPr>
          <w:bCs/>
          <w:iCs/>
          <w:sz w:val="21"/>
          <w:szCs w:val="21"/>
        </w:rPr>
      </w:pPr>
      <w:r w:rsidRPr="00FF0F01">
        <w:rPr>
          <w:bCs/>
          <w:iCs/>
          <w:sz w:val="21"/>
          <w:szCs w:val="21"/>
        </w:rPr>
        <w:t xml:space="preserve">zamiast </w:t>
      </w:r>
      <w:r w:rsidR="00D64A93" w:rsidRPr="00FF0F01">
        <w:rPr>
          <w:bCs/>
          <w:iCs/>
          <w:sz w:val="21"/>
          <w:szCs w:val="21"/>
        </w:rPr>
        <w:t xml:space="preserve">zaświadczenia, o którym mowa w ust. 2 pkt </w:t>
      </w:r>
      <w:r w:rsidR="00E61AE3" w:rsidRPr="00FF0F01">
        <w:rPr>
          <w:bCs/>
          <w:iCs/>
          <w:sz w:val="21"/>
          <w:szCs w:val="21"/>
        </w:rPr>
        <w:t>3</w:t>
      </w:r>
      <w:r w:rsidR="007D04B4" w:rsidRPr="00FF0F01">
        <w:rPr>
          <w:bCs/>
          <w:iCs/>
          <w:sz w:val="21"/>
          <w:szCs w:val="21"/>
        </w:rPr>
        <w:t>)</w:t>
      </w:r>
      <w:r w:rsidR="00E61AE3" w:rsidRPr="00FF0F01">
        <w:rPr>
          <w:bCs/>
          <w:iCs/>
          <w:sz w:val="21"/>
          <w:szCs w:val="21"/>
        </w:rPr>
        <w:t>,</w:t>
      </w:r>
      <w:r w:rsidR="00D64A93" w:rsidRPr="00FF0F01">
        <w:rPr>
          <w:bCs/>
          <w:iCs/>
          <w:sz w:val="21"/>
          <w:szCs w:val="21"/>
        </w:rPr>
        <w:t xml:space="preserve"> zaświadczenia albo innego dokumentu potwierdzającego, że </w:t>
      </w:r>
      <w:r w:rsidR="008616AB" w:rsidRPr="00FF0F01">
        <w:rPr>
          <w:bCs/>
          <w:iCs/>
          <w:sz w:val="21"/>
          <w:szCs w:val="21"/>
        </w:rPr>
        <w:t>Wykonawca</w:t>
      </w:r>
      <w:r w:rsidR="00D64A93" w:rsidRPr="00FF0F01">
        <w:rPr>
          <w:bCs/>
          <w:iCs/>
          <w:sz w:val="21"/>
          <w:szCs w:val="21"/>
        </w:rPr>
        <w:t xml:space="preserve"> nie zalega z opłacaniem </w:t>
      </w:r>
      <w:r w:rsidR="0075504B" w:rsidRPr="00FF0F01">
        <w:rPr>
          <w:bCs/>
          <w:iCs/>
          <w:sz w:val="21"/>
          <w:szCs w:val="21"/>
        </w:rPr>
        <w:t xml:space="preserve">podatków i opłat lub  </w:t>
      </w:r>
      <w:r w:rsidR="00D64A93" w:rsidRPr="00FF0F01">
        <w:rPr>
          <w:bCs/>
          <w:iCs/>
          <w:sz w:val="21"/>
          <w:szCs w:val="21"/>
        </w:rPr>
        <w:t>składek</w:t>
      </w:r>
      <w:r w:rsidR="00AB0A0D">
        <w:rPr>
          <w:bCs/>
          <w:iCs/>
          <w:sz w:val="21"/>
          <w:szCs w:val="21"/>
        </w:rPr>
        <w:br/>
      </w:r>
      <w:r w:rsidR="00D64A93" w:rsidRPr="00FF0F01">
        <w:rPr>
          <w:bCs/>
          <w:iCs/>
          <w:sz w:val="21"/>
          <w:szCs w:val="21"/>
        </w:rPr>
        <w:t xml:space="preserve">na ubezpieczenia społeczne lub zdrowotne, o których mowa w </w:t>
      </w:r>
      <w:r w:rsidR="00E61AE3" w:rsidRPr="00FF0F01">
        <w:rPr>
          <w:bCs/>
          <w:iCs/>
          <w:sz w:val="21"/>
          <w:szCs w:val="21"/>
        </w:rPr>
        <w:t>ust</w:t>
      </w:r>
      <w:r w:rsidR="00D64A93" w:rsidRPr="00FF0F01">
        <w:rPr>
          <w:bCs/>
          <w:iCs/>
          <w:sz w:val="21"/>
          <w:szCs w:val="21"/>
        </w:rPr>
        <w:t xml:space="preserve"> 2 pkt </w:t>
      </w:r>
      <w:r w:rsidR="00E61AE3" w:rsidRPr="00FF0F01">
        <w:rPr>
          <w:bCs/>
          <w:iCs/>
          <w:sz w:val="21"/>
          <w:szCs w:val="21"/>
        </w:rPr>
        <w:t>4</w:t>
      </w:r>
      <w:r w:rsidR="007D04B4" w:rsidRPr="00FF0F01">
        <w:rPr>
          <w:bCs/>
          <w:iCs/>
          <w:sz w:val="21"/>
          <w:szCs w:val="21"/>
        </w:rPr>
        <w:t>)</w:t>
      </w:r>
      <w:r w:rsidR="00D64A93" w:rsidRPr="00FF0F01">
        <w:rPr>
          <w:bCs/>
          <w:iCs/>
          <w:sz w:val="21"/>
          <w:szCs w:val="21"/>
        </w:rPr>
        <w:t>, lub odpisu</w:t>
      </w:r>
      <w:r w:rsidR="00AB0A0D">
        <w:rPr>
          <w:bCs/>
          <w:iCs/>
          <w:sz w:val="21"/>
          <w:szCs w:val="21"/>
        </w:rPr>
        <w:br/>
      </w:r>
      <w:r w:rsidR="00D64A93" w:rsidRPr="00FF0F01">
        <w:rPr>
          <w:bCs/>
          <w:iCs/>
          <w:sz w:val="21"/>
          <w:szCs w:val="21"/>
        </w:rPr>
        <w:t>albo informacji z Krajowego Rejestru Sądowego lub z Centralnej Ewidencji</w:t>
      </w:r>
      <w:r w:rsidR="00AB0A0D">
        <w:rPr>
          <w:bCs/>
          <w:iCs/>
          <w:sz w:val="21"/>
          <w:szCs w:val="21"/>
        </w:rPr>
        <w:t xml:space="preserve"> </w:t>
      </w:r>
      <w:r w:rsidR="00D64A93" w:rsidRPr="00FF0F01">
        <w:rPr>
          <w:bCs/>
          <w:iCs/>
          <w:sz w:val="21"/>
          <w:szCs w:val="21"/>
        </w:rPr>
        <w:t>i Informacji</w:t>
      </w:r>
      <w:r w:rsidR="00AB0A0D">
        <w:rPr>
          <w:bCs/>
          <w:iCs/>
          <w:sz w:val="21"/>
          <w:szCs w:val="21"/>
        </w:rPr>
        <w:br/>
      </w:r>
      <w:r w:rsidR="00D64A93" w:rsidRPr="00FF0F01">
        <w:rPr>
          <w:bCs/>
          <w:iCs/>
          <w:sz w:val="21"/>
          <w:szCs w:val="21"/>
        </w:rPr>
        <w:t>o Działalności Gosp</w:t>
      </w:r>
      <w:r w:rsidR="000157D8" w:rsidRPr="00FF0F01">
        <w:rPr>
          <w:bCs/>
          <w:iCs/>
          <w:sz w:val="21"/>
          <w:szCs w:val="21"/>
        </w:rPr>
        <w:t xml:space="preserve">odarczej </w:t>
      </w:r>
      <w:r w:rsidR="007D04B4" w:rsidRPr="00FF0F01">
        <w:rPr>
          <w:bCs/>
          <w:iCs/>
          <w:sz w:val="21"/>
          <w:szCs w:val="21"/>
        </w:rPr>
        <w:t xml:space="preserve">, o których mowa w ust. 2 pkt 5) </w:t>
      </w:r>
      <w:r w:rsidR="00D64A93" w:rsidRPr="00FF0F01">
        <w:rPr>
          <w:bCs/>
          <w:iCs/>
          <w:sz w:val="21"/>
          <w:szCs w:val="21"/>
        </w:rPr>
        <w:t xml:space="preserve">– składa dokument lub dokumenty wystawione w kraju, w którym </w:t>
      </w:r>
      <w:r w:rsidR="008616AB" w:rsidRPr="00FF0F01">
        <w:rPr>
          <w:bCs/>
          <w:iCs/>
          <w:sz w:val="21"/>
          <w:szCs w:val="21"/>
        </w:rPr>
        <w:t>Wykonawca</w:t>
      </w:r>
      <w:r w:rsidR="00D64A93" w:rsidRPr="00FF0F01">
        <w:rPr>
          <w:bCs/>
          <w:iCs/>
          <w:sz w:val="21"/>
          <w:szCs w:val="21"/>
        </w:rPr>
        <w:t xml:space="preserve"> ma siedzibę lub miejsce zamieszkania, potwierdzające odpowiednio, że:</w:t>
      </w:r>
    </w:p>
    <w:p w14:paraId="68D10FBC" w14:textId="7307A703" w:rsidR="00D64A93" w:rsidRPr="00FF0F01" w:rsidRDefault="00D64A93" w:rsidP="00242D2F">
      <w:pPr>
        <w:pStyle w:val="Akapitzlist"/>
        <w:numPr>
          <w:ilvl w:val="2"/>
          <w:numId w:val="7"/>
        </w:numPr>
        <w:spacing w:line="264" w:lineRule="auto"/>
        <w:ind w:left="709" w:hanging="142"/>
        <w:contextualSpacing w:val="0"/>
        <w:jc w:val="both"/>
        <w:rPr>
          <w:bCs/>
          <w:iCs/>
          <w:sz w:val="21"/>
          <w:szCs w:val="21"/>
        </w:rPr>
      </w:pPr>
      <w:r w:rsidRPr="00FF0F01">
        <w:rPr>
          <w:bCs/>
          <w:iCs/>
          <w:sz w:val="21"/>
          <w:szCs w:val="21"/>
        </w:rPr>
        <w:t xml:space="preserve">nie naruszył obowiązków dotyczących płatności podatków, </w:t>
      </w:r>
      <w:r w:rsidR="00CC683E" w:rsidRPr="00FF0F01">
        <w:rPr>
          <w:bCs/>
          <w:iCs/>
          <w:sz w:val="21"/>
          <w:szCs w:val="21"/>
        </w:rPr>
        <w:t>opłat</w:t>
      </w:r>
      <w:r w:rsidRPr="00FF0F01">
        <w:rPr>
          <w:bCs/>
          <w:iCs/>
          <w:sz w:val="21"/>
          <w:szCs w:val="21"/>
        </w:rPr>
        <w:t xml:space="preserve"> lub składek na ubezpieczenie społeczne lub zdrowotne,</w:t>
      </w:r>
    </w:p>
    <w:p w14:paraId="3755911D" w14:textId="767E2FE1" w:rsidR="00D64A93" w:rsidRPr="00FF0F01" w:rsidRDefault="00D64A93" w:rsidP="00242D2F">
      <w:pPr>
        <w:pStyle w:val="Akapitzlist"/>
        <w:numPr>
          <w:ilvl w:val="2"/>
          <w:numId w:val="7"/>
        </w:numPr>
        <w:spacing w:line="264" w:lineRule="auto"/>
        <w:ind w:left="709" w:hanging="142"/>
        <w:contextualSpacing w:val="0"/>
        <w:jc w:val="both"/>
        <w:rPr>
          <w:bCs/>
          <w:iCs/>
          <w:sz w:val="21"/>
          <w:szCs w:val="21"/>
        </w:rPr>
      </w:pPr>
      <w:r w:rsidRPr="00FF0F01">
        <w:rPr>
          <w:bCs/>
          <w:iCs/>
          <w:sz w:val="21"/>
          <w:szCs w:val="21"/>
        </w:rPr>
        <w:t>nie otwarto jego likwidacji, nie ogłoszono upadłości, jego aktywami nie zarządza likwidator</w:t>
      </w:r>
      <w:r w:rsidR="00AB0A0D">
        <w:rPr>
          <w:bCs/>
          <w:iCs/>
          <w:sz w:val="21"/>
          <w:szCs w:val="21"/>
        </w:rPr>
        <w:br/>
      </w:r>
      <w:r w:rsidRPr="00FF0F01">
        <w:rPr>
          <w:bCs/>
          <w:iCs/>
          <w:sz w:val="21"/>
          <w:szCs w:val="21"/>
        </w:rPr>
        <w:t>lub sąd, jego działalność gospodarcza nie jest zawieszona ani nie znajduje się on w innej</w:t>
      </w:r>
      <w:r w:rsidR="00AB0A0D">
        <w:rPr>
          <w:bCs/>
          <w:iCs/>
          <w:sz w:val="21"/>
          <w:szCs w:val="21"/>
        </w:rPr>
        <w:br/>
      </w:r>
      <w:r w:rsidRPr="00FF0F01">
        <w:rPr>
          <w:bCs/>
          <w:iCs/>
          <w:sz w:val="21"/>
          <w:szCs w:val="21"/>
        </w:rPr>
        <w:t>tego rodzaju sytuacji wynikającej z podobnej procedury przewidzianej w przepisach miejsca wszczęcia tej procedury.</w:t>
      </w:r>
    </w:p>
    <w:p w14:paraId="5076240C" w14:textId="2BE34A7D" w:rsidR="00813229" w:rsidRPr="00FF0F01" w:rsidRDefault="00D64A93" w:rsidP="00242D2F">
      <w:pPr>
        <w:pStyle w:val="Akapitzlist"/>
        <w:numPr>
          <w:ilvl w:val="1"/>
          <w:numId w:val="7"/>
        </w:numPr>
        <w:spacing w:line="264" w:lineRule="auto"/>
        <w:contextualSpacing w:val="0"/>
        <w:jc w:val="both"/>
        <w:rPr>
          <w:bCs/>
          <w:iCs/>
          <w:sz w:val="21"/>
          <w:szCs w:val="21"/>
        </w:rPr>
      </w:pPr>
      <w:r w:rsidRPr="00FF0F01">
        <w:rPr>
          <w:bCs/>
          <w:iCs/>
          <w:sz w:val="21"/>
          <w:szCs w:val="21"/>
        </w:rPr>
        <w:t>Dokument</w:t>
      </w:r>
      <w:r w:rsidR="002442FA" w:rsidRPr="00FF0F01">
        <w:rPr>
          <w:bCs/>
          <w:iCs/>
          <w:sz w:val="21"/>
          <w:szCs w:val="21"/>
        </w:rPr>
        <w:t>y, o których</w:t>
      </w:r>
      <w:r w:rsidRPr="00FF0F01">
        <w:rPr>
          <w:bCs/>
          <w:iCs/>
          <w:sz w:val="21"/>
          <w:szCs w:val="21"/>
        </w:rPr>
        <w:t xml:space="preserve"> mowa w pkt 1</w:t>
      </w:r>
      <w:r w:rsidR="008F0E1B" w:rsidRPr="00FF0F01">
        <w:rPr>
          <w:bCs/>
          <w:iCs/>
          <w:sz w:val="21"/>
          <w:szCs w:val="21"/>
        </w:rPr>
        <w:t>)</w:t>
      </w:r>
      <w:r w:rsidR="002442FA" w:rsidRPr="00FF0F01">
        <w:rPr>
          <w:bCs/>
          <w:iCs/>
          <w:sz w:val="21"/>
          <w:szCs w:val="21"/>
        </w:rPr>
        <w:t xml:space="preserve"> powinny</w:t>
      </w:r>
      <w:r w:rsidRPr="00FF0F01">
        <w:rPr>
          <w:bCs/>
          <w:iCs/>
          <w:sz w:val="21"/>
          <w:szCs w:val="21"/>
        </w:rPr>
        <w:t xml:space="preserve"> być wystawion</w:t>
      </w:r>
      <w:r w:rsidR="002442FA" w:rsidRPr="00FF0F01">
        <w:rPr>
          <w:bCs/>
          <w:iCs/>
          <w:sz w:val="21"/>
          <w:szCs w:val="21"/>
        </w:rPr>
        <w:t>e</w:t>
      </w:r>
      <w:r w:rsidRPr="00FF0F01">
        <w:rPr>
          <w:bCs/>
          <w:iCs/>
          <w:sz w:val="21"/>
          <w:szCs w:val="21"/>
        </w:rPr>
        <w:t xml:space="preserve"> nie wcześniej</w:t>
      </w:r>
      <w:r w:rsidR="00242D2F">
        <w:rPr>
          <w:bCs/>
          <w:iCs/>
          <w:sz w:val="21"/>
          <w:szCs w:val="21"/>
        </w:rPr>
        <w:t xml:space="preserve"> </w:t>
      </w:r>
      <w:r w:rsidRPr="00FF0F01">
        <w:rPr>
          <w:bCs/>
          <w:iCs/>
          <w:sz w:val="21"/>
          <w:szCs w:val="21"/>
        </w:rPr>
        <w:t xml:space="preserve">niż </w:t>
      </w:r>
      <w:r w:rsidR="002442FA" w:rsidRPr="00FF0F01">
        <w:rPr>
          <w:bCs/>
          <w:iCs/>
          <w:sz w:val="21"/>
          <w:szCs w:val="21"/>
        </w:rPr>
        <w:t>3</w:t>
      </w:r>
      <w:r w:rsidRPr="00FF0F01">
        <w:rPr>
          <w:bCs/>
          <w:iCs/>
          <w:sz w:val="21"/>
          <w:szCs w:val="21"/>
        </w:rPr>
        <w:t xml:space="preserve"> miesiące</w:t>
      </w:r>
      <w:r w:rsidR="00242D2F">
        <w:rPr>
          <w:bCs/>
          <w:iCs/>
          <w:sz w:val="21"/>
          <w:szCs w:val="21"/>
        </w:rPr>
        <w:br/>
      </w:r>
      <w:r w:rsidRPr="00FF0F01">
        <w:rPr>
          <w:bCs/>
          <w:iCs/>
          <w:sz w:val="21"/>
          <w:szCs w:val="21"/>
        </w:rPr>
        <w:t>przed ich złożeniem.</w:t>
      </w:r>
    </w:p>
    <w:p w14:paraId="2F2B6840" w14:textId="1002C2E4" w:rsidR="001C6EEF" w:rsidRPr="00762DCE" w:rsidRDefault="001C6EEF" w:rsidP="00242D2F">
      <w:pPr>
        <w:pStyle w:val="Akapitzlist"/>
        <w:numPr>
          <w:ilvl w:val="1"/>
          <w:numId w:val="7"/>
        </w:numPr>
        <w:spacing w:line="264" w:lineRule="auto"/>
        <w:contextualSpacing w:val="0"/>
        <w:jc w:val="both"/>
        <w:rPr>
          <w:bCs/>
          <w:iCs/>
          <w:sz w:val="21"/>
          <w:szCs w:val="21"/>
        </w:rPr>
      </w:pPr>
      <w:r w:rsidRPr="00FF0F01">
        <w:rPr>
          <w:bCs/>
          <w:iCs/>
          <w:sz w:val="21"/>
          <w:szCs w:val="21"/>
        </w:rPr>
        <w:t>Jeżeli w kraju, w którym Wykonawca ma siedzibę lub miejsce zamieszkania lub miejsce zamieszkania ma osoba, której dokument dotyczy, nie wydaje się dokumentów, o których mowa</w:t>
      </w:r>
      <w:r w:rsidR="0020094F">
        <w:rPr>
          <w:bCs/>
          <w:iCs/>
          <w:sz w:val="21"/>
          <w:szCs w:val="21"/>
        </w:rPr>
        <w:br/>
      </w:r>
      <w:r w:rsidRPr="00FF0F01">
        <w:rPr>
          <w:bCs/>
          <w:iCs/>
          <w:sz w:val="21"/>
          <w:szCs w:val="21"/>
        </w:rPr>
        <w:t>w pkt 1) lub gdy dokumenty te nie odnoszą się do wszystkich przypadków, o których mowa</w:t>
      </w:r>
      <w:r w:rsidR="0020094F">
        <w:rPr>
          <w:bCs/>
          <w:iCs/>
          <w:sz w:val="21"/>
          <w:szCs w:val="21"/>
        </w:rPr>
        <w:br/>
      </w:r>
      <w:r w:rsidRPr="00FF0F01">
        <w:rPr>
          <w:bCs/>
          <w:iCs/>
          <w:sz w:val="21"/>
          <w:szCs w:val="21"/>
        </w:rPr>
        <w:t xml:space="preserve">w  tym punkcie, zastępuje się je odpowiednio w całości lub w części dokumentem zawierającym odpowiednio oświadczenie Wykonawcy, ze wskazaniem osoby albo osób uprawnionych do jego reprezentacji, lub oświadczenie osoby, której dokument miał dotyczyć, </w:t>
      </w:r>
      <w:r w:rsidRPr="00FF0F01">
        <w:rPr>
          <w:sz w:val="21"/>
          <w:szCs w:val="21"/>
        </w:rPr>
        <w:t>złożone pod przysięgą</w:t>
      </w:r>
      <w:r w:rsidR="0020094F">
        <w:rPr>
          <w:sz w:val="21"/>
          <w:szCs w:val="21"/>
        </w:rPr>
        <w:br/>
      </w:r>
      <w:r w:rsidRPr="00FF0F01">
        <w:rPr>
          <w:sz w:val="21"/>
          <w:szCs w:val="21"/>
        </w:rPr>
        <w:t>lub, jeżeli w kraju, w którym Wykonawca ma siedzibę lub miejsce zamieszkania lub miejsce zamieszkania ma osoba, której dokument miał dotyczyć, nie ma przepisów o oświadczeniu</w:t>
      </w:r>
      <w:r w:rsidR="0020094F">
        <w:rPr>
          <w:sz w:val="21"/>
          <w:szCs w:val="21"/>
        </w:rPr>
        <w:br/>
      </w:r>
      <w:r w:rsidRPr="00FF0F01">
        <w:rPr>
          <w:sz w:val="21"/>
          <w:szCs w:val="21"/>
        </w:rPr>
        <w:t>pod przysięgą, złożone przed organem sądowym lub administracyjnym, notariuszem,</w:t>
      </w:r>
      <w:r w:rsidR="009D037A">
        <w:rPr>
          <w:sz w:val="21"/>
          <w:szCs w:val="21"/>
        </w:rPr>
        <w:br/>
      </w:r>
      <w:r w:rsidRPr="00FF0F01">
        <w:rPr>
          <w:sz w:val="21"/>
          <w:szCs w:val="21"/>
        </w:rPr>
        <w:t>organem samorządu zawodowego lub gospodarczego, właściwym ze względu na siedzibę lub miejsce zamieszkania Wykonawcy lub miejsce zamieszkania osoby, której dokument miał dotyczyć.</w:t>
      </w:r>
      <w:r w:rsidRPr="00FF0F01">
        <w:rPr>
          <w:bCs/>
          <w:iCs/>
          <w:sz w:val="21"/>
          <w:szCs w:val="21"/>
        </w:rPr>
        <w:t xml:space="preserve"> </w:t>
      </w:r>
      <w:r w:rsidRPr="00762DCE">
        <w:rPr>
          <w:bCs/>
          <w:iCs/>
          <w:sz w:val="21"/>
          <w:szCs w:val="21"/>
        </w:rPr>
        <w:t>Postanowienie pkt 2 stosuje się.</w:t>
      </w:r>
    </w:p>
    <w:p w14:paraId="2526E724" w14:textId="7423DE53" w:rsidR="003526E0" w:rsidRPr="00762DCE" w:rsidRDefault="003526E0" w:rsidP="00242D2F">
      <w:pPr>
        <w:pStyle w:val="Akapitzlist"/>
        <w:numPr>
          <w:ilvl w:val="0"/>
          <w:numId w:val="7"/>
        </w:numPr>
        <w:spacing w:line="264" w:lineRule="auto"/>
        <w:ind w:left="284" w:hanging="284"/>
        <w:contextualSpacing w:val="0"/>
        <w:jc w:val="both"/>
        <w:rPr>
          <w:bCs/>
          <w:iCs/>
          <w:sz w:val="21"/>
          <w:szCs w:val="21"/>
        </w:rPr>
      </w:pPr>
      <w:r w:rsidRPr="00762DCE">
        <w:rPr>
          <w:bCs/>
          <w:iCs/>
          <w:sz w:val="21"/>
          <w:szCs w:val="21"/>
        </w:rPr>
        <w:t xml:space="preserve">W celu potwierdzenia spełnienia warunków udziału w postępowaniu </w:t>
      </w:r>
      <w:r w:rsidR="006B0420" w:rsidRPr="00762DCE">
        <w:rPr>
          <w:bCs/>
          <w:iCs/>
          <w:sz w:val="21"/>
          <w:szCs w:val="21"/>
        </w:rPr>
        <w:t>Zamawiający</w:t>
      </w:r>
      <w:r w:rsidRPr="00762DCE">
        <w:rPr>
          <w:bCs/>
          <w:iCs/>
          <w:sz w:val="21"/>
          <w:szCs w:val="21"/>
        </w:rPr>
        <w:t xml:space="preserve"> wymaga złożenia:</w:t>
      </w:r>
    </w:p>
    <w:p w14:paraId="05499EA1" w14:textId="3B283A2C" w:rsidR="0057721D" w:rsidRPr="00762DCE" w:rsidRDefault="0090319E" w:rsidP="00242D2F">
      <w:pPr>
        <w:pStyle w:val="Akapitzlist"/>
        <w:numPr>
          <w:ilvl w:val="1"/>
          <w:numId w:val="7"/>
        </w:numPr>
        <w:spacing w:line="264" w:lineRule="auto"/>
        <w:jc w:val="both"/>
        <w:rPr>
          <w:sz w:val="21"/>
          <w:szCs w:val="21"/>
        </w:rPr>
      </w:pPr>
      <w:r w:rsidRPr="00762DCE">
        <w:rPr>
          <w:sz w:val="21"/>
          <w:szCs w:val="21"/>
        </w:rPr>
        <w:t>Kopii certyfikatu aktualnej akredytacji zgodnej z PN-EN ISO/IEC 17025:2018-02, udzielonego</w:t>
      </w:r>
      <w:r w:rsidRPr="00762DCE">
        <w:rPr>
          <w:sz w:val="21"/>
          <w:szCs w:val="21"/>
        </w:rPr>
        <w:br/>
        <w:t>przez Polskie Centrum Akredytacji lub równoważną krajową jednostkę akredytującą działającą zgodnie z rozporządzeniem Parlamentu Europejskiego i Rady (WE) nr 765/2008</w:t>
      </w:r>
      <w:r w:rsidR="0057721D" w:rsidRPr="00762DCE">
        <w:rPr>
          <w:sz w:val="21"/>
          <w:szCs w:val="21"/>
        </w:rPr>
        <w:t>.</w:t>
      </w:r>
    </w:p>
    <w:p w14:paraId="12E1E79E" w14:textId="18EA4701" w:rsidR="00B40469" w:rsidRPr="00FF0F01" w:rsidRDefault="0057721D" w:rsidP="00242D2F">
      <w:pPr>
        <w:pStyle w:val="Akapitzlist"/>
        <w:numPr>
          <w:ilvl w:val="1"/>
          <w:numId w:val="7"/>
        </w:numPr>
        <w:spacing w:line="264" w:lineRule="auto"/>
        <w:jc w:val="both"/>
        <w:rPr>
          <w:b/>
          <w:iCs/>
          <w:sz w:val="21"/>
          <w:szCs w:val="21"/>
        </w:rPr>
      </w:pPr>
      <w:r w:rsidRPr="00762DCE">
        <w:rPr>
          <w:bCs/>
          <w:iCs/>
          <w:sz w:val="21"/>
          <w:szCs w:val="21"/>
        </w:rPr>
        <w:t>W</w:t>
      </w:r>
      <w:r w:rsidR="00B40469" w:rsidRPr="00762DCE">
        <w:rPr>
          <w:bCs/>
          <w:iCs/>
          <w:sz w:val="21"/>
          <w:szCs w:val="21"/>
        </w:rPr>
        <w:t>ykazu wykonanych</w:t>
      </w:r>
      <w:r w:rsidR="00493B25" w:rsidRPr="00762DCE">
        <w:rPr>
          <w:bCs/>
          <w:iCs/>
          <w:sz w:val="21"/>
          <w:szCs w:val="21"/>
        </w:rPr>
        <w:t xml:space="preserve"> usług</w:t>
      </w:r>
      <w:r w:rsidR="00B40469" w:rsidRPr="00762DCE">
        <w:rPr>
          <w:bCs/>
          <w:iCs/>
          <w:sz w:val="21"/>
          <w:szCs w:val="21"/>
        </w:rPr>
        <w:t xml:space="preserve">, a w przypadku świadczeń powtarzających się lub ciągłych również wykonywanych, w okresie ostatnich </w:t>
      </w:r>
      <w:r w:rsidR="00966996" w:rsidRPr="00762DCE">
        <w:rPr>
          <w:b/>
          <w:bCs/>
          <w:iCs/>
          <w:sz w:val="21"/>
          <w:szCs w:val="21"/>
        </w:rPr>
        <w:t>3 lat</w:t>
      </w:r>
      <w:r w:rsidR="00B40469" w:rsidRPr="00762DCE">
        <w:rPr>
          <w:bCs/>
          <w:iCs/>
          <w:sz w:val="21"/>
          <w:szCs w:val="21"/>
        </w:rPr>
        <w:t>, a jeżeli okres prowadzenia działalności jest krótszy</w:t>
      </w:r>
      <w:r w:rsidR="0020094F" w:rsidRPr="00762DCE">
        <w:rPr>
          <w:bCs/>
          <w:iCs/>
          <w:sz w:val="21"/>
          <w:szCs w:val="21"/>
        </w:rPr>
        <w:br/>
      </w:r>
      <w:r w:rsidR="00B40469" w:rsidRPr="00762DCE">
        <w:rPr>
          <w:bCs/>
          <w:iCs/>
          <w:sz w:val="21"/>
          <w:szCs w:val="21"/>
        </w:rPr>
        <w:t>– w tym okresie, wraz z podaniem ich wartości, przedmiotu, dat wykonania i podmiotów,</w:t>
      </w:r>
      <w:r w:rsidR="0020094F">
        <w:rPr>
          <w:bCs/>
          <w:iCs/>
          <w:sz w:val="21"/>
          <w:szCs w:val="21"/>
        </w:rPr>
        <w:br/>
      </w:r>
      <w:r w:rsidR="00B40469" w:rsidRPr="00FF0F01">
        <w:rPr>
          <w:bCs/>
          <w:iCs/>
          <w:sz w:val="21"/>
          <w:szCs w:val="21"/>
        </w:rPr>
        <w:t xml:space="preserve">na rzecz których usługi zostały wykonane, oraz </w:t>
      </w:r>
      <w:r w:rsidR="006B7860" w:rsidRPr="00FF0F01">
        <w:rPr>
          <w:bCs/>
          <w:iCs/>
          <w:sz w:val="21"/>
          <w:szCs w:val="21"/>
        </w:rPr>
        <w:t>załączenia</w:t>
      </w:r>
      <w:r w:rsidR="00B40469" w:rsidRPr="00FF0F01">
        <w:rPr>
          <w:bCs/>
          <w:iCs/>
          <w:sz w:val="21"/>
          <w:szCs w:val="21"/>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FF0F01">
        <w:rPr>
          <w:bCs/>
          <w:iCs/>
          <w:sz w:val="21"/>
          <w:szCs w:val="21"/>
        </w:rPr>
        <w:t>Wykonawca</w:t>
      </w:r>
      <w:r w:rsidR="00B40469" w:rsidRPr="00FF0F01">
        <w:rPr>
          <w:bCs/>
          <w:iCs/>
          <w:sz w:val="21"/>
          <w:szCs w:val="21"/>
        </w:rPr>
        <w:t xml:space="preserve"> nie jest w stanie uzyskać tych dokumentów – oświadczenie </w:t>
      </w:r>
      <w:r w:rsidR="00DB4D9E" w:rsidRPr="00FF0F01">
        <w:rPr>
          <w:bCs/>
          <w:iCs/>
          <w:sz w:val="21"/>
          <w:szCs w:val="21"/>
        </w:rPr>
        <w:t>Wykonawcy</w:t>
      </w:r>
      <w:r w:rsidR="00702596" w:rsidRPr="00FF0F01">
        <w:rPr>
          <w:bCs/>
          <w:iCs/>
          <w:sz w:val="21"/>
          <w:szCs w:val="21"/>
        </w:rPr>
        <w:t>.</w:t>
      </w:r>
      <w:r w:rsidR="00B40469" w:rsidRPr="00FF0F01">
        <w:rPr>
          <w:bCs/>
          <w:iCs/>
          <w:sz w:val="21"/>
          <w:szCs w:val="21"/>
        </w:rPr>
        <w:t xml:space="preserve"> Wzór</w:t>
      </w:r>
      <w:r w:rsidR="0078720F" w:rsidRPr="00FF0F01">
        <w:rPr>
          <w:bCs/>
          <w:iCs/>
          <w:sz w:val="21"/>
          <w:szCs w:val="21"/>
        </w:rPr>
        <w:t xml:space="preserve"> wykazu stanowi </w:t>
      </w:r>
      <w:r w:rsidR="0078720F" w:rsidRPr="00FF0F01">
        <w:rPr>
          <w:b/>
          <w:iCs/>
          <w:sz w:val="21"/>
          <w:szCs w:val="21"/>
        </w:rPr>
        <w:t xml:space="preserve">Załącznik nr </w:t>
      </w:r>
      <w:r w:rsidR="00054C51" w:rsidRPr="00FF0F01">
        <w:rPr>
          <w:b/>
          <w:iCs/>
          <w:sz w:val="21"/>
          <w:szCs w:val="21"/>
        </w:rPr>
        <w:t>4</w:t>
      </w:r>
      <w:r w:rsidR="0078720F" w:rsidRPr="00FF0F01">
        <w:rPr>
          <w:b/>
          <w:iCs/>
          <w:sz w:val="21"/>
          <w:szCs w:val="21"/>
        </w:rPr>
        <w:t>.</w:t>
      </w:r>
      <w:r w:rsidR="00AA5DFD" w:rsidRPr="00FF0F01">
        <w:rPr>
          <w:b/>
          <w:iCs/>
          <w:sz w:val="21"/>
          <w:szCs w:val="21"/>
        </w:rPr>
        <w:t>3</w:t>
      </w:r>
      <w:r w:rsidR="00FB0388" w:rsidRPr="00FF0F01">
        <w:rPr>
          <w:b/>
          <w:iCs/>
          <w:sz w:val="21"/>
          <w:szCs w:val="21"/>
        </w:rPr>
        <w:t xml:space="preserve"> do SWZ</w:t>
      </w:r>
    </w:p>
    <w:p w14:paraId="7743C59A" w14:textId="19DAB105" w:rsidR="00AB5FA1" w:rsidRPr="00FF0F01" w:rsidRDefault="007C6B00" w:rsidP="00242D2F">
      <w:pPr>
        <w:pStyle w:val="Akapitzlist"/>
        <w:numPr>
          <w:ilvl w:val="0"/>
          <w:numId w:val="7"/>
        </w:numPr>
        <w:spacing w:line="264" w:lineRule="auto"/>
        <w:ind w:left="284" w:hanging="284"/>
        <w:jc w:val="both"/>
        <w:rPr>
          <w:sz w:val="21"/>
          <w:szCs w:val="21"/>
        </w:rPr>
      </w:pPr>
      <w:r w:rsidRPr="00FF0F01">
        <w:rPr>
          <w:bCs/>
          <w:iCs/>
          <w:sz w:val="21"/>
          <w:szCs w:val="21"/>
        </w:rPr>
        <w:t xml:space="preserve">Podmiotowe środki dowodowe </w:t>
      </w:r>
      <w:r w:rsidR="007C4BF3" w:rsidRPr="00FF0F01">
        <w:rPr>
          <w:bCs/>
          <w:iCs/>
          <w:sz w:val="21"/>
          <w:szCs w:val="21"/>
        </w:rPr>
        <w:t xml:space="preserve">powinny być złożone </w:t>
      </w:r>
      <w:r w:rsidR="00F03AAD" w:rsidRPr="00FF0F01">
        <w:rPr>
          <w:bCs/>
          <w:iCs/>
          <w:sz w:val="21"/>
          <w:szCs w:val="21"/>
        </w:rPr>
        <w:t xml:space="preserve">w następujący sposób:  </w:t>
      </w:r>
    </w:p>
    <w:p w14:paraId="78109F23" w14:textId="575BAA9E" w:rsidR="007C6B00" w:rsidRPr="00FF0F01" w:rsidRDefault="007C6B00" w:rsidP="00242D2F">
      <w:pPr>
        <w:pStyle w:val="Akapitzlist"/>
        <w:numPr>
          <w:ilvl w:val="1"/>
          <w:numId w:val="7"/>
        </w:numPr>
        <w:spacing w:line="264" w:lineRule="auto"/>
        <w:contextualSpacing w:val="0"/>
        <w:jc w:val="both"/>
        <w:rPr>
          <w:bCs/>
          <w:iCs/>
          <w:sz w:val="21"/>
          <w:szCs w:val="21"/>
        </w:rPr>
      </w:pPr>
      <w:r w:rsidRPr="00FF0F01">
        <w:rPr>
          <w:bCs/>
          <w:iCs/>
          <w:sz w:val="21"/>
          <w:szCs w:val="21"/>
        </w:rPr>
        <w:t xml:space="preserve">Jeżeli dokument został wystawiony przez </w:t>
      </w:r>
      <w:r w:rsidR="00260371" w:rsidRPr="00FF0F01">
        <w:rPr>
          <w:bCs/>
          <w:iCs/>
          <w:sz w:val="21"/>
          <w:szCs w:val="21"/>
        </w:rPr>
        <w:t xml:space="preserve">podmiot upoważniony inny niż </w:t>
      </w:r>
      <w:r w:rsidR="008616AB" w:rsidRPr="00FF0F01">
        <w:rPr>
          <w:bCs/>
          <w:iCs/>
          <w:sz w:val="21"/>
          <w:szCs w:val="21"/>
        </w:rPr>
        <w:t>Wykonawca</w:t>
      </w:r>
      <w:r w:rsidR="00260371" w:rsidRPr="00FF0F01">
        <w:rPr>
          <w:bCs/>
          <w:iCs/>
          <w:sz w:val="21"/>
          <w:szCs w:val="21"/>
        </w:rPr>
        <w:t xml:space="preserve"> (np. </w:t>
      </w:r>
      <w:r w:rsidRPr="00FF0F01">
        <w:rPr>
          <w:bCs/>
          <w:iCs/>
          <w:sz w:val="21"/>
          <w:szCs w:val="21"/>
        </w:rPr>
        <w:t>właściwy</w:t>
      </w:r>
      <w:r w:rsidR="00880181" w:rsidRPr="00FF0F01">
        <w:rPr>
          <w:bCs/>
          <w:iCs/>
          <w:sz w:val="21"/>
          <w:szCs w:val="21"/>
        </w:rPr>
        <w:t xml:space="preserve"> do jego wydania</w:t>
      </w:r>
      <w:r w:rsidRPr="00FF0F01">
        <w:rPr>
          <w:bCs/>
          <w:iCs/>
          <w:sz w:val="21"/>
          <w:szCs w:val="21"/>
        </w:rPr>
        <w:t xml:space="preserve"> organ administracyjny lub sądowy</w:t>
      </w:r>
      <w:r w:rsidR="00260371" w:rsidRPr="00FF0F01">
        <w:rPr>
          <w:bCs/>
          <w:iCs/>
          <w:sz w:val="21"/>
          <w:szCs w:val="21"/>
        </w:rPr>
        <w:t xml:space="preserve">) </w:t>
      </w:r>
      <w:r w:rsidRPr="00FF0F01">
        <w:rPr>
          <w:bCs/>
          <w:iCs/>
          <w:sz w:val="21"/>
          <w:szCs w:val="21"/>
        </w:rPr>
        <w:t xml:space="preserve">jako dokument elektroniczny – </w:t>
      </w:r>
      <w:r w:rsidR="008616AB" w:rsidRPr="00FF0F01">
        <w:rPr>
          <w:bCs/>
          <w:iCs/>
          <w:sz w:val="21"/>
          <w:szCs w:val="21"/>
        </w:rPr>
        <w:t>Wykonawca</w:t>
      </w:r>
      <w:r w:rsidRPr="00FF0F01">
        <w:rPr>
          <w:bCs/>
          <w:iCs/>
          <w:sz w:val="21"/>
          <w:szCs w:val="21"/>
        </w:rPr>
        <w:t xml:space="preserve"> przekazuje ten dokument</w:t>
      </w:r>
      <w:r w:rsidR="00B6788B" w:rsidRPr="00FF0F01">
        <w:rPr>
          <w:bCs/>
          <w:iCs/>
          <w:sz w:val="21"/>
          <w:szCs w:val="21"/>
        </w:rPr>
        <w:t>;</w:t>
      </w:r>
    </w:p>
    <w:p w14:paraId="00B577F3" w14:textId="31460987" w:rsidR="007C6B00" w:rsidRPr="00FF0F01" w:rsidRDefault="007C6B00" w:rsidP="00242D2F">
      <w:pPr>
        <w:pStyle w:val="Akapitzlist"/>
        <w:numPr>
          <w:ilvl w:val="1"/>
          <w:numId w:val="7"/>
        </w:numPr>
        <w:spacing w:line="264" w:lineRule="auto"/>
        <w:ind w:hanging="357"/>
        <w:contextualSpacing w:val="0"/>
        <w:jc w:val="both"/>
        <w:rPr>
          <w:bCs/>
          <w:iCs/>
          <w:sz w:val="21"/>
          <w:szCs w:val="21"/>
        </w:rPr>
      </w:pPr>
      <w:r w:rsidRPr="00FF0F01">
        <w:rPr>
          <w:bCs/>
          <w:iCs/>
          <w:sz w:val="21"/>
          <w:szCs w:val="21"/>
        </w:rPr>
        <w:t xml:space="preserve">Jeżeli dokument został wystawiony przez </w:t>
      </w:r>
      <w:r w:rsidR="00260371" w:rsidRPr="00FF0F01">
        <w:rPr>
          <w:bCs/>
          <w:iCs/>
          <w:sz w:val="21"/>
          <w:szCs w:val="21"/>
        </w:rPr>
        <w:t xml:space="preserve">podmiot upoważniony inny niż </w:t>
      </w:r>
      <w:r w:rsidR="008616AB" w:rsidRPr="00FF0F01">
        <w:rPr>
          <w:bCs/>
          <w:iCs/>
          <w:sz w:val="21"/>
          <w:szCs w:val="21"/>
        </w:rPr>
        <w:t>Wykonawca</w:t>
      </w:r>
      <w:r w:rsidR="00260371" w:rsidRPr="00FF0F01">
        <w:rPr>
          <w:bCs/>
          <w:iCs/>
          <w:sz w:val="21"/>
          <w:szCs w:val="21"/>
        </w:rPr>
        <w:t xml:space="preserve"> </w:t>
      </w:r>
      <w:r w:rsidR="00B6788B" w:rsidRPr="00FF0F01">
        <w:rPr>
          <w:bCs/>
          <w:iCs/>
          <w:sz w:val="21"/>
          <w:szCs w:val="21"/>
        </w:rPr>
        <w:br/>
      </w:r>
      <w:r w:rsidR="00260371" w:rsidRPr="00FF0F01">
        <w:rPr>
          <w:bCs/>
          <w:iCs/>
          <w:sz w:val="21"/>
          <w:szCs w:val="21"/>
        </w:rPr>
        <w:t xml:space="preserve">(np. </w:t>
      </w:r>
      <w:r w:rsidRPr="00FF0F01">
        <w:rPr>
          <w:bCs/>
          <w:iCs/>
          <w:sz w:val="21"/>
          <w:szCs w:val="21"/>
        </w:rPr>
        <w:t xml:space="preserve">właściwy </w:t>
      </w:r>
      <w:r w:rsidR="00880181" w:rsidRPr="00FF0F01">
        <w:rPr>
          <w:bCs/>
          <w:iCs/>
          <w:sz w:val="21"/>
          <w:szCs w:val="21"/>
        </w:rPr>
        <w:t xml:space="preserve">do jego wydania </w:t>
      </w:r>
      <w:r w:rsidRPr="00FF0F01">
        <w:rPr>
          <w:bCs/>
          <w:iCs/>
          <w:sz w:val="21"/>
          <w:szCs w:val="21"/>
        </w:rPr>
        <w:t>organ administr</w:t>
      </w:r>
      <w:r w:rsidR="00880181" w:rsidRPr="00FF0F01">
        <w:rPr>
          <w:bCs/>
          <w:iCs/>
          <w:sz w:val="21"/>
          <w:szCs w:val="21"/>
        </w:rPr>
        <w:t>acyjny lub sądowy</w:t>
      </w:r>
      <w:r w:rsidR="00260371" w:rsidRPr="00FF0F01">
        <w:rPr>
          <w:bCs/>
          <w:iCs/>
          <w:sz w:val="21"/>
          <w:szCs w:val="21"/>
        </w:rPr>
        <w:t xml:space="preserve">) </w:t>
      </w:r>
      <w:r w:rsidR="00880181" w:rsidRPr="00FF0F01">
        <w:rPr>
          <w:bCs/>
          <w:iCs/>
          <w:sz w:val="21"/>
          <w:szCs w:val="21"/>
        </w:rPr>
        <w:t>jako dokument papierowy</w:t>
      </w:r>
      <w:r w:rsidR="0020094F">
        <w:rPr>
          <w:bCs/>
          <w:iCs/>
          <w:sz w:val="21"/>
          <w:szCs w:val="21"/>
        </w:rPr>
        <w:br/>
      </w:r>
      <w:r w:rsidRPr="00FF0F01">
        <w:rPr>
          <w:bCs/>
          <w:iCs/>
          <w:sz w:val="21"/>
          <w:szCs w:val="21"/>
        </w:rPr>
        <w:t>–</w:t>
      </w:r>
      <w:r w:rsidR="00880181" w:rsidRPr="00FF0F01">
        <w:rPr>
          <w:bCs/>
          <w:iCs/>
          <w:sz w:val="21"/>
          <w:szCs w:val="21"/>
        </w:rPr>
        <w:t xml:space="preserve"> </w:t>
      </w:r>
      <w:r w:rsidR="008616AB" w:rsidRPr="00FF0F01">
        <w:rPr>
          <w:bCs/>
          <w:iCs/>
          <w:sz w:val="21"/>
          <w:szCs w:val="21"/>
        </w:rPr>
        <w:t>Wykonawca</w:t>
      </w:r>
      <w:r w:rsidR="00880181" w:rsidRPr="00FF0F01">
        <w:rPr>
          <w:bCs/>
          <w:iCs/>
          <w:sz w:val="21"/>
          <w:szCs w:val="21"/>
        </w:rPr>
        <w:t xml:space="preserve"> przekazuje elektroniczną kopię dokumentu poświadczoną za zgodność z oryginałem</w:t>
      </w:r>
      <w:r w:rsidR="00B6788B" w:rsidRPr="00FF0F01">
        <w:rPr>
          <w:bCs/>
          <w:iCs/>
          <w:sz w:val="21"/>
          <w:szCs w:val="21"/>
        </w:rPr>
        <w:t>;</w:t>
      </w:r>
    </w:p>
    <w:p w14:paraId="527E9E5A" w14:textId="77632C16" w:rsidR="00880181" w:rsidRPr="00FF0F01" w:rsidRDefault="00880181" w:rsidP="00242D2F">
      <w:pPr>
        <w:pStyle w:val="Akapitzlist"/>
        <w:numPr>
          <w:ilvl w:val="1"/>
          <w:numId w:val="7"/>
        </w:numPr>
        <w:spacing w:line="264" w:lineRule="auto"/>
        <w:ind w:hanging="357"/>
        <w:contextualSpacing w:val="0"/>
        <w:jc w:val="both"/>
        <w:rPr>
          <w:bCs/>
          <w:iCs/>
          <w:sz w:val="21"/>
          <w:szCs w:val="21"/>
        </w:rPr>
      </w:pPr>
      <w:r w:rsidRPr="00FF0F01">
        <w:rPr>
          <w:bCs/>
          <w:iCs/>
          <w:sz w:val="21"/>
          <w:szCs w:val="21"/>
        </w:rPr>
        <w:lastRenderedPageBreak/>
        <w:t xml:space="preserve">Jeżeli dokument został wystawiony przez inny podmiot (np. </w:t>
      </w:r>
      <w:r w:rsidR="008616AB" w:rsidRPr="00FF0F01">
        <w:rPr>
          <w:bCs/>
          <w:iCs/>
          <w:sz w:val="21"/>
          <w:szCs w:val="21"/>
        </w:rPr>
        <w:t>Wykonawcę</w:t>
      </w:r>
      <w:r w:rsidRPr="00FF0F01">
        <w:rPr>
          <w:bCs/>
          <w:iCs/>
          <w:sz w:val="21"/>
          <w:szCs w:val="21"/>
        </w:rPr>
        <w:t>,</w:t>
      </w:r>
      <w:r w:rsidR="00260371" w:rsidRPr="00FF0F01">
        <w:rPr>
          <w:bCs/>
          <w:iCs/>
          <w:sz w:val="21"/>
          <w:szCs w:val="21"/>
        </w:rPr>
        <w:t xml:space="preserve"> wystawcę referencji</w:t>
      </w:r>
      <w:r w:rsidRPr="00FF0F01">
        <w:rPr>
          <w:bCs/>
          <w:iCs/>
          <w:sz w:val="21"/>
          <w:szCs w:val="21"/>
        </w:rPr>
        <w:t>)</w:t>
      </w:r>
      <w:r w:rsidR="0020094F">
        <w:rPr>
          <w:bCs/>
          <w:iCs/>
          <w:sz w:val="21"/>
          <w:szCs w:val="21"/>
        </w:rPr>
        <w:br/>
      </w:r>
      <w:r w:rsidRPr="00FF0F01">
        <w:rPr>
          <w:bCs/>
          <w:iCs/>
          <w:sz w:val="21"/>
          <w:szCs w:val="21"/>
        </w:rPr>
        <w:t>w formie elektronicznej z podpisem elektronicznym kwalifikowanym – przekazuje się ten dokument</w:t>
      </w:r>
      <w:r w:rsidR="00B6788B" w:rsidRPr="00FF0F01">
        <w:rPr>
          <w:bCs/>
          <w:iCs/>
          <w:sz w:val="21"/>
          <w:szCs w:val="21"/>
        </w:rPr>
        <w:t>;</w:t>
      </w:r>
    </w:p>
    <w:p w14:paraId="21964F73" w14:textId="77777777" w:rsidR="0020094F" w:rsidRDefault="00880181" w:rsidP="00242D2F">
      <w:pPr>
        <w:pStyle w:val="Akapitzlist"/>
        <w:numPr>
          <w:ilvl w:val="1"/>
          <w:numId w:val="7"/>
        </w:numPr>
        <w:spacing w:line="264" w:lineRule="auto"/>
        <w:ind w:hanging="357"/>
        <w:contextualSpacing w:val="0"/>
        <w:jc w:val="both"/>
        <w:rPr>
          <w:bCs/>
          <w:iCs/>
          <w:sz w:val="21"/>
          <w:szCs w:val="21"/>
        </w:rPr>
      </w:pPr>
      <w:r w:rsidRPr="00FF0F01">
        <w:rPr>
          <w:bCs/>
          <w:iCs/>
          <w:sz w:val="21"/>
          <w:szCs w:val="21"/>
        </w:rPr>
        <w:t>Jeżeli dokument został wystawiony przez inny podmiot (np.</w:t>
      </w:r>
      <w:r w:rsidR="00260371" w:rsidRPr="00FF0F01">
        <w:rPr>
          <w:bCs/>
          <w:iCs/>
          <w:sz w:val="21"/>
          <w:szCs w:val="21"/>
        </w:rPr>
        <w:t xml:space="preserve"> </w:t>
      </w:r>
      <w:r w:rsidR="008616AB" w:rsidRPr="00FF0F01">
        <w:rPr>
          <w:bCs/>
          <w:iCs/>
          <w:sz w:val="21"/>
          <w:szCs w:val="21"/>
        </w:rPr>
        <w:t>Wykonawcę</w:t>
      </w:r>
      <w:r w:rsidR="00260371" w:rsidRPr="00FF0F01">
        <w:rPr>
          <w:bCs/>
          <w:iCs/>
          <w:sz w:val="21"/>
          <w:szCs w:val="21"/>
        </w:rPr>
        <w:t>, wystawcę referencji</w:t>
      </w:r>
      <w:r w:rsidRPr="00FF0F01">
        <w:rPr>
          <w:bCs/>
          <w:iCs/>
          <w:sz w:val="21"/>
          <w:szCs w:val="21"/>
        </w:rPr>
        <w:t>)</w:t>
      </w:r>
    </w:p>
    <w:p w14:paraId="28FCB68B" w14:textId="1E72BDE7" w:rsidR="00880181" w:rsidRPr="00FF0F01" w:rsidRDefault="00880181" w:rsidP="00242D2F">
      <w:pPr>
        <w:pStyle w:val="Akapitzlist"/>
        <w:numPr>
          <w:ilvl w:val="1"/>
          <w:numId w:val="7"/>
        </w:numPr>
        <w:spacing w:line="264" w:lineRule="auto"/>
        <w:ind w:hanging="357"/>
        <w:contextualSpacing w:val="0"/>
        <w:jc w:val="both"/>
        <w:rPr>
          <w:bCs/>
          <w:iCs/>
          <w:sz w:val="21"/>
          <w:szCs w:val="21"/>
        </w:rPr>
      </w:pPr>
      <w:r w:rsidRPr="00FF0F01">
        <w:rPr>
          <w:bCs/>
          <w:iCs/>
          <w:sz w:val="21"/>
          <w:szCs w:val="21"/>
        </w:rPr>
        <w:t xml:space="preserve">jako dokument papierowy – </w:t>
      </w:r>
      <w:r w:rsidR="008616AB" w:rsidRPr="00FF0F01">
        <w:rPr>
          <w:bCs/>
          <w:iCs/>
          <w:sz w:val="21"/>
          <w:szCs w:val="21"/>
        </w:rPr>
        <w:t>Wykonawca</w:t>
      </w:r>
      <w:r w:rsidRPr="00FF0F01">
        <w:rPr>
          <w:bCs/>
          <w:iCs/>
          <w:sz w:val="21"/>
          <w:szCs w:val="21"/>
        </w:rPr>
        <w:t xml:space="preserve"> przekazuje elektroniczną kopię dokumentu poświadczoną za zgodność z oryginałem.</w:t>
      </w:r>
    </w:p>
    <w:p w14:paraId="5618E93E" w14:textId="08052BFB" w:rsidR="00880181" w:rsidRPr="00FF0F01" w:rsidRDefault="00880181" w:rsidP="00242D2F">
      <w:pPr>
        <w:pStyle w:val="Akapitzlist"/>
        <w:numPr>
          <w:ilvl w:val="0"/>
          <w:numId w:val="7"/>
        </w:numPr>
        <w:spacing w:line="264" w:lineRule="auto"/>
        <w:ind w:left="360" w:hanging="357"/>
        <w:contextualSpacing w:val="0"/>
        <w:jc w:val="both"/>
        <w:rPr>
          <w:bCs/>
          <w:iCs/>
          <w:sz w:val="21"/>
          <w:szCs w:val="21"/>
        </w:rPr>
      </w:pPr>
      <w:r w:rsidRPr="00FF0F01">
        <w:rPr>
          <w:bCs/>
          <w:iCs/>
          <w:sz w:val="21"/>
          <w:szCs w:val="21"/>
        </w:rPr>
        <w:t xml:space="preserve">Poświadczenie za zgodność z oryginałem następuje przez podpisanie podpisem elektronicznym kwalifikowanym. Poświadczenia dokonuje notariusz lub </w:t>
      </w:r>
      <w:r w:rsidR="008616AB" w:rsidRPr="00FF0F01">
        <w:rPr>
          <w:bCs/>
          <w:iCs/>
          <w:sz w:val="21"/>
          <w:szCs w:val="21"/>
        </w:rPr>
        <w:t>Wykonawca</w:t>
      </w:r>
      <w:r w:rsidRPr="00FF0F01">
        <w:rPr>
          <w:bCs/>
          <w:iCs/>
          <w:sz w:val="21"/>
          <w:szCs w:val="21"/>
        </w:rPr>
        <w:t xml:space="preserve"> (członek konsorcjum, podmiot udostępniający zasoby – odpowiednio w zakresie dokumentów, które każdego z nich dotyczą). </w:t>
      </w:r>
    </w:p>
    <w:p w14:paraId="673AFD5A" w14:textId="5560BA61" w:rsidR="00C075D0" w:rsidRPr="00FF0F01" w:rsidRDefault="003B6DA7" w:rsidP="00242D2F">
      <w:pPr>
        <w:pStyle w:val="Akapitzlist"/>
        <w:numPr>
          <w:ilvl w:val="0"/>
          <w:numId w:val="7"/>
        </w:numPr>
        <w:spacing w:line="264" w:lineRule="auto"/>
        <w:ind w:left="360" w:hanging="357"/>
        <w:contextualSpacing w:val="0"/>
        <w:jc w:val="both"/>
        <w:rPr>
          <w:bCs/>
          <w:iCs/>
          <w:sz w:val="21"/>
          <w:szCs w:val="21"/>
        </w:rPr>
      </w:pPr>
      <w:r w:rsidRPr="00FF0F01">
        <w:rPr>
          <w:bCs/>
          <w:iCs/>
          <w:sz w:val="21"/>
          <w:szCs w:val="21"/>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69D9091" w:rsidR="00A97CF6" w:rsidRPr="00FF0F01" w:rsidRDefault="00A97CF6" w:rsidP="00242D2F">
      <w:pPr>
        <w:pStyle w:val="Akapitzlist"/>
        <w:numPr>
          <w:ilvl w:val="0"/>
          <w:numId w:val="7"/>
        </w:numPr>
        <w:spacing w:line="264" w:lineRule="auto"/>
        <w:ind w:left="360" w:hanging="357"/>
        <w:contextualSpacing w:val="0"/>
        <w:jc w:val="both"/>
        <w:rPr>
          <w:bCs/>
          <w:iCs/>
          <w:sz w:val="21"/>
          <w:szCs w:val="21"/>
        </w:rPr>
      </w:pPr>
      <w:r w:rsidRPr="00FF0F01">
        <w:rPr>
          <w:bCs/>
          <w:iCs/>
          <w:sz w:val="21"/>
          <w:szCs w:val="21"/>
        </w:rPr>
        <w:t xml:space="preserve">Podmiotowe środki dowodowe sporządzone w języku obcym </w:t>
      </w:r>
      <w:r w:rsidR="008616AB" w:rsidRPr="00FF0F01">
        <w:rPr>
          <w:bCs/>
          <w:iCs/>
          <w:sz w:val="21"/>
          <w:szCs w:val="21"/>
        </w:rPr>
        <w:t>Wykonawca</w:t>
      </w:r>
      <w:r w:rsidR="00880181" w:rsidRPr="00FF0F01">
        <w:rPr>
          <w:bCs/>
          <w:iCs/>
          <w:sz w:val="21"/>
          <w:szCs w:val="21"/>
        </w:rPr>
        <w:t xml:space="preserve"> </w:t>
      </w:r>
      <w:r w:rsidRPr="00FF0F01">
        <w:rPr>
          <w:bCs/>
          <w:iCs/>
          <w:sz w:val="21"/>
          <w:szCs w:val="21"/>
        </w:rPr>
        <w:t>przekazuje wraz</w:t>
      </w:r>
      <w:r w:rsidR="0020094F">
        <w:rPr>
          <w:bCs/>
          <w:iCs/>
          <w:sz w:val="21"/>
          <w:szCs w:val="21"/>
        </w:rPr>
        <w:br/>
      </w:r>
      <w:r w:rsidRPr="00FF0F01">
        <w:rPr>
          <w:bCs/>
          <w:iCs/>
          <w:sz w:val="21"/>
          <w:szCs w:val="21"/>
        </w:rPr>
        <w:t xml:space="preserve">z tłumaczeniem na język polski. </w:t>
      </w:r>
    </w:p>
    <w:p w14:paraId="6A2983AB" w14:textId="5F62E4DC" w:rsidR="000C22F4" w:rsidRPr="00FF0F01" w:rsidRDefault="00A97CF6" w:rsidP="00242D2F">
      <w:pPr>
        <w:pStyle w:val="Akapitzlist"/>
        <w:numPr>
          <w:ilvl w:val="0"/>
          <w:numId w:val="7"/>
        </w:numPr>
        <w:spacing w:line="264" w:lineRule="auto"/>
        <w:ind w:left="360" w:hanging="357"/>
        <w:contextualSpacing w:val="0"/>
        <w:jc w:val="both"/>
        <w:rPr>
          <w:bCs/>
          <w:iCs/>
          <w:sz w:val="21"/>
          <w:szCs w:val="21"/>
        </w:rPr>
      </w:pPr>
      <w:r w:rsidRPr="00FF0F01">
        <w:rPr>
          <w:bCs/>
          <w:iCs/>
          <w:sz w:val="21"/>
          <w:szCs w:val="21"/>
        </w:rPr>
        <w:t xml:space="preserve">Jeżeli w dokumentach podane są wartości w walucie innej niż złoty polski </w:t>
      </w:r>
      <w:r w:rsidR="006B0420" w:rsidRPr="00FF0F01">
        <w:rPr>
          <w:bCs/>
          <w:iCs/>
          <w:sz w:val="21"/>
          <w:szCs w:val="21"/>
        </w:rPr>
        <w:t>Zamawiający</w:t>
      </w:r>
      <w:r w:rsidRPr="00FF0F01">
        <w:rPr>
          <w:bCs/>
          <w:iCs/>
          <w:sz w:val="21"/>
          <w:szCs w:val="21"/>
        </w:rPr>
        <w:t xml:space="preserve"> dokona przeliczenia po</w:t>
      </w:r>
      <w:r w:rsidR="004F6CF7" w:rsidRPr="00FF0F01">
        <w:rPr>
          <w:bCs/>
          <w:iCs/>
          <w:sz w:val="21"/>
          <w:szCs w:val="21"/>
        </w:rPr>
        <w:t xml:space="preserve"> średnim</w:t>
      </w:r>
      <w:r w:rsidRPr="00FF0F01">
        <w:rPr>
          <w:bCs/>
          <w:iCs/>
          <w:sz w:val="21"/>
          <w:szCs w:val="21"/>
        </w:rPr>
        <w:t xml:space="preserve"> kursie NBP obowiązującym w dniu publikacji ogłoszenia o zamówieniu.</w:t>
      </w:r>
    </w:p>
    <w:p w14:paraId="6B629358" w14:textId="45869BC9" w:rsidR="001B12E6" w:rsidRPr="00FF0F01"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29" w:name="_Toc82787412"/>
      <w:bookmarkStart w:id="30" w:name="_Toc106095845"/>
      <w:bookmarkStart w:id="31" w:name="_Toc106096389"/>
      <w:bookmarkStart w:id="32" w:name="_Toc239072358"/>
      <w:r w:rsidRPr="00FF0F01">
        <w:rPr>
          <w:rFonts w:ascii="Times New Roman" w:hAnsi="Times New Roman" w:cs="Times New Roman"/>
          <w:color w:val="auto"/>
          <w:sz w:val="21"/>
          <w:szCs w:val="21"/>
        </w:rPr>
        <w:t xml:space="preserve">Część IX. Przedmiotowe środki dowodowe oraz </w:t>
      </w:r>
      <w:r w:rsidR="002C3537" w:rsidRPr="00FF0F01">
        <w:rPr>
          <w:rFonts w:ascii="Times New Roman" w:hAnsi="Times New Roman" w:cs="Times New Roman"/>
          <w:color w:val="auto"/>
          <w:sz w:val="21"/>
          <w:szCs w:val="21"/>
        </w:rPr>
        <w:t xml:space="preserve">pozostałe </w:t>
      </w:r>
      <w:r w:rsidRPr="00FF0F01">
        <w:rPr>
          <w:rFonts w:ascii="Times New Roman" w:hAnsi="Times New Roman" w:cs="Times New Roman"/>
          <w:color w:val="auto"/>
          <w:sz w:val="21"/>
          <w:szCs w:val="21"/>
        </w:rPr>
        <w:t>dokumenty i oświadczenia</w:t>
      </w:r>
      <w:bookmarkEnd w:id="29"/>
      <w:bookmarkEnd w:id="30"/>
      <w:bookmarkEnd w:id="31"/>
      <w:bookmarkEnd w:id="32"/>
      <w:r w:rsidRPr="00FF0F01">
        <w:rPr>
          <w:rFonts w:ascii="Times New Roman" w:hAnsi="Times New Roman" w:cs="Times New Roman"/>
          <w:color w:val="auto"/>
          <w:sz w:val="21"/>
          <w:szCs w:val="21"/>
        </w:rPr>
        <w:t xml:space="preserve"> </w:t>
      </w:r>
    </w:p>
    <w:p w14:paraId="36106ADD" w14:textId="5747BBCC" w:rsidR="00B9264E" w:rsidRPr="00762DCE" w:rsidRDefault="001B12E6" w:rsidP="00BA1ED1">
      <w:pPr>
        <w:pStyle w:val="Akapitzlist"/>
        <w:numPr>
          <w:ilvl w:val="0"/>
          <w:numId w:val="9"/>
        </w:numPr>
        <w:spacing w:line="264" w:lineRule="auto"/>
        <w:ind w:hanging="357"/>
        <w:jc w:val="both"/>
        <w:rPr>
          <w:b/>
          <w:bCs/>
          <w:sz w:val="21"/>
          <w:szCs w:val="21"/>
        </w:rPr>
      </w:pPr>
      <w:r w:rsidRPr="00FF0F01">
        <w:rPr>
          <w:bCs/>
          <w:sz w:val="21"/>
          <w:szCs w:val="21"/>
        </w:rPr>
        <w:t xml:space="preserve">W celu potwierdzenia spełnienia wymagań </w:t>
      </w:r>
      <w:r w:rsidRPr="00762DCE">
        <w:rPr>
          <w:bCs/>
          <w:sz w:val="21"/>
          <w:szCs w:val="21"/>
        </w:rPr>
        <w:t xml:space="preserve">odnoszących się do przedmiotu zamówienia </w:t>
      </w:r>
      <w:r w:rsidR="006B0420" w:rsidRPr="00762DCE">
        <w:rPr>
          <w:bCs/>
          <w:sz w:val="21"/>
          <w:szCs w:val="21"/>
        </w:rPr>
        <w:t>Zamawiający</w:t>
      </w:r>
      <w:r w:rsidRPr="00762DCE">
        <w:rPr>
          <w:bCs/>
          <w:sz w:val="21"/>
          <w:szCs w:val="21"/>
        </w:rPr>
        <w:t xml:space="preserve"> wymaga złożenia</w:t>
      </w:r>
      <w:r w:rsidR="006D7842" w:rsidRPr="00762DCE">
        <w:rPr>
          <w:bCs/>
          <w:sz w:val="21"/>
          <w:szCs w:val="21"/>
        </w:rPr>
        <w:t xml:space="preserve"> p</w:t>
      </w:r>
      <w:r w:rsidRPr="00762DCE">
        <w:rPr>
          <w:bCs/>
          <w:sz w:val="21"/>
          <w:szCs w:val="21"/>
        </w:rPr>
        <w:t>rzedmiotowych środków dowodowych:</w:t>
      </w:r>
      <w:r w:rsidRPr="00762DCE">
        <w:rPr>
          <w:bCs/>
          <w:i/>
          <w:iCs/>
          <w:sz w:val="21"/>
          <w:szCs w:val="21"/>
        </w:rPr>
        <w:t xml:space="preserve"> </w:t>
      </w:r>
      <w:r w:rsidR="00E51E89" w:rsidRPr="00762DCE">
        <w:rPr>
          <w:bCs/>
          <w:i/>
          <w:iCs/>
          <w:sz w:val="21"/>
          <w:szCs w:val="21"/>
        </w:rPr>
        <w:t>nie dotyczy</w:t>
      </w:r>
    </w:p>
    <w:p w14:paraId="17A799FF" w14:textId="260E1B95" w:rsidR="001B12E6" w:rsidRPr="00FF0F01" w:rsidRDefault="001B12E6" w:rsidP="00BA1ED1">
      <w:pPr>
        <w:pStyle w:val="Akapitzlist"/>
        <w:numPr>
          <w:ilvl w:val="0"/>
          <w:numId w:val="9"/>
        </w:numPr>
        <w:spacing w:line="264" w:lineRule="auto"/>
        <w:ind w:hanging="357"/>
        <w:jc w:val="both"/>
        <w:rPr>
          <w:bCs/>
          <w:sz w:val="21"/>
          <w:szCs w:val="21"/>
        </w:rPr>
      </w:pPr>
      <w:r w:rsidRPr="00762DCE">
        <w:rPr>
          <w:bCs/>
          <w:sz w:val="21"/>
          <w:szCs w:val="21"/>
        </w:rPr>
        <w:t xml:space="preserve">W celu potwierdzenia zgodności oferty </w:t>
      </w:r>
      <w:r w:rsidRPr="00FF0F01">
        <w:rPr>
          <w:bCs/>
          <w:sz w:val="21"/>
          <w:szCs w:val="21"/>
        </w:rPr>
        <w:t xml:space="preserve">z wymaganiami Zamawiającego, </w:t>
      </w:r>
      <w:r w:rsidR="006B0420" w:rsidRPr="00FF0F01">
        <w:rPr>
          <w:bCs/>
          <w:sz w:val="21"/>
          <w:szCs w:val="21"/>
        </w:rPr>
        <w:t>Zamawiający</w:t>
      </w:r>
      <w:r w:rsidRPr="00FF0F01">
        <w:rPr>
          <w:bCs/>
          <w:sz w:val="21"/>
          <w:szCs w:val="21"/>
        </w:rPr>
        <w:t xml:space="preserve"> wymaga złożenia:</w:t>
      </w:r>
    </w:p>
    <w:p w14:paraId="13CB8782" w14:textId="489249D0" w:rsidR="001B12E6" w:rsidRPr="00FF0F01" w:rsidRDefault="001B12E6" w:rsidP="00BA1ED1">
      <w:pPr>
        <w:pStyle w:val="Akapitzlist"/>
        <w:numPr>
          <w:ilvl w:val="1"/>
          <w:numId w:val="9"/>
        </w:numPr>
        <w:spacing w:line="264" w:lineRule="auto"/>
        <w:ind w:hanging="357"/>
        <w:contextualSpacing w:val="0"/>
        <w:jc w:val="both"/>
        <w:rPr>
          <w:b/>
          <w:sz w:val="21"/>
          <w:szCs w:val="21"/>
        </w:rPr>
      </w:pPr>
      <w:r w:rsidRPr="00FF0F01">
        <w:rPr>
          <w:bCs/>
          <w:sz w:val="21"/>
          <w:szCs w:val="21"/>
        </w:rPr>
        <w:t>Oświadczeni</w:t>
      </w:r>
      <w:r w:rsidR="008616AB" w:rsidRPr="00FF0F01">
        <w:rPr>
          <w:bCs/>
          <w:sz w:val="21"/>
          <w:szCs w:val="21"/>
        </w:rPr>
        <w:t>a</w:t>
      </w:r>
      <w:r w:rsidRPr="00FF0F01">
        <w:rPr>
          <w:bCs/>
          <w:sz w:val="21"/>
          <w:szCs w:val="21"/>
        </w:rPr>
        <w:t xml:space="preserve"> o kategorii przedsiębiorstwa. </w:t>
      </w:r>
      <w:r w:rsidRPr="00FF0F01">
        <w:rPr>
          <w:bCs/>
          <w:iCs/>
          <w:sz w:val="21"/>
          <w:szCs w:val="21"/>
        </w:rPr>
        <w:t xml:space="preserve">Wzór oświadczenia stanowi </w:t>
      </w:r>
      <w:r w:rsidRPr="00FF0F01">
        <w:rPr>
          <w:b/>
          <w:iCs/>
          <w:sz w:val="21"/>
          <w:szCs w:val="21"/>
        </w:rPr>
        <w:t>Załącznik</w:t>
      </w:r>
      <w:r w:rsidR="0020094F">
        <w:rPr>
          <w:b/>
          <w:iCs/>
          <w:sz w:val="21"/>
          <w:szCs w:val="21"/>
        </w:rPr>
        <w:t xml:space="preserve"> </w:t>
      </w:r>
      <w:r w:rsidRPr="00FF0F01">
        <w:rPr>
          <w:b/>
          <w:iCs/>
          <w:sz w:val="21"/>
          <w:szCs w:val="21"/>
        </w:rPr>
        <w:t xml:space="preserve">nr </w:t>
      </w:r>
      <w:r w:rsidR="00054C51" w:rsidRPr="00FF0F01">
        <w:rPr>
          <w:b/>
          <w:iCs/>
          <w:sz w:val="21"/>
          <w:szCs w:val="21"/>
        </w:rPr>
        <w:t>4</w:t>
      </w:r>
      <w:r w:rsidRPr="00FF0F01">
        <w:rPr>
          <w:b/>
          <w:iCs/>
          <w:sz w:val="21"/>
          <w:szCs w:val="21"/>
        </w:rPr>
        <w:t>.</w:t>
      </w:r>
      <w:r w:rsidR="00D1323E">
        <w:rPr>
          <w:b/>
          <w:iCs/>
          <w:sz w:val="21"/>
          <w:szCs w:val="21"/>
        </w:rPr>
        <w:t>5</w:t>
      </w:r>
      <w:r w:rsidR="000473C2">
        <w:rPr>
          <w:b/>
          <w:iCs/>
          <w:sz w:val="21"/>
          <w:szCs w:val="21"/>
        </w:rPr>
        <w:br/>
      </w:r>
      <w:r w:rsidRPr="00FF0F01">
        <w:rPr>
          <w:b/>
          <w:iCs/>
          <w:sz w:val="21"/>
          <w:szCs w:val="21"/>
        </w:rPr>
        <w:t>do</w:t>
      </w:r>
      <w:r w:rsidR="000473C2">
        <w:rPr>
          <w:b/>
          <w:iCs/>
          <w:sz w:val="21"/>
          <w:szCs w:val="21"/>
        </w:rPr>
        <w:t xml:space="preserve"> </w:t>
      </w:r>
      <w:r w:rsidRPr="00FF0F01">
        <w:rPr>
          <w:b/>
          <w:iCs/>
          <w:sz w:val="21"/>
          <w:szCs w:val="21"/>
        </w:rPr>
        <w:t>SWZ</w:t>
      </w:r>
      <w:r w:rsidR="0022543C" w:rsidRPr="00FF0F01">
        <w:rPr>
          <w:b/>
          <w:iCs/>
          <w:sz w:val="21"/>
          <w:szCs w:val="21"/>
        </w:rPr>
        <w:t>;</w:t>
      </w:r>
      <w:r w:rsidRPr="00FF0F01">
        <w:rPr>
          <w:bCs/>
          <w:sz w:val="21"/>
          <w:szCs w:val="21"/>
        </w:rPr>
        <w:t xml:space="preserve"> </w:t>
      </w:r>
    </w:p>
    <w:p w14:paraId="021A3EBA" w14:textId="429FD9BC" w:rsidR="001B12E6" w:rsidRPr="00FF0F01" w:rsidRDefault="001B12E6" w:rsidP="00BA1ED1">
      <w:pPr>
        <w:pStyle w:val="Akapitzlist"/>
        <w:numPr>
          <w:ilvl w:val="1"/>
          <w:numId w:val="9"/>
        </w:numPr>
        <w:spacing w:line="264" w:lineRule="auto"/>
        <w:ind w:hanging="357"/>
        <w:contextualSpacing w:val="0"/>
        <w:jc w:val="both"/>
        <w:rPr>
          <w:b/>
          <w:sz w:val="21"/>
          <w:szCs w:val="21"/>
        </w:rPr>
      </w:pPr>
      <w:r w:rsidRPr="00FF0F01">
        <w:rPr>
          <w:bCs/>
          <w:sz w:val="21"/>
          <w:szCs w:val="21"/>
        </w:rPr>
        <w:t xml:space="preserve">Zobowiązania podmiotu udostępniającego zasoby do oddania </w:t>
      </w:r>
      <w:r w:rsidR="00DB4D9E" w:rsidRPr="00FF0F01">
        <w:rPr>
          <w:bCs/>
          <w:sz w:val="21"/>
          <w:szCs w:val="21"/>
        </w:rPr>
        <w:t>Wykonawcy</w:t>
      </w:r>
      <w:r w:rsidRPr="00FF0F01">
        <w:rPr>
          <w:bCs/>
          <w:sz w:val="21"/>
          <w:szCs w:val="21"/>
        </w:rPr>
        <w:t xml:space="preserve"> do dyspozycji zasobów niezbędnych do realizacji zamówienia, o ile </w:t>
      </w:r>
      <w:r w:rsidR="008616AB" w:rsidRPr="00FF0F01">
        <w:rPr>
          <w:bCs/>
          <w:sz w:val="21"/>
          <w:szCs w:val="21"/>
        </w:rPr>
        <w:t>Wykonawca</w:t>
      </w:r>
      <w:r w:rsidRPr="00FF0F01">
        <w:rPr>
          <w:bCs/>
          <w:sz w:val="21"/>
          <w:szCs w:val="21"/>
        </w:rPr>
        <w:t xml:space="preserve"> polega na takich zasobach w celu wykazania spełnienia warunków zgodnie z </w:t>
      </w:r>
      <w:r w:rsidRPr="00FF0F01">
        <w:rPr>
          <w:b/>
          <w:sz w:val="21"/>
          <w:szCs w:val="21"/>
        </w:rPr>
        <w:t xml:space="preserve">Załącznikiem nr </w:t>
      </w:r>
      <w:r w:rsidR="00054C51" w:rsidRPr="00FF0F01">
        <w:rPr>
          <w:b/>
          <w:sz w:val="21"/>
          <w:szCs w:val="21"/>
        </w:rPr>
        <w:t>4</w:t>
      </w:r>
      <w:r w:rsidRPr="00FF0F01">
        <w:rPr>
          <w:b/>
          <w:sz w:val="21"/>
          <w:szCs w:val="21"/>
        </w:rPr>
        <w:t>.</w:t>
      </w:r>
      <w:r w:rsidR="00017C2D">
        <w:rPr>
          <w:b/>
          <w:sz w:val="21"/>
          <w:szCs w:val="21"/>
        </w:rPr>
        <w:t>6</w:t>
      </w:r>
      <w:r w:rsidRPr="00FF0F01">
        <w:rPr>
          <w:b/>
          <w:sz w:val="21"/>
          <w:szCs w:val="21"/>
        </w:rPr>
        <w:t xml:space="preserve"> do SWZ</w:t>
      </w:r>
      <w:r w:rsidR="0022543C" w:rsidRPr="00FF0F01">
        <w:rPr>
          <w:b/>
          <w:sz w:val="21"/>
          <w:szCs w:val="21"/>
        </w:rPr>
        <w:t>;</w:t>
      </w:r>
    </w:p>
    <w:p w14:paraId="43E51766" w14:textId="4906C5B9" w:rsidR="001B12E6" w:rsidRPr="00FF0F01" w:rsidRDefault="001B12E6" w:rsidP="00BA1ED1">
      <w:pPr>
        <w:pStyle w:val="Akapitzlist"/>
        <w:numPr>
          <w:ilvl w:val="1"/>
          <w:numId w:val="9"/>
        </w:numPr>
        <w:spacing w:line="264" w:lineRule="auto"/>
        <w:ind w:hanging="357"/>
        <w:contextualSpacing w:val="0"/>
        <w:jc w:val="both"/>
        <w:rPr>
          <w:bCs/>
          <w:sz w:val="21"/>
          <w:szCs w:val="21"/>
        </w:rPr>
      </w:pPr>
      <w:r w:rsidRPr="00FF0F01">
        <w:rPr>
          <w:bCs/>
          <w:sz w:val="21"/>
          <w:szCs w:val="21"/>
        </w:rPr>
        <w:t xml:space="preserve">Informacji o częściach zamówienia, które </w:t>
      </w:r>
      <w:r w:rsidR="008616AB" w:rsidRPr="00FF0F01">
        <w:rPr>
          <w:bCs/>
          <w:sz w:val="21"/>
          <w:szCs w:val="21"/>
        </w:rPr>
        <w:t>Wykonawca</w:t>
      </w:r>
      <w:r w:rsidRPr="00FF0F01">
        <w:rPr>
          <w:bCs/>
          <w:sz w:val="21"/>
          <w:szCs w:val="21"/>
        </w:rPr>
        <w:t xml:space="preserve"> zamierza powierzyć do realizacji podwykonawcom sporządzoną zgodnie z </w:t>
      </w:r>
      <w:r w:rsidRPr="00FF0F01">
        <w:rPr>
          <w:b/>
          <w:sz w:val="21"/>
          <w:szCs w:val="21"/>
        </w:rPr>
        <w:t xml:space="preserve">Załącznikiem nr </w:t>
      </w:r>
      <w:r w:rsidR="00054C51" w:rsidRPr="00FF0F01">
        <w:rPr>
          <w:b/>
          <w:sz w:val="21"/>
          <w:szCs w:val="21"/>
        </w:rPr>
        <w:t>4</w:t>
      </w:r>
      <w:r w:rsidRPr="00FF0F01">
        <w:rPr>
          <w:b/>
          <w:sz w:val="21"/>
          <w:szCs w:val="21"/>
        </w:rPr>
        <w:t>.</w:t>
      </w:r>
      <w:r w:rsidR="00017C2D">
        <w:rPr>
          <w:b/>
          <w:sz w:val="21"/>
          <w:szCs w:val="21"/>
        </w:rPr>
        <w:t>7</w:t>
      </w:r>
      <w:r w:rsidRPr="00FF0F01">
        <w:rPr>
          <w:b/>
          <w:sz w:val="21"/>
          <w:szCs w:val="21"/>
        </w:rPr>
        <w:t xml:space="preserve"> do SWZ</w:t>
      </w:r>
      <w:r w:rsidR="0022543C" w:rsidRPr="00FF0F01">
        <w:rPr>
          <w:b/>
          <w:sz w:val="21"/>
          <w:szCs w:val="21"/>
        </w:rPr>
        <w:t>;</w:t>
      </w:r>
    </w:p>
    <w:p w14:paraId="46BF75E1" w14:textId="2D874F50" w:rsidR="001B12E6" w:rsidRPr="00FF0F01" w:rsidRDefault="001B12E6" w:rsidP="00BA1ED1">
      <w:pPr>
        <w:pStyle w:val="Akapitzlist"/>
        <w:numPr>
          <w:ilvl w:val="1"/>
          <w:numId w:val="9"/>
        </w:numPr>
        <w:spacing w:line="264" w:lineRule="auto"/>
        <w:ind w:hanging="357"/>
        <w:contextualSpacing w:val="0"/>
        <w:jc w:val="both"/>
        <w:rPr>
          <w:b/>
          <w:sz w:val="21"/>
          <w:szCs w:val="21"/>
        </w:rPr>
      </w:pPr>
      <w:r w:rsidRPr="00FF0F01">
        <w:rPr>
          <w:bCs/>
          <w:sz w:val="21"/>
          <w:szCs w:val="21"/>
        </w:rPr>
        <w:t xml:space="preserve">Informacji o powstaniu u </w:t>
      </w:r>
      <w:r w:rsidR="00702596" w:rsidRPr="00FF0F01">
        <w:rPr>
          <w:bCs/>
          <w:sz w:val="21"/>
          <w:szCs w:val="21"/>
        </w:rPr>
        <w:t>Z</w:t>
      </w:r>
      <w:r w:rsidRPr="00FF0F01">
        <w:rPr>
          <w:bCs/>
          <w:sz w:val="21"/>
          <w:szCs w:val="21"/>
        </w:rPr>
        <w:t>amawiającego obowiązku podatkowego zgodnie z ust</w:t>
      </w:r>
      <w:r w:rsidR="000473C2">
        <w:rPr>
          <w:bCs/>
          <w:sz w:val="21"/>
          <w:szCs w:val="21"/>
        </w:rPr>
        <w:t xml:space="preserve">. </w:t>
      </w:r>
      <w:r w:rsidRPr="00FF0F01">
        <w:rPr>
          <w:bCs/>
          <w:sz w:val="21"/>
          <w:szCs w:val="21"/>
        </w:rPr>
        <w:t>z 11.03.2004</w:t>
      </w:r>
      <w:r w:rsidR="0020094F">
        <w:rPr>
          <w:bCs/>
          <w:sz w:val="21"/>
          <w:szCs w:val="21"/>
        </w:rPr>
        <w:t xml:space="preserve"> </w:t>
      </w:r>
      <w:r w:rsidRPr="00FF0F01">
        <w:rPr>
          <w:bCs/>
          <w:sz w:val="21"/>
          <w:szCs w:val="21"/>
        </w:rPr>
        <w:t>r.</w:t>
      </w:r>
      <w:r w:rsidR="000473C2">
        <w:rPr>
          <w:bCs/>
          <w:sz w:val="21"/>
          <w:szCs w:val="21"/>
        </w:rPr>
        <w:br/>
      </w:r>
      <w:r w:rsidRPr="00FF0F01">
        <w:rPr>
          <w:bCs/>
          <w:sz w:val="21"/>
          <w:szCs w:val="21"/>
        </w:rPr>
        <w:t xml:space="preserve">o podatku od towarów i usług. Wzór informacji stanowi </w:t>
      </w:r>
      <w:r w:rsidRPr="00FF0F01">
        <w:rPr>
          <w:b/>
          <w:sz w:val="21"/>
          <w:szCs w:val="21"/>
        </w:rPr>
        <w:t xml:space="preserve">Załącznik nr </w:t>
      </w:r>
      <w:r w:rsidR="00054C51" w:rsidRPr="00FF0F01">
        <w:rPr>
          <w:b/>
          <w:sz w:val="21"/>
          <w:szCs w:val="21"/>
        </w:rPr>
        <w:t>4</w:t>
      </w:r>
      <w:r w:rsidRPr="00FF0F01">
        <w:rPr>
          <w:b/>
          <w:sz w:val="21"/>
          <w:szCs w:val="21"/>
        </w:rPr>
        <w:t>.</w:t>
      </w:r>
      <w:r w:rsidR="00017C2D">
        <w:rPr>
          <w:b/>
          <w:sz w:val="21"/>
          <w:szCs w:val="21"/>
        </w:rPr>
        <w:t>8</w:t>
      </w:r>
      <w:r w:rsidR="000473C2">
        <w:rPr>
          <w:b/>
          <w:sz w:val="21"/>
          <w:szCs w:val="21"/>
        </w:rPr>
        <w:t xml:space="preserve"> </w:t>
      </w:r>
      <w:r w:rsidRPr="00FF0F01">
        <w:rPr>
          <w:b/>
          <w:sz w:val="21"/>
          <w:szCs w:val="21"/>
        </w:rPr>
        <w:t>do SWZ</w:t>
      </w:r>
      <w:r w:rsidR="008877C7" w:rsidRPr="00FF0F01">
        <w:rPr>
          <w:b/>
          <w:sz w:val="21"/>
          <w:szCs w:val="21"/>
        </w:rPr>
        <w:t>.</w:t>
      </w:r>
    </w:p>
    <w:p w14:paraId="3A1A10B4" w14:textId="55CA095F" w:rsidR="001B12E6" w:rsidRPr="00FF0F01" w:rsidRDefault="001B12E6" w:rsidP="00BA1ED1">
      <w:pPr>
        <w:pStyle w:val="Akapitzlist"/>
        <w:numPr>
          <w:ilvl w:val="0"/>
          <w:numId w:val="9"/>
        </w:numPr>
        <w:spacing w:line="264" w:lineRule="auto"/>
        <w:ind w:hanging="357"/>
        <w:contextualSpacing w:val="0"/>
        <w:jc w:val="both"/>
        <w:rPr>
          <w:bCs/>
          <w:strike/>
          <w:sz w:val="21"/>
          <w:szCs w:val="21"/>
        </w:rPr>
      </w:pPr>
      <w:r w:rsidRPr="00FF0F01">
        <w:rPr>
          <w:bCs/>
          <w:sz w:val="21"/>
          <w:szCs w:val="21"/>
        </w:rPr>
        <w:t>Zobowiązanie podmiotu udostępniającego lub przedmiotowe środki dowodowe</w:t>
      </w:r>
      <w:r w:rsidRPr="00FF0F01">
        <w:rPr>
          <w:sz w:val="21"/>
          <w:szCs w:val="21"/>
        </w:rPr>
        <w:t xml:space="preserve"> </w:t>
      </w:r>
      <w:r w:rsidRPr="00FF0F01">
        <w:rPr>
          <w:bCs/>
          <w:sz w:val="21"/>
          <w:szCs w:val="21"/>
        </w:rPr>
        <w:t xml:space="preserve">powinny być złożone w następującej formie: </w:t>
      </w:r>
    </w:p>
    <w:p w14:paraId="14FFACAC" w14:textId="57E0E1E6" w:rsidR="001B12E6" w:rsidRPr="00FF0F01" w:rsidRDefault="001B12E6" w:rsidP="00BA1ED1">
      <w:pPr>
        <w:pStyle w:val="Akapitzlist"/>
        <w:numPr>
          <w:ilvl w:val="1"/>
          <w:numId w:val="9"/>
        </w:numPr>
        <w:spacing w:line="264" w:lineRule="auto"/>
        <w:ind w:hanging="357"/>
        <w:contextualSpacing w:val="0"/>
        <w:jc w:val="both"/>
        <w:rPr>
          <w:bCs/>
          <w:sz w:val="21"/>
          <w:szCs w:val="21"/>
        </w:rPr>
      </w:pPr>
      <w:r w:rsidRPr="00FF0F01">
        <w:rPr>
          <w:bCs/>
          <w:sz w:val="21"/>
          <w:szCs w:val="21"/>
        </w:rPr>
        <w:t>Jeżeli dokument został wystawiony przez podmiot upoważniony (np. organ administracyjny</w:t>
      </w:r>
      <w:r w:rsidR="0020094F">
        <w:rPr>
          <w:bCs/>
          <w:sz w:val="21"/>
          <w:szCs w:val="21"/>
        </w:rPr>
        <w:br/>
      </w:r>
      <w:r w:rsidRPr="00FF0F01">
        <w:rPr>
          <w:bCs/>
          <w:sz w:val="21"/>
          <w:szCs w:val="21"/>
        </w:rPr>
        <w:t xml:space="preserve">lub sądowy) jako dokument elektroniczny – </w:t>
      </w:r>
      <w:r w:rsidR="008616AB" w:rsidRPr="00FF0F01">
        <w:rPr>
          <w:bCs/>
          <w:sz w:val="21"/>
          <w:szCs w:val="21"/>
        </w:rPr>
        <w:t>Wykonawca</w:t>
      </w:r>
      <w:r w:rsidRPr="00FF0F01">
        <w:rPr>
          <w:bCs/>
          <w:sz w:val="21"/>
          <w:szCs w:val="21"/>
        </w:rPr>
        <w:t xml:space="preserve"> przekazuje ten dokument,</w:t>
      </w:r>
    </w:p>
    <w:p w14:paraId="2F900FD0" w14:textId="67C915CC" w:rsidR="001B12E6" w:rsidRPr="00FF0F01" w:rsidRDefault="001B12E6" w:rsidP="00BA1ED1">
      <w:pPr>
        <w:pStyle w:val="Akapitzlist"/>
        <w:numPr>
          <w:ilvl w:val="1"/>
          <w:numId w:val="9"/>
        </w:numPr>
        <w:spacing w:line="264" w:lineRule="auto"/>
        <w:ind w:hanging="357"/>
        <w:contextualSpacing w:val="0"/>
        <w:jc w:val="both"/>
        <w:rPr>
          <w:bCs/>
          <w:sz w:val="21"/>
          <w:szCs w:val="21"/>
        </w:rPr>
      </w:pPr>
      <w:r w:rsidRPr="00FF0F01">
        <w:rPr>
          <w:bCs/>
          <w:sz w:val="21"/>
          <w:szCs w:val="21"/>
        </w:rPr>
        <w:t>Jeżeli dokument został wystawiony przez podmiot upoważniony (np. organ administracyjny</w:t>
      </w:r>
      <w:r w:rsidR="0020094F">
        <w:rPr>
          <w:bCs/>
          <w:sz w:val="21"/>
          <w:szCs w:val="21"/>
        </w:rPr>
        <w:br/>
      </w:r>
      <w:r w:rsidRPr="00FF0F01">
        <w:rPr>
          <w:bCs/>
          <w:sz w:val="21"/>
          <w:szCs w:val="21"/>
        </w:rPr>
        <w:t xml:space="preserve">lub sądowy) jako dokument papierowy – </w:t>
      </w:r>
      <w:r w:rsidR="008616AB" w:rsidRPr="00FF0F01">
        <w:rPr>
          <w:bCs/>
          <w:sz w:val="21"/>
          <w:szCs w:val="21"/>
        </w:rPr>
        <w:t>Wykonawca</w:t>
      </w:r>
      <w:r w:rsidRPr="00FF0F01">
        <w:rPr>
          <w:bCs/>
          <w:sz w:val="21"/>
          <w:szCs w:val="21"/>
        </w:rPr>
        <w:t xml:space="preserve"> przekazuje elektroniczną kopię dokumentu poświadczoną za zgodność z oryginałem,</w:t>
      </w:r>
    </w:p>
    <w:p w14:paraId="44BB636C" w14:textId="77777777" w:rsidR="001B12E6" w:rsidRPr="00FF0F01" w:rsidRDefault="001B12E6" w:rsidP="00BA1ED1">
      <w:pPr>
        <w:pStyle w:val="Akapitzlist"/>
        <w:numPr>
          <w:ilvl w:val="1"/>
          <w:numId w:val="9"/>
        </w:numPr>
        <w:spacing w:line="264" w:lineRule="auto"/>
        <w:ind w:hanging="357"/>
        <w:contextualSpacing w:val="0"/>
        <w:jc w:val="both"/>
        <w:rPr>
          <w:bCs/>
          <w:sz w:val="21"/>
          <w:szCs w:val="21"/>
        </w:rPr>
      </w:pPr>
      <w:r w:rsidRPr="00FF0F01">
        <w:rPr>
          <w:bCs/>
          <w:sz w:val="21"/>
          <w:szCs w:val="21"/>
        </w:rPr>
        <w:t>Jeżeli dokument został wystawiony przez inny podmiot (np. podmiot udostępniający zasoby, mocodawca) w formie elektronicznej z podpisem elektronicznym kwalifikowanym – przekazuje się ten dokument,</w:t>
      </w:r>
    </w:p>
    <w:p w14:paraId="63E1FD4D" w14:textId="5C14EF55" w:rsidR="001B12E6" w:rsidRPr="00FF0F01" w:rsidRDefault="001B12E6" w:rsidP="00017C2D">
      <w:pPr>
        <w:pStyle w:val="Akapitzlist"/>
        <w:numPr>
          <w:ilvl w:val="1"/>
          <w:numId w:val="9"/>
        </w:numPr>
        <w:spacing w:line="264" w:lineRule="auto"/>
        <w:ind w:hanging="357"/>
        <w:contextualSpacing w:val="0"/>
        <w:jc w:val="both"/>
        <w:rPr>
          <w:bCs/>
          <w:sz w:val="21"/>
          <w:szCs w:val="21"/>
        </w:rPr>
      </w:pPr>
      <w:r w:rsidRPr="00FF0F01">
        <w:rPr>
          <w:bCs/>
          <w:sz w:val="21"/>
          <w:szCs w:val="21"/>
        </w:rPr>
        <w:t>Jeżeli dokument został wystawiony przez inny podmiot (np.</w:t>
      </w:r>
      <w:r w:rsidRPr="00FF0F01">
        <w:rPr>
          <w:sz w:val="21"/>
          <w:szCs w:val="21"/>
        </w:rPr>
        <w:t xml:space="preserve"> </w:t>
      </w:r>
      <w:r w:rsidRPr="00FF0F01">
        <w:rPr>
          <w:bCs/>
          <w:sz w:val="21"/>
          <w:szCs w:val="21"/>
        </w:rPr>
        <w:t xml:space="preserve">podmiot udostępniający zasoby, mocodawca) jako dokument papierowy – </w:t>
      </w:r>
      <w:r w:rsidR="008616AB" w:rsidRPr="00FF0F01">
        <w:rPr>
          <w:bCs/>
          <w:sz w:val="21"/>
          <w:szCs w:val="21"/>
        </w:rPr>
        <w:t>Wykonawca</w:t>
      </w:r>
      <w:r w:rsidRPr="00FF0F01">
        <w:rPr>
          <w:bCs/>
          <w:sz w:val="21"/>
          <w:szCs w:val="21"/>
        </w:rPr>
        <w:t xml:space="preserve"> przekazuje elektroniczną kopię dokumentu poświadczoną za zgodność z oryginałem.</w:t>
      </w:r>
    </w:p>
    <w:p w14:paraId="6FBF4F5B" w14:textId="53553599" w:rsidR="001B12E6" w:rsidRPr="00FF0F01" w:rsidRDefault="001B12E6" w:rsidP="00017C2D">
      <w:pPr>
        <w:pStyle w:val="Akapitzlist"/>
        <w:numPr>
          <w:ilvl w:val="0"/>
          <w:numId w:val="9"/>
        </w:numPr>
        <w:spacing w:line="264" w:lineRule="auto"/>
        <w:ind w:hanging="357"/>
        <w:contextualSpacing w:val="0"/>
        <w:jc w:val="both"/>
        <w:rPr>
          <w:bCs/>
          <w:sz w:val="21"/>
          <w:szCs w:val="21"/>
        </w:rPr>
      </w:pPr>
      <w:r w:rsidRPr="00FF0F01">
        <w:rPr>
          <w:bCs/>
          <w:sz w:val="21"/>
          <w:szCs w:val="21"/>
        </w:rPr>
        <w:t xml:space="preserve">Poświadczenie za zgodność z oryginałem następuje przez podpisanie podpisem elektronicznym kwalifikowanym. Poświadczenia dokonuje notariusz lub </w:t>
      </w:r>
      <w:r w:rsidR="008616AB" w:rsidRPr="00FF0F01">
        <w:rPr>
          <w:bCs/>
          <w:sz w:val="21"/>
          <w:szCs w:val="21"/>
        </w:rPr>
        <w:t>Wykonawca</w:t>
      </w:r>
      <w:r w:rsidRPr="00FF0F01">
        <w:rPr>
          <w:bCs/>
          <w:sz w:val="21"/>
          <w:szCs w:val="21"/>
        </w:rPr>
        <w:t xml:space="preserve"> (członek konsorcjum, podmiot udostępniający zasoby – odpowiednio w zakresie dokumentów, które każdego z nich dotyczą).</w:t>
      </w:r>
    </w:p>
    <w:p w14:paraId="7A013D1D" w14:textId="77CE48A7" w:rsidR="00D47577" w:rsidRPr="00FF0F01" w:rsidRDefault="001B12E6" w:rsidP="00017C2D">
      <w:pPr>
        <w:pStyle w:val="Akapitzlist"/>
        <w:numPr>
          <w:ilvl w:val="0"/>
          <w:numId w:val="9"/>
        </w:numPr>
        <w:spacing w:line="264" w:lineRule="auto"/>
        <w:ind w:hanging="357"/>
        <w:contextualSpacing w:val="0"/>
        <w:jc w:val="both"/>
        <w:rPr>
          <w:bCs/>
          <w:sz w:val="21"/>
          <w:szCs w:val="21"/>
        </w:rPr>
      </w:pPr>
      <w:r w:rsidRPr="00FF0F01">
        <w:rPr>
          <w:bCs/>
          <w:sz w:val="21"/>
          <w:szCs w:val="21"/>
        </w:rPr>
        <w:t>W przypadku przekazywania dokumentu elektronicznego w formacie poddającym dane kompresji, opatrzenie pliku zawierającego skompresowane dokumenty kwalifikowanym podpisem</w:t>
      </w:r>
      <w:r w:rsidR="000473C2">
        <w:rPr>
          <w:bCs/>
          <w:sz w:val="21"/>
          <w:szCs w:val="21"/>
        </w:rPr>
        <w:t xml:space="preserve"> </w:t>
      </w:r>
      <w:r w:rsidRPr="00FF0F01">
        <w:rPr>
          <w:bCs/>
          <w:sz w:val="21"/>
          <w:szCs w:val="21"/>
        </w:rPr>
        <w:t>elektronicznym jest równoznaczne z opatrzeniem wszystkich dokumentów zawartych w tym pliku kwalifikowanym podpisem elektronicznym.</w:t>
      </w:r>
    </w:p>
    <w:p w14:paraId="0424FC3D" w14:textId="65D018C8" w:rsidR="00F13DFD" w:rsidRPr="00FF0F01"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33" w:name="_Toc106095846"/>
      <w:bookmarkStart w:id="34" w:name="_Toc106096390"/>
      <w:bookmarkStart w:id="35" w:name="_Toc239072359"/>
      <w:r w:rsidRPr="00FF0F01">
        <w:rPr>
          <w:rFonts w:ascii="Times New Roman" w:hAnsi="Times New Roman" w:cs="Times New Roman"/>
          <w:color w:val="auto"/>
          <w:sz w:val="21"/>
          <w:szCs w:val="21"/>
        </w:rPr>
        <w:t xml:space="preserve">Część </w:t>
      </w:r>
      <w:r w:rsidR="001B12E6" w:rsidRPr="00FF0F01">
        <w:rPr>
          <w:rFonts w:ascii="Times New Roman" w:hAnsi="Times New Roman" w:cs="Times New Roman"/>
          <w:color w:val="auto"/>
          <w:sz w:val="21"/>
          <w:szCs w:val="21"/>
        </w:rPr>
        <w:t>X</w:t>
      </w:r>
      <w:r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Podwykonawstwo</w:t>
      </w:r>
      <w:bookmarkEnd w:id="33"/>
      <w:bookmarkEnd w:id="34"/>
      <w:bookmarkEnd w:id="35"/>
      <w:r w:rsidR="00F13DFD" w:rsidRPr="00FF0F01">
        <w:rPr>
          <w:rFonts w:ascii="Times New Roman" w:hAnsi="Times New Roman" w:cs="Times New Roman"/>
          <w:color w:val="auto"/>
          <w:sz w:val="21"/>
          <w:szCs w:val="21"/>
        </w:rPr>
        <w:t xml:space="preserve"> </w:t>
      </w:r>
    </w:p>
    <w:p w14:paraId="19ED50E8" w14:textId="17D1D8AC" w:rsidR="00F13DFD" w:rsidRPr="00FF0F01" w:rsidRDefault="006B0420" w:rsidP="00017C2D">
      <w:pPr>
        <w:pStyle w:val="Akapitzlist"/>
        <w:numPr>
          <w:ilvl w:val="0"/>
          <w:numId w:val="5"/>
        </w:numPr>
        <w:spacing w:line="264" w:lineRule="auto"/>
        <w:ind w:left="357" w:hanging="357"/>
        <w:contextualSpacing w:val="0"/>
        <w:jc w:val="both"/>
        <w:rPr>
          <w:bCs/>
          <w:sz w:val="21"/>
          <w:szCs w:val="21"/>
        </w:rPr>
      </w:pPr>
      <w:r w:rsidRPr="00FF0F01">
        <w:rPr>
          <w:bCs/>
          <w:sz w:val="21"/>
          <w:szCs w:val="21"/>
        </w:rPr>
        <w:t>Zamawiający</w:t>
      </w:r>
      <w:r w:rsidR="000C22F4" w:rsidRPr="00FF0F01">
        <w:rPr>
          <w:bCs/>
          <w:sz w:val="21"/>
          <w:szCs w:val="21"/>
        </w:rPr>
        <w:t xml:space="preserve"> dopuszcza udział p</w:t>
      </w:r>
      <w:r w:rsidR="00F13DFD" w:rsidRPr="00FF0F01">
        <w:rPr>
          <w:bCs/>
          <w:sz w:val="21"/>
          <w:szCs w:val="21"/>
        </w:rPr>
        <w:t>od</w:t>
      </w:r>
      <w:r w:rsidR="008616AB" w:rsidRPr="00FF0F01">
        <w:rPr>
          <w:bCs/>
          <w:sz w:val="21"/>
          <w:szCs w:val="21"/>
        </w:rPr>
        <w:t>wykonawców</w:t>
      </w:r>
      <w:r w:rsidR="00F13DFD" w:rsidRPr="00FF0F01">
        <w:rPr>
          <w:bCs/>
          <w:sz w:val="21"/>
          <w:szCs w:val="21"/>
        </w:rPr>
        <w:t xml:space="preserve"> w realizacji zamówienia. Powierzeni</w:t>
      </w:r>
      <w:r w:rsidR="000C22F4" w:rsidRPr="00FF0F01">
        <w:rPr>
          <w:bCs/>
          <w:sz w:val="21"/>
          <w:szCs w:val="21"/>
        </w:rPr>
        <w:t xml:space="preserve">e realizacji części zamówienia podwykonawcom nie zwalnia </w:t>
      </w:r>
      <w:r w:rsidR="00DB4D9E" w:rsidRPr="00FF0F01">
        <w:rPr>
          <w:bCs/>
          <w:sz w:val="21"/>
          <w:szCs w:val="21"/>
        </w:rPr>
        <w:t>Wykonawcy</w:t>
      </w:r>
      <w:r w:rsidR="0020094F">
        <w:rPr>
          <w:bCs/>
          <w:sz w:val="21"/>
          <w:szCs w:val="21"/>
        </w:rPr>
        <w:t xml:space="preserve"> </w:t>
      </w:r>
      <w:r w:rsidR="00F13DFD" w:rsidRPr="00FF0F01">
        <w:rPr>
          <w:bCs/>
          <w:sz w:val="21"/>
          <w:szCs w:val="21"/>
        </w:rPr>
        <w:t>z odpowiedzialności za p</w:t>
      </w:r>
      <w:r w:rsidR="000C22F4" w:rsidRPr="00FF0F01">
        <w:rPr>
          <w:bCs/>
          <w:sz w:val="21"/>
          <w:szCs w:val="21"/>
        </w:rPr>
        <w:t>rawidłową realizację zamówienia.</w:t>
      </w:r>
    </w:p>
    <w:p w14:paraId="0A618C8E" w14:textId="74FBB9FD" w:rsidR="00F13DFD" w:rsidRPr="009D037A" w:rsidRDefault="006B0420" w:rsidP="00017C2D">
      <w:pPr>
        <w:pStyle w:val="Akapitzlist"/>
        <w:numPr>
          <w:ilvl w:val="0"/>
          <w:numId w:val="5"/>
        </w:numPr>
        <w:spacing w:line="264" w:lineRule="auto"/>
        <w:ind w:left="357" w:hanging="357"/>
        <w:contextualSpacing w:val="0"/>
        <w:jc w:val="both"/>
        <w:rPr>
          <w:bCs/>
          <w:sz w:val="21"/>
          <w:szCs w:val="21"/>
        </w:rPr>
      </w:pPr>
      <w:r w:rsidRPr="00FF0F01">
        <w:rPr>
          <w:bCs/>
          <w:sz w:val="21"/>
          <w:szCs w:val="21"/>
        </w:rPr>
        <w:lastRenderedPageBreak/>
        <w:t>Zamawiający</w:t>
      </w:r>
      <w:r w:rsidR="000C22F4" w:rsidRPr="00FF0F01">
        <w:rPr>
          <w:bCs/>
          <w:sz w:val="21"/>
          <w:szCs w:val="21"/>
        </w:rPr>
        <w:t xml:space="preserve"> żąda wskazania przez </w:t>
      </w:r>
      <w:r w:rsidR="008616AB" w:rsidRPr="00FF0F01">
        <w:rPr>
          <w:bCs/>
          <w:sz w:val="21"/>
          <w:szCs w:val="21"/>
        </w:rPr>
        <w:t>Wykonawcę</w:t>
      </w:r>
      <w:r w:rsidR="000C22F4" w:rsidRPr="00FF0F01">
        <w:rPr>
          <w:bCs/>
          <w:sz w:val="21"/>
          <w:szCs w:val="21"/>
        </w:rPr>
        <w:t xml:space="preserve"> </w:t>
      </w:r>
      <w:r w:rsidR="00F13DFD" w:rsidRPr="00FF0F01">
        <w:rPr>
          <w:bCs/>
          <w:sz w:val="21"/>
          <w:szCs w:val="21"/>
        </w:rPr>
        <w:t>części zamówienia, których</w:t>
      </w:r>
      <w:r w:rsidR="000C22F4" w:rsidRPr="00FF0F01">
        <w:rPr>
          <w:bCs/>
          <w:sz w:val="21"/>
          <w:szCs w:val="21"/>
        </w:rPr>
        <w:t xml:space="preserve"> wykonanie zamierza powierzyć ewentualnym podwykonawcom i podania przez </w:t>
      </w:r>
      <w:r w:rsidR="008616AB" w:rsidRPr="00FF0F01">
        <w:rPr>
          <w:bCs/>
          <w:sz w:val="21"/>
          <w:szCs w:val="21"/>
        </w:rPr>
        <w:t>Wykonawcę</w:t>
      </w:r>
      <w:r w:rsidR="000C22F4" w:rsidRPr="00FF0F01">
        <w:rPr>
          <w:bCs/>
          <w:sz w:val="21"/>
          <w:szCs w:val="21"/>
        </w:rPr>
        <w:t xml:space="preserve"> firm pod</w:t>
      </w:r>
      <w:r w:rsidR="008616AB" w:rsidRPr="00FF0F01">
        <w:rPr>
          <w:bCs/>
          <w:sz w:val="21"/>
          <w:szCs w:val="21"/>
        </w:rPr>
        <w:t>wykonawców</w:t>
      </w:r>
      <w:r w:rsidR="000C22F4" w:rsidRPr="00FF0F01">
        <w:rPr>
          <w:bCs/>
          <w:sz w:val="21"/>
          <w:szCs w:val="21"/>
        </w:rPr>
        <w:t>,</w:t>
      </w:r>
      <w:r w:rsidR="0020094F">
        <w:rPr>
          <w:bCs/>
          <w:sz w:val="21"/>
          <w:szCs w:val="21"/>
        </w:rPr>
        <w:br/>
      </w:r>
      <w:r w:rsidR="000C22F4" w:rsidRPr="00FF0F01">
        <w:rPr>
          <w:bCs/>
          <w:sz w:val="21"/>
          <w:szCs w:val="21"/>
        </w:rPr>
        <w:t>o ile są już znani.</w:t>
      </w:r>
      <w:r w:rsidR="00BB64DC" w:rsidRPr="00FF0F01">
        <w:rPr>
          <w:bCs/>
          <w:sz w:val="21"/>
          <w:szCs w:val="21"/>
        </w:rPr>
        <w:t xml:space="preserve"> Wzór wykazu stanowi </w:t>
      </w:r>
      <w:r w:rsidR="00BB64DC" w:rsidRPr="00FF0F01">
        <w:rPr>
          <w:b/>
          <w:sz w:val="21"/>
          <w:szCs w:val="21"/>
        </w:rPr>
        <w:t>Załącznik</w:t>
      </w:r>
      <w:r w:rsidR="0020094F">
        <w:rPr>
          <w:b/>
          <w:sz w:val="21"/>
          <w:szCs w:val="21"/>
        </w:rPr>
        <w:t xml:space="preserve"> </w:t>
      </w:r>
      <w:r w:rsidR="00BB64DC" w:rsidRPr="00FF0F01">
        <w:rPr>
          <w:b/>
          <w:sz w:val="21"/>
          <w:szCs w:val="21"/>
        </w:rPr>
        <w:t xml:space="preserve">nr </w:t>
      </w:r>
      <w:r w:rsidR="00054C51" w:rsidRPr="00FF0F01">
        <w:rPr>
          <w:b/>
          <w:sz w:val="21"/>
          <w:szCs w:val="21"/>
        </w:rPr>
        <w:t>4</w:t>
      </w:r>
      <w:r w:rsidR="0078720F" w:rsidRPr="00FF0F01">
        <w:rPr>
          <w:b/>
          <w:sz w:val="21"/>
          <w:szCs w:val="21"/>
        </w:rPr>
        <w:t>.</w:t>
      </w:r>
      <w:r w:rsidR="00017C2D">
        <w:rPr>
          <w:b/>
          <w:sz w:val="21"/>
          <w:szCs w:val="21"/>
        </w:rPr>
        <w:t>7</w:t>
      </w:r>
      <w:r w:rsidR="00FB0388" w:rsidRPr="00FF0F01">
        <w:rPr>
          <w:b/>
          <w:sz w:val="21"/>
          <w:szCs w:val="21"/>
        </w:rPr>
        <w:t xml:space="preserve"> do SWZ</w:t>
      </w:r>
      <w:r w:rsidR="008877C7" w:rsidRPr="00FF0F01">
        <w:rPr>
          <w:b/>
          <w:sz w:val="21"/>
          <w:szCs w:val="21"/>
        </w:rPr>
        <w:t>.</w:t>
      </w:r>
    </w:p>
    <w:p w14:paraId="373ABFE3" w14:textId="1804CD8A" w:rsidR="002F2F73" w:rsidRPr="0057721D" w:rsidRDefault="006B0420" w:rsidP="00E51E89">
      <w:pPr>
        <w:pStyle w:val="Akapitzlist"/>
        <w:numPr>
          <w:ilvl w:val="0"/>
          <w:numId w:val="5"/>
        </w:numPr>
        <w:spacing w:line="264" w:lineRule="auto"/>
        <w:contextualSpacing w:val="0"/>
        <w:jc w:val="both"/>
        <w:rPr>
          <w:bCs/>
          <w:sz w:val="21"/>
          <w:szCs w:val="21"/>
        </w:rPr>
      </w:pPr>
      <w:r w:rsidRPr="0057721D">
        <w:rPr>
          <w:bCs/>
          <w:sz w:val="21"/>
          <w:szCs w:val="21"/>
        </w:rPr>
        <w:t>Zamawiający</w:t>
      </w:r>
      <w:r w:rsidR="00BB64DC" w:rsidRPr="0057721D">
        <w:rPr>
          <w:bCs/>
          <w:sz w:val="21"/>
          <w:szCs w:val="21"/>
        </w:rPr>
        <w:t xml:space="preserve"> wymaga, </w:t>
      </w:r>
      <w:r w:rsidR="00B9264E" w:rsidRPr="00B9264E">
        <w:rPr>
          <w:bCs/>
          <w:sz w:val="21"/>
          <w:szCs w:val="21"/>
        </w:rPr>
        <w:t xml:space="preserve">aby podwykonawcy posiadali </w:t>
      </w:r>
      <w:r w:rsidR="00E51E89" w:rsidRPr="00E51E89">
        <w:rPr>
          <w:bCs/>
          <w:sz w:val="21"/>
          <w:szCs w:val="21"/>
        </w:rPr>
        <w:t>laboratorium badawcze lub umowę</w:t>
      </w:r>
      <w:r w:rsidR="00E51E89">
        <w:rPr>
          <w:bCs/>
          <w:sz w:val="21"/>
          <w:szCs w:val="21"/>
        </w:rPr>
        <w:br/>
      </w:r>
      <w:r w:rsidR="00E51E89" w:rsidRPr="00E51E89">
        <w:rPr>
          <w:bCs/>
          <w:sz w:val="21"/>
          <w:szCs w:val="21"/>
        </w:rPr>
        <w:t>z laboratorium posiadającym aktualną akredytację zgodną z PN-EN ISO/IEC 17025:2018-02, udzieloną przez Polskie Centrum Akredytacji lub równoważną krajową jednostkę akredytującą działającą zgodnie z rozporządzeniem Parlamentu Europejskiego i Rady (WE) nr 765/2008</w:t>
      </w:r>
      <w:r w:rsidR="0057721D">
        <w:rPr>
          <w:bCs/>
          <w:sz w:val="21"/>
          <w:szCs w:val="21"/>
        </w:rPr>
        <w:t>.</w:t>
      </w:r>
    </w:p>
    <w:p w14:paraId="10C03432" w14:textId="6F01D7FE" w:rsidR="00F13DFD" w:rsidRPr="00FF0F01" w:rsidRDefault="000D2865" w:rsidP="000473C2">
      <w:pPr>
        <w:pStyle w:val="Nagwek1"/>
        <w:shd w:val="clear" w:color="auto" w:fill="D9D9D9" w:themeFill="background1" w:themeFillShade="D9"/>
        <w:spacing w:before="60" w:line="312" w:lineRule="auto"/>
        <w:jc w:val="both"/>
        <w:rPr>
          <w:rFonts w:ascii="Times New Roman" w:hAnsi="Times New Roman" w:cs="Times New Roman"/>
          <w:color w:val="auto"/>
          <w:sz w:val="21"/>
          <w:szCs w:val="21"/>
        </w:rPr>
      </w:pPr>
      <w:bookmarkStart w:id="36" w:name="_Toc106095847"/>
      <w:bookmarkStart w:id="37" w:name="_Toc106096391"/>
      <w:bookmarkStart w:id="38" w:name="_Toc239072360"/>
      <w:r w:rsidRPr="00FF0F01">
        <w:rPr>
          <w:rFonts w:ascii="Times New Roman" w:hAnsi="Times New Roman" w:cs="Times New Roman"/>
          <w:color w:val="auto"/>
          <w:sz w:val="21"/>
          <w:szCs w:val="21"/>
        </w:rPr>
        <w:t>Część X</w:t>
      </w:r>
      <w:r w:rsidR="006623D7"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Wadium</w:t>
      </w:r>
      <w:bookmarkEnd w:id="36"/>
      <w:bookmarkEnd w:id="37"/>
      <w:bookmarkEnd w:id="38"/>
    </w:p>
    <w:p w14:paraId="33146D6D" w14:textId="7FED5EAB" w:rsidR="00BB64DC" w:rsidRPr="00762DCE" w:rsidRDefault="006B0420" w:rsidP="00017C2D">
      <w:pPr>
        <w:pStyle w:val="Akapitzlist"/>
        <w:numPr>
          <w:ilvl w:val="0"/>
          <w:numId w:val="8"/>
        </w:numPr>
        <w:spacing w:line="264" w:lineRule="auto"/>
        <w:contextualSpacing w:val="0"/>
        <w:jc w:val="both"/>
        <w:rPr>
          <w:bCs/>
          <w:sz w:val="21"/>
          <w:szCs w:val="21"/>
        </w:rPr>
      </w:pPr>
      <w:bookmarkStart w:id="39" w:name="_Hlk106043287"/>
      <w:r w:rsidRPr="00762DCE">
        <w:rPr>
          <w:bCs/>
          <w:sz w:val="21"/>
          <w:szCs w:val="21"/>
        </w:rPr>
        <w:t>Zamawiający</w:t>
      </w:r>
      <w:r w:rsidR="00BB64DC" w:rsidRPr="00762DCE">
        <w:rPr>
          <w:bCs/>
          <w:sz w:val="21"/>
          <w:szCs w:val="21"/>
        </w:rPr>
        <w:t xml:space="preserve"> żąda od </w:t>
      </w:r>
      <w:r w:rsidR="008616AB" w:rsidRPr="00762DCE">
        <w:rPr>
          <w:bCs/>
          <w:sz w:val="21"/>
          <w:szCs w:val="21"/>
        </w:rPr>
        <w:t>Wykonawców</w:t>
      </w:r>
      <w:r w:rsidR="00BB64DC" w:rsidRPr="00762DCE">
        <w:rPr>
          <w:bCs/>
          <w:sz w:val="21"/>
          <w:szCs w:val="21"/>
        </w:rPr>
        <w:t xml:space="preserve"> wniesienia wadium</w:t>
      </w:r>
      <w:r w:rsidR="00CA4D6F" w:rsidRPr="00762DCE">
        <w:rPr>
          <w:bCs/>
          <w:sz w:val="21"/>
          <w:szCs w:val="21"/>
        </w:rPr>
        <w:t xml:space="preserve"> w wysokości </w:t>
      </w:r>
      <w:r w:rsidR="004A3C20" w:rsidRPr="00762DCE">
        <w:rPr>
          <w:b/>
          <w:bCs/>
          <w:sz w:val="21"/>
          <w:szCs w:val="21"/>
        </w:rPr>
        <w:t>5 400,00</w:t>
      </w:r>
      <w:r w:rsidR="004A3C20" w:rsidRPr="00762DCE">
        <w:rPr>
          <w:bCs/>
          <w:sz w:val="21"/>
          <w:szCs w:val="21"/>
        </w:rPr>
        <w:t xml:space="preserve"> </w:t>
      </w:r>
      <w:r w:rsidR="00CA4D6F" w:rsidRPr="00762DCE">
        <w:rPr>
          <w:bCs/>
          <w:sz w:val="21"/>
          <w:szCs w:val="21"/>
        </w:rPr>
        <w:t>PLN</w:t>
      </w:r>
      <w:r w:rsidR="00B9264E" w:rsidRPr="00762DCE">
        <w:rPr>
          <w:bCs/>
          <w:sz w:val="21"/>
          <w:szCs w:val="21"/>
        </w:rPr>
        <w:t>.</w:t>
      </w:r>
    </w:p>
    <w:bookmarkEnd w:id="39"/>
    <w:p w14:paraId="60533021" w14:textId="115E0031" w:rsidR="001B6C57" w:rsidRPr="00FF0F01" w:rsidRDefault="000D2865" w:rsidP="00017C2D">
      <w:pPr>
        <w:pStyle w:val="Akapitzlist"/>
        <w:numPr>
          <w:ilvl w:val="0"/>
          <w:numId w:val="8"/>
        </w:numPr>
        <w:spacing w:line="264" w:lineRule="auto"/>
        <w:ind w:hanging="357"/>
        <w:contextualSpacing w:val="0"/>
        <w:jc w:val="both"/>
        <w:rPr>
          <w:bCs/>
          <w:sz w:val="21"/>
          <w:szCs w:val="21"/>
        </w:rPr>
      </w:pPr>
      <w:r w:rsidRPr="00FF0F01">
        <w:rPr>
          <w:bCs/>
          <w:sz w:val="21"/>
          <w:szCs w:val="21"/>
        </w:rPr>
        <w:t>Wadium należy wnieść przed terminem składania ofert (w szczególności wadium</w:t>
      </w:r>
      <w:r w:rsidR="004A3C20">
        <w:rPr>
          <w:bCs/>
          <w:sz w:val="21"/>
          <w:szCs w:val="21"/>
        </w:rPr>
        <w:t xml:space="preserve"> </w:t>
      </w:r>
      <w:r w:rsidRPr="00FF0F01">
        <w:rPr>
          <w:bCs/>
          <w:sz w:val="21"/>
          <w:szCs w:val="21"/>
        </w:rPr>
        <w:t>w pieniądzu powinno znajdować się na rachunku zamawiającego przed upływem terminu składania ofert).</w:t>
      </w:r>
    </w:p>
    <w:p w14:paraId="55A76B15" w14:textId="208B33F1" w:rsidR="000D2865" w:rsidRPr="00FF0F01" w:rsidRDefault="008616AB" w:rsidP="00017C2D">
      <w:pPr>
        <w:pStyle w:val="Akapitzlist"/>
        <w:numPr>
          <w:ilvl w:val="0"/>
          <w:numId w:val="8"/>
        </w:numPr>
        <w:spacing w:line="264" w:lineRule="auto"/>
        <w:ind w:hanging="357"/>
        <w:contextualSpacing w:val="0"/>
        <w:jc w:val="both"/>
        <w:rPr>
          <w:bCs/>
          <w:sz w:val="21"/>
          <w:szCs w:val="21"/>
        </w:rPr>
      </w:pPr>
      <w:r w:rsidRPr="00FF0F01">
        <w:rPr>
          <w:bCs/>
          <w:sz w:val="21"/>
          <w:szCs w:val="21"/>
        </w:rPr>
        <w:t>Wykonawca</w:t>
      </w:r>
      <w:r w:rsidR="000D2865" w:rsidRPr="00FF0F01">
        <w:rPr>
          <w:bCs/>
          <w:sz w:val="21"/>
          <w:szCs w:val="21"/>
        </w:rPr>
        <w:t xml:space="preserve"> wnosi wadium w jednej lub kilku następujących formach:</w:t>
      </w:r>
    </w:p>
    <w:p w14:paraId="12C3E12B" w14:textId="35368E11" w:rsidR="000D2865" w:rsidRPr="00FF0F01" w:rsidRDefault="000D2865" w:rsidP="00017C2D">
      <w:pPr>
        <w:pStyle w:val="Akapitzlist"/>
        <w:numPr>
          <w:ilvl w:val="1"/>
          <w:numId w:val="8"/>
        </w:numPr>
        <w:spacing w:line="264" w:lineRule="auto"/>
        <w:ind w:hanging="357"/>
        <w:contextualSpacing w:val="0"/>
        <w:jc w:val="both"/>
        <w:rPr>
          <w:bCs/>
          <w:sz w:val="21"/>
          <w:szCs w:val="21"/>
        </w:rPr>
      </w:pPr>
      <w:r w:rsidRPr="00FF0F01">
        <w:rPr>
          <w:bCs/>
          <w:sz w:val="21"/>
          <w:szCs w:val="21"/>
        </w:rPr>
        <w:t>pieniądz,</w:t>
      </w:r>
    </w:p>
    <w:p w14:paraId="024BB529" w14:textId="63D5348A" w:rsidR="000D2865" w:rsidRPr="00FF0F01" w:rsidRDefault="000D2865" w:rsidP="00017C2D">
      <w:pPr>
        <w:pStyle w:val="Akapitzlist"/>
        <w:numPr>
          <w:ilvl w:val="1"/>
          <w:numId w:val="8"/>
        </w:numPr>
        <w:spacing w:line="264" w:lineRule="auto"/>
        <w:ind w:hanging="357"/>
        <w:contextualSpacing w:val="0"/>
        <w:jc w:val="both"/>
        <w:rPr>
          <w:bCs/>
          <w:sz w:val="21"/>
          <w:szCs w:val="21"/>
        </w:rPr>
      </w:pPr>
      <w:r w:rsidRPr="00FF0F01">
        <w:rPr>
          <w:bCs/>
          <w:sz w:val="21"/>
          <w:szCs w:val="21"/>
        </w:rPr>
        <w:t>gwarancja bankowa,</w:t>
      </w:r>
    </w:p>
    <w:p w14:paraId="2D719B52" w14:textId="45F613C3" w:rsidR="000D2865" w:rsidRPr="00FF0F01" w:rsidRDefault="000D2865" w:rsidP="00017C2D">
      <w:pPr>
        <w:pStyle w:val="Akapitzlist"/>
        <w:numPr>
          <w:ilvl w:val="1"/>
          <w:numId w:val="8"/>
        </w:numPr>
        <w:spacing w:line="264" w:lineRule="auto"/>
        <w:ind w:hanging="357"/>
        <w:contextualSpacing w:val="0"/>
        <w:jc w:val="both"/>
        <w:rPr>
          <w:bCs/>
          <w:sz w:val="21"/>
          <w:szCs w:val="21"/>
        </w:rPr>
      </w:pPr>
      <w:r w:rsidRPr="00FF0F01">
        <w:rPr>
          <w:bCs/>
          <w:sz w:val="21"/>
          <w:szCs w:val="21"/>
        </w:rPr>
        <w:t>gwarancja ubezpieczeniowa,</w:t>
      </w:r>
    </w:p>
    <w:p w14:paraId="7A605FD2" w14:textId="19C8B185" w:rsidR="000D2865" w:rsidRPr="00FF0F01" w:rsidRDefault="000D2865" w:rsidP="00017C2D">
      <w:pPr>
        <w:pStyle w:val="Akapitzlist"/>
        <w:numPr>
          <w:ilvl w:val="1"/>
          <w:numId w:val="8"/>
        </w:numPr>
        <w:spacing w:line="264" w:lineRule="auto"/>
        <w:ind w:hanging="357"/>
        <w:contextualSpacing w:val="0"/>
        <w:jc w:val="both"/>
        <w:rPr>
          <w:bCs/>
          <w:sz w:val="21"/>
          <w:szCs w:val="21"/>
        </w:rPr>
      </w:pPr>
      <w:r w:rsidRPr="00FF0F01">
        <w:rPr>
          <w:bCs/>
          <w:sz w:val="21"/>
          <w:szCs w:val="21"/>
        </w:rPr>
        <w:t>poręczenie udzielane przez podmioty, o których mowa w art. 6b ust. 5 pkt. 2 ustawy</w:t>
      </w:r>
      <w:r w:rsidR="004A3C20">
        <w:rPr>
          <w:bCs/>
          <w:sz w:val="21"/>
          <w:szCs w:val="21"/>
        </w:rPr>
        <w:t xml:space="preserve"> </w:t>
      </w:r>
      <w:r w:rsidRPr="00FF0F01">
        <w:rPr>
          <w:bCs/>
          <w:sz w:val="21"/>
          <w:szCs w:val="21"/>
        </w:rPr>
        <w:t>z dnia</w:t>
      </w:r>
      <w:r w:rsidR="004A3C20">
        <w:rPr>
          <w:bCs/>
          <w:sz w:val="21"/>
          <w:szCs w:val="21"/>
        </w:rPr>
        <w:br/>
      </w:r>
      <w:r w:rsidRPr="00FF0F01">
        <w:rPr>
          <w:bCs/>
          <w:sz w:val="21"/>
          <w:szCs w:val="21"/>
        </w:rPr>
        <w:t xml:space="preserve">9 listopada 2000 roku o utworzeniu Polskiej Agencji Rozwoju Przedsiębiorczości </w:t>
      </w:r>
      <w:bookmarkStart w:id="40" w:name="_Hlk148609302"/>
      <w:r w:rsidRPr="00FF0F01">
        <w:rPr>
          <w:bCs/>
          <w:sz w:val="21"/>
          <w:szCs w:val="21"/>
        </w:rPr>
        <w:t>(Dz.U. 20</w:t>
      </w:r>
      <w:r w:rsidR="00EB5EBC" w:rsidRPr="00FF0F01">
        <w:rPr>
          <w:bCs/>
          <w:sz w:val="21"/>
          <w:szCs w:val="21"/>
        </w:rPr>
        <w:t>20</w:t>
      </w:r>
      <w:r w:rsidR="004A3C20">
        <w:rPr>
          <w:bCs/>
          <w:sz w:val="21"/>
          <w:szCs w:val="21"/>
        </w:rPr>
        <w:br/>
      </w:r>
      <w:r w:rsidR="00966996" w:rsidRPr="00FF0F01">
        <w:rPr>
          <w:bCs/>
          <w:sz w:val="21"/>
          <w:szCs w:val="21"/>
        </w:rPr>
        <w:t>nr 109 poz.1158 z późn. zm.)</w:t>
      </w:r>
    </w:p>
    <w:bookmarkEnd w:id="40"/>
    <w:p w14:paraId="2FB71007" w14:textId="30DB8E88" w:rsidR="000D2865" w:rsidRPr="004A3C20" w:rsidRDefault="000D2865" w:rsidP="00017C2D">
      <w:pPr>
        <w:pStyle w:val="Akapitzlist"/>
        <w:numPr>
          <w:ilvl w:val="0"/>
          <w:numId w:val="8"/>
        </w:numPr>
        <w:spacing w:line="264" w:lineRule="auto"/>
        <w:ind w:hanging="357"/>
        <w:contextualSpacing w:val="0"/>
        <w:jc w:val="both"/>
        <w:rPr>
          <w:bCs/>
          <w:sz w:val="21"/>
          <w:szCs w:val="21"/>
        </w:rPr>
      </w:pPr>
      <w:r w:rsidRPr="004A3C20">
        <w:rPr>
          <w:bCs/>
          <w:sz w:val="21"/>
          <w:szCs w:val="21"/>
        </w:rPr>
        <w:t xml:space="preserve">Wadium w pieniądzu należy wpłacić przelewem na rachunek </w:t>
      </w:r>
      <w:r w:rsidR="000E7F0A" w:rsidRPr="004A3C20">
        <w:rPr>
          <w:bCs/>
          <w:sz w:val="21"/>
          <w:szCs w:val="21"/>
        </w:rPr>
        <w:t>bankowy –</w:t>
      </w:r>
      <w:r w:rsidR="00DD5A7C" w:rsidRPr="004A3C20">
        <w:rPr>
          <w:bCs/>
          <w:sz w:val="21"/>
          <w:szCs w:val="21"/>
        </w:rPr>
        <w:t xml:space="preserve"> </w:t>
      </w:r>
      <w:bookmarkStart w:id="41" w:name="_Hlk146739260"/>
      <w:r w:rsidR="00C0105E" w:rsidRPr="004A3C20">
        <w:rPr>
          <w:b/>
          <w:sz w:val="21"/>
          <w:szCs w:val="21"/>
        </w:rPr>
        <w:t xml:space="preserve">PKO BP </w:t>
      </w:r>
      <w:r w:rsidR="000E7F0A" w:rsidRPr="004A3C20">
        <w:rPr>
          <w:b/>
          <w:sz w:val="21"/>
          <w:szCs w:val="21"/>
        </w:rPr>
        <w:t xml:space="preserve">nr </w:t>
      </w:r>
      <w:r w:rsidR="00DA44BE" w:rsidRPr="004A3C20">
        <w:rPr>
          <w:b/>
          <w:sz w:val="21"/>
          <w:szCs w:val="21"/>
        </w:rPr>
        <w:t>rachunku</w:t>
      </w:r>
      <w:r w:rsidR="004A3C20" w:rsidRPr="004A3C20">
        <w:rPr>
          <w:b/>
          <w:sz w:val="21"/>
          <w:szCs w:val="21"/>
        </w:rPr>
        <w:br/>
      </w:r>
      <w:r w:rsidR="00DA44BE" w:rsidRPr="004A3C20">
        <w:rPr>
          <w:b/>
          <w:sz w:val="21"/>
          <w:szCs w:val="21"/>
        </w:rPr>
        <w:t>62</w:t>
      </w:r>
      <w:r w:rsidR="00C0105E" w:rsidRPr="004A3C20">
        <w:rPr>
          <w:b/>
          <w:sz w:val="21"/>
          <w:szCs w:val="21"/>
        </w:rPr>
        <w:t xml:space="preserve"> 1020 1026 0000 1202 0608 9280</w:t>
      </w:r>
      <w:bookmarkEnd w:id="41"/>
      <w:r w:rsidR="00C0105E" w:rsidRPr="004A3C20">
        <w:rPr>
          <w:bCs/>
          <w:sz w:val="21"/>
          <w:szCs w:val="21"/>
        </w:rPr>
        <w:t xml:space="preserve"> </w:t>
      </w:r>
      <w:r w:rsidRPr="004A3C20">
        <w:rPr>
          <w:bCs/>
          <w:sz w:val="21"/>
          <w:szCs w:val="21"/>
        </w:rPr>
        <w:t xml:space="preserve">z wpisaniem na dowodzie wpłaty hasła: „Wadium </w:t>
      </w:r>
      <w:r w:rsidR="00B9264E">
        <w:rPr>
          <w:bCs/>
          <w:sz w:val="21"/>
          <w:szCs w:val="21"/>
        </w:rPr>
        <w:t>do</w:t>
      </w:r>
      <w:r w:rsidRPr="004A3C20">
        <w:rPr>
          <w:bCs/>
          <w:sz w:val="21"/>
          <w:szCs w:val="21"/>
        </w:rPr>
        <w:t xml:space="preserve"> przetarg</w:t>
      </w:r>
      <w:r w:rsidR="00B9264E">
        <w:rPr>
          <w:bCs/>
          <w:sz w:val="21"/>
          <w:szCs w:val="21"/>
        </w:rPr>
        <w:t>u</w:t>
      </w:r>
      <w:r w:rsidR="004A3C20" w:rsidRPr="004A3C20">
        <w:rPr>
          <w:bCs/>
          <w:sz w:val="21"/>
          <w:szCs w:val="21"/>
        </w:rPr>
        <w:br/>
      </w:r>
      <w:r w:rsidRPr="004A3C20">
        <w:rPr>
          <w:bCs/>
          <w:sz w:val="21"/>
          <w:szCs w:val="21"/>
        </w:rPr>
        <w:t xml:space="preserve">nr </w:t>
      </w:r>
      <w:r w:rsidR="004A3C20" w:rsidRPr="00B9264E">
        <w:rPr>
          <w:bCs/>
          <w:i/>
          <w:sz w:val="21"/>
          <w:szCs w:val="21"/>
        </w:rPr>
        <w:t>462600113</w:t>
      </w:r>
      <w:r w:rsidR="008616AB" w:rsidRPr="00B9264E">
        <w:rPr>
          <w:bCs/>
          <w:i/>
          <w:sz w:val="21"/>
          <w:szCs w:val="21"/>
        </w:rPr>
        <w:t xml:space="preserve"> pn</w:t>
      </w:r>
      <w:r w:rsidRPr="00B9264E">
        <w:rPr>
          <w:bCs/>
          <w:i/>
          <w:sz w:val="21"/>
          <w:szCs w:val="21"/>
        </w:rPr>
        <w:t xml:space="preserve">. </w:t>
      </w:r>
      <w:r w:rsidR="004A3C20" w:rsidRPr="00B9264E">
        <w:rPr>
          <w:bCs/>
          <w:i/>
          <w:sz w:val="21"/>
          <w:szCs w:val="21"/>
        </w:rPr>
        <w:t>Analiza wpływu odprowadzanych ścieków przemysłowych [..]</w:t>
      </w:r>
      <w:r w:rsidR="0005752F" w:rsidRPr="004A3C20">
        <w:rPr>
          <w:bCs/>
          <w:color w:val="0070C0"/>
          <w:sz w:val="21"/>
          <w:szCs w:val="21"/>
        </w:rPr>
        <w:t xml:space="preserve">. </w:t>
      </w:r>
      <w:r w:rsidRPr="004A3C20">
        <w:rPr>
          <w:bCs/>
          <w:sz w:val="21"/>
          <w:szCs w:val="21"/>
        </w:rPr>
        <w:t xml:space="preserve">Koszty prowizji bankowych z tytułu wpłaty wadium ponosi </w:t>
      </w:r>
      <w:r w:rsidR="008616AB" w:rsidRPr="004A3C20">
        <w:rPr>
          <w:bCs/>
          <w:sz w:val="21"/>
          <w:szCs w:val="21"/>
        </w:rPr>
        <w:t>Wykonawca</w:t>
      </w:r>
      <w:r w:rsidRPr="004A3C20">
        <w:rPr>
          <w:bCs/>
          <w:sz w:val="21"/>
          <w:szCs w:val="21"/>
        </w:rPr>
        <w:t xml:space="preserve">. </w:t>
      </w:r>
    </w:p>
    <w:p w14:paraId="22637E69" w14:textId="455A07F4" w:rsidR="00F306F1" w:rsidRPr="00FF0F01" w:rsidRDefault="000D2865" w:rsidP="00017C2D">
      <w:pPr>
        <w:pStyle w:val="Akapitzlist"/>
        <w:numPr>
          <w:ilvl w:val="0"/>
          <w:numId w:val="8"/>
        </w:numPr>
        <w:spacing w:line="264" w:lineRule="auto"/>
        <w:ind w:hanging="357"/>
        <w:contextualSpacing w:val="0"/>
        <w:jc w:val="both"/>
        <w:rPr>
          <w:bCs/>
          <w:sz w:val="21"/>
          <w:szCs w:val="21"/>
        </w:rPr>
      </w:pPr>
      <w:r w:rsidRPr="00FF0F01">
        <w:rPr>
          <w:bCs/>
          <w:sz w:val="21"/>
          <w:szCs w:val="21"/>
        </w:rPr>
        <w:t xml:space="preserve">Wadium w formie </w:t>
      </w:r>
      <w:r w:rsidR="00127C46" w:rsidRPr="00FF0F01">
        <w:rPr>
          <w:bCs/>
          <w:sz w:val="21"/>
          <w:szCs w:val="21"/>
        </w:rPr>
        <w:t xml:space="preserve">gwarancji lub poręczenia należy </w:t>
      </w:r>
      <w:r w:rsidR="00A862AB" w:rsidRPr="00FF0F01">
        <w:rPr>
          <w:bCs/>
          <w:sz w:val="21"/>
          <w:szCs w:val="21"/>
        </w:rPr>
        <w:t xml:space="preserve">dołączyć do oferty </w:t>
      </w:r>
      <w:r w:rsidR="00127C46" w:rsidRPr="00FF0F01">
        <w:rPr>
          <w:bCs/>
          <w:sz w:val="21"/>
          <w:szCs w:val="21"/>
        </w:rPr>
        <w:t>w oryginale w postaci elektronicznej</w:t>
      </w:r>
      <w:r w:rsidR="000473C2">
        <w:rPr>
          <w:bCs/>
          <w:sz w:val="21"/>
          <w:szCs w:val="21"/>
        </w:rPr>
        <w:t>,</w:t>
      </w:r>
      <w:r w:rsidR="00127C46" w:rsidRPr="00FF0F01">
        <w:rPr>
          <w:bCs/>
          <w:sz w:val="21"/>
          <w:szCs w:val="21"/>
        </w:rPr>
        <w:t xml:space="preserve"> tj. dokument gwarancji lub poręczenia podpisany elektronicznym podpisem kwalifikowanym przez gwaranta lub poręczyciela.</w:t>
      </w:r>
    </w:p>
    <w:p w14:paraId="3DE0FCD2" w14:textId="27CE43B8" w:rsidR="000D2865" w:rsidRPr="00FF0F01" w:rsidRDefault="00127C46" w:rsidP="00017C2D">
      <w:pPr>
        <w:pStyle w:val="Akapitzlist"/>
        <w:numPr>
          <w:ilvl w:val="0"/>
          <w:numId w:val="8"/>
        </w:numPr>
        <w:spacing w:line="264" w:lineRule="auto"/>
        <w:ind w:hanging="357"/>
        <w:contextualSpacing w:val="0"/>
        <w:jc w:val="both"/>
        <w:rPr>
          <w:strike/>
          <w:sz w:val="21"/>
          <w:szCs w:val="21"/>
        </w:rPr>
      </w:pPr>
      <w:r w:rsidRPr="00FF0F01">
        <w:rPr>
          <w:color w:val="000000"/>
          <w:sz w:val="21"/>
          <w:szCs w:val="21"/>
        </w:rPr>
        <w:t>Gwarancje lub poręczenia muszą zobowiązywać gwaranta lub poręczyciela do zapłaty wadium</w:t>
      </w:r>
      <w:r w:rsidR="004A3C20">
        <w:rPr>
          <w:color w:val="000000"/>
          <w:sz w:val="21"/>
          <w:szCs w:val="21"/>
        </w:rPr>
        <w:br/>
      </w:r>
      <w:r w:rsidRPr="00FF0F01">
        <w:rPr>
          <w:color w:val="000000"/>
          <w:sz w:val="21"/>
          <w:szCs w:val="21"/>
        </w:rPr>
        <w:t>na rzecz zamawiającego na jego pierwsze, pisemne wezwanie, muszą być nieodwołalne i ważne</w:t>
      </w:r>
      <w:r w:rsidR="004A3C20">
        <w:rPr>
          <w:color w:val="000000"/>
          <w:sz w:val="21"/>
          <w:szCs w:val="21"/>
        </w:rPr>
        <w:br/>
      </w:r>
      <w:r w:rsidRPr="00FF0F01">
        <w:rPr>
          <w:color w:val="000000"/>
          <w:sz w:val="21"/>
          <w:szCs w:val="21"/>
        </w:rPr>
        <w:t xml:space="preserve">co najmniej przez okres związania ofertą. Wadium powinno zabezpieczać uprawnienia </w:t>
      </w:r>
      <w:r w:rsidR="00CD00A9" w:rsidRPr="00FF0F01">
        <w:rPr>
          <w:color w:val="000000"/>
          <w:sz w:val="21"/>
          <w:szCs w:val="21"/>
        </w:rPr>
        <w:t>Z</w:t>
      </w:r>
      <w:r w:rsidRPr="00FF0F01">
        <w:rPr>
          <w:color w:val="000000"/>
          <w:sz w:val="21"/>
          <w:szCs w:val="21"/>
        </w:rPr>
        <w:t xml:space="preserve">amawiającego do zatrzymania wadium </w:t>
      </w:r>
      <w:r w:rsidR="00BD1FDA" w:rsidRPr="00FF0F01">
        <w:rPr>
          <w:color w:val="000000"/>
          <w:sz w:val="21"/>
          <w:szCs w:val="21"/>
        </w:rPr>
        <w:t xml:space="preserve">w oparciu o przesłanki </w:t>
      </w:r>
      <w:r w:rsidRPr="00FF0F01">
        <w:rPr>
          <w:color w:val="000000"/>
          <w:sz w:val="21"/>
          <w:szCs w:val="21"/>
        </w:rPr>
        <w:t xml:space="preserve">określone </w:t>
      </w:r>
      <w:r w:rsidR="00953149" w:rsidRPr="00FF0F01">
        <w:rPr>
          <w:color w:val="000000"/>
          <w:sz w:val="21"/>
          <w:szCs w:val="21"/>
        </w:rPr>
        <w:t xml:space="preserve">w </w:t>
      </w:r>
      <w:r w:rsidR="00AB5FA1" w:rsidRPr="00FF0F01">
        <w:rPr>
          <w:bCs/>
          <w:iCs/>
          <w:sz w:val="21"/>
          <w:szCs w:val="21"/>
        </w:rPr>
        <w:t>§ 30 ust. 1</w:t>
      </w:r>
      <w:r w:rsidR="00D63ADB" w:rsidRPr="00FF0F01">
        <w:rPr>
          <w:bCs/>
          <w:iCs/>
          <w:sz w:val="21"/>
          <w:szCs w:val="21"/>
        </w:rPr>
        <w:t>5</w:t>
      </w:r>
      <w:r w:rsidR="00D32ACE" w:rsidRPr="00FF0F01">
        <w:rPr>
          <w:bCs/>
          <w:iCs/>
          <w:sz w:val="21"/>
          <w:szCs w:val="21"/>
        </w:rPr>
        <w:t>)</w:t>
      </w:r>
      <w:r w:rsidR="00AB5FA1" w:rsidRPr="00FF0F01">
        <w:rPr>
          <w:bCs/>
          <w:iCs/>
          <w:sz w:val="21"/>
          <w:szCs w:val="21"/>
        </w:rPr>
        <w:t xml:space="preserve"> Regulaminu</w:t>
      </w:r>
      <w:r w:rsidR="00CD00A9" w:rsidRPr="00FF0F01">
        <w:rPr>
          <w:bCs/>
          <w:iCs/>
          <w:sz w:val="21"/>
          <w:szCs w:val="21"/>
        </w:rPr>
        <w:t>.</w:t>
      </w:r>
    </w:p>
    <w:p w14:paraId="7A5D431C" w14:textId="79377C92" w:rsidR="00D32ACE" w:rsidRPr="00FF0F01" w:rsidRDefault="00D32ACE" w:rsidP="00017C2D">
      <w:pPr>
        <w:pStyle w:val="Akapitzlist"/>
        <w:numPr>
          <w:ilvl w:val="0"/>
          <w:numId w:val="8"/>
        </w:numPr>
        <w:spacing w:line="264" w:lineRule="auto"/>
        <w:ind w:hanging="357"/>
        <w:contextualSpacing w:val="0"/>
        <w:jc w:val="both"/>
        <w:rPr>
          <w:bCs/>
          <w:sz w:val="21"/>
          <w:szCs w:val="21"/>
        </w:rPr>
      </w:pPr>
      <w:r w:rsidRPr="00FF0F01">
        <w:rPr>
          <w:color w:val="000000"/>
          <w:sz w:val="21"/>
          <w:szCs w:val="21"/>
        </w:rPr>
        <w:t>Beneficjentem gwarancji lub poręczenia jest: Polska Grupa Górnicza S.A. ul. Powstańców 30,</w:t>
      </w:r>
      <w:r w:rsidR="004A3C20">
        <w:rPr>
          <w:color w:val="000000"/>
          <w:sz w:val="21"/>
          <w:szCs w:val="21"/>
        </w:rPr>
        <w:br/>
      </w:r>
      <w:r w:rsidRPr="00FF0F01">
        <w:rPr>
          <w:color w:val="000000"/>
          <w:sz w:val="21"/>
          <w:szCs w:val="21"/>
        </w:rPr>
        <w:t>40-039 Katowice.</w:t>
      </w:r>
    </w:p>
    <w:p w14:paraId="414FCE38" w14:textId="4D0BE8B4" w:rsidR="00DF163F" w:rsidRPr="00FF0F01" w:rsidRDefault="000D2865" w:rsidP="00017C2D">
      <w:pPr>
        <w:pStyle w:val="Akapitzlist"/>
        <w:numPr>
          <w:ilvl w:val="0"/>
          <w:numId w:val="8"/>
        </w:numPr>
        <w:spacing w:line="264" w:lineRule="auto"/>
        <w:ind w:hanging="357"/>
        <w:contextualSpacing w:val="0"/>
        <w:jc w:val="both"/>
        <w:rPr>
          <w:strike/>
          <w:sz w:val="21"/>
          <w:szCs w:val="21"/>
        </w:rPr>
      </w:pPr>
      <w:r w:rsidRPr="00FF0F01">
        <w:rPr>
          <w:bCs/>
          <w:sz w:val="21"/>
          <w:szCs w:val="21"/>
        </w:rPr>
        <w:t>Zwrot wadium nastąpi</w:t>
      </w:r>
      <w:r w:rsidR="00CD00A9" w:rsidRPr="00FF0F01">
        <w:rPr>
          <w:bCs/>
          <w:sz w:val="21"/>
          <w:szCs w:val="21"/>
        </w:rPr>
        <w:t xml:space="preserve"> zgodnie </w:t>
      </w:r>
      <w:r w:rsidR="00D32ACE" w:rsidRPr="00FF0F01">
        <w:rPr>
          <w:bCs/>
          <w:iCs/>
          <w:sz w:val="21"/>
          <w:szCs w:val="21"/>
        </w:rPr>
        <w:t>§ 30 ust. 1</w:t>
      </w:r>
      <w:r w:rsidR="00D63ADB" w:rsidRPr="00FF0F01">
        <w:rPr>
          <w:bCs/>
          <w:iCs/>
          <w:sz w:val="21"/>
          <w:szCs w:val="21"/>
        </w:rPr>
        <w:t>3</w:t>
      </w:r>
      <w:r w:rsidR="00530028" w:rsidRPr="00FF0F01">
        <w:rPr>
          <w:bCs/>
          <w:iCs/>
          <w:sz w:val="21"/>
          <w:szCs w:val="21"/>
        </w:rPr>
        <w:t>)</w:t>
      </w:r>
      <w:r w:rsidR="00D32ACE" w:rsidRPr="00FF0F01">
        <w:rPr>
          <w:bCs/>
          <w:iCs/>
          <w:sz w:val="21"/>
          <w:szCs w:val="21"/>
        </w:rPr>
        <w:t xml:space="preserve"> Regulaminu.</w:t>
      </w:r>
    </w:p>
    <w:p w14:paraId="34EDDB36" w14:textId="0CFF5754" w:rsidR="00F13DFD" w:rsidRPr="00FF0F01" w:rsidRDefault="00127C46" w:rsidP="004A3C20">
      <w:pPr>
        <w:pStyle w:val="Nagwek1"/>
        <w:shd w:val="clear" w:color="auto" w:fill="D9D9D9" w:themeFill="background1" w:themeFillShade="D9"/>
        <w:spacing w:before="0" w:line="312" w:lineRule="auto"/>
        <w:jc w:val="both"/>
        <w:rPr>
          <w:rFonts w:ascii="Times New Roman" w:hAnsi="Times New Roman" w:cs="Times New Roman"/>
          <w:color w:val="auto"/>
          <w:sz w:val="21"/>
          <w:szCs w:val="21"/>
        </w:rPr>
      </w:pPr>
      <w:bookmarkStart w:id="42" w:name="_Toc106095848"/>
      <w:bookmarkStart w:id="43" w:name="_Toc106096392"/>
      <w:bookmarkStart w:id="44" w:name="_Toc239072361"/>
      <w:r w:rsidRPr="00FF0F01">
        <w:rPr>
          <w:rFonts w:ascii="Times New Roman" w:hAnsi="Times New Roman" w:cs="Times New Roman"/>
          <w:color w:val="auto"/>
          <w:sz w:val="21"/>
          <w:szCs w:val="21"/>
        </w:rPr>
        <w:t>Część XI</w:t>
      </w:r>
      <w:r w:rsidR="006623D7"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Op</w:t>
      </w:r>
      <w:r w:rsidRPr="00FF0F01">
        <w:rPr>
          <w:rFonts w:ascii="Times New Roman" w:hAnsi="Times New Roman" w:cs="Times New Roman"/>
          <w:color w:val="auto"/>
          <w:sz w:val="21"/>
          <w:szCs w:val="21"/>
        </w:rPr>
        <w:t>is sposobu przygotowania oferty</w:t>
      </w:r>
      <w:bookmarkEnd w:id="42"/>
      <w:bookmarkEnd w:id="43"/>
      <w:bookmarkEnd w:id="44"/>
    </w:p>
    <w:p w14:paraId="475F39D2" w14:textId="48934A2C" w:rsidR="00B17C0B" w:rsidRPr="00FF0F01" w:rsidRDefault="00B17C0B" w:rsidP="004A3C20">
      <w:pPr>
        <w:spacing w:line="312" w:lineRule="auto"/>
        <w:jc w:val="both"/>
        <w:rPr>
          <w:b/>
          <w:sz w:val="21"/>
          <w:szCs w:val="21"/>
        </w:rPr>
      </w:pPr>
      <w:r w:rsidRPr="00FF0F01">
        <w:rPr>
          <w:b/>
          <w:sz w:val="21"/>
          <w:szCs w:val="21"/>
        </w:rPr>
        <w:t>Wymagania ogólne</w:t>
      </w:r>
    </w:p>
    <w:p w14:paraId="1E771D20" w14:textId="34AE34BC" w:rsidR="00EF20B7" w:rsidRPr="00FF0F01" w:rsidRDefault="008616AB" w:rsidP="00017C2D">
      <w:pPr>
        <w:pStyle w:val="Akapitzlist"/>
        <w:numPr>
          <w:ilvl w:val="6"/>
          <w:numId w:val="9"/>
        </w:numPr>
        <w:spacing w:line="264" w:lineRule="auto"/>
        <w:ind w:left="284" w:hanging="284"/>
        <w:contextualSpacing w:val="0"/>
        <w:jc w:val="both"/>
        <w:rPr>
          <w:bCs/>
          <w:sz w:val="21"/>
          <w:szCs w:val="21"/>
        </w:rPr>
      </w:pPr>
      <w:r w:rsidRPr="00FF0F01">
        <w:rPr>
          <w:bCs/>
          <w:sz w:val="21"/>
          <w:szCs w:val="21"/>
        </w:rPr>
        <w:t>Wykonawca</w:t>
      </w:r>
      <w:r w:rsidR="00EF20B7" w:rsidRPr="00FF0F01">
        <w:rPr>
          <w:bCs/>
          <w:sz w:val="21"/>
          <w:szCs w:val="21"/>
        </w:rPr>
        <w:t xml:space="preserve"> może złożyć jedną ofertę. </w:t>
      </w:r>
    </w:p>
    <w:p w14:paraId="5AA509E6" w14:textId="1CAE0517" w:rsidR="00EF20B7" w:rsidRPr="00FF0F01" w:rsidRDefault="00EF20B7" w:rsidP="00017C2D">
      <w:pPr>
        <w:pStyle w:val="Akapitzlist"/>
        <w:numPr>
          <w:ilvl w:val="6"/>
          <w:numId w:val="9"/>
        </w:numPr>
        <w:spacing w:line="264" w:lineRule="auto"/>
        <w:ind w:left="284" w:hanging="284"/>
        <w:contextualSpacing w:val="0"/>
        <w:jc w:val="both"/>
        <w:rPr>
          <w:bCs/>
          <w:sz w:val="21"/>
          <w:szCs w:val="21"/>
        </w:rPr>
      </w:pPr>
      <w:r w:rsidRPr="00FF0F01">
        <w:rPr>
          <w:bCs/>
          <w:sz w:val="21"/>
          <w:szCs w:val="21"/>
        </w:rPr>
        <w:t>Ofertę należy sporządzić w języku polskim. Wymagane zgodnie z SWZ dokumenty</w:t>
      </w:r>
      <w:r w:rsidR="004A3C20">
        <w:rPr>
          <w:bCs/>
          <w:sz w:val="21"/>
          <w:szCs w:val="21"/>
        </w:rPr>
        <w:t xml:space="preserve"> </w:t>
      </w:r>
      <w:r w:rsidRPr="00FF0F01">
        <w:rPr>
          <w:bCs/>
          <w:sz w:val="21"/>
          <w:szCs w:val="21"/>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FF0F01" w:rsidRDefault="00EF20B7" w:rsidP="00017C2D">
      <w:pPr>
        <w:pStyle w:val="Akapitzlist"/>
        <w:numPr>
          <w:ilvl w:val="6"/>
          <w:numId w:val="9"/>
        </w:numPr>
        <w:spacing w:line="264" w:lineRule="auto"/>
        <w:ind w:left="284" w:hanging="284"/>
        <w:contextualSpacing w:val="0"/>
        <w:jc w:val="both"/>
        <w:rPr>
          <w:bCs/>
          <w:sz w:val="21"/>
          <w:szCs w:val="21"/>
        </w:rPr>
      </w:pPr>
      <w:r w:rsidRPr="00FF0F01">
        <w:rPr>
          <w:bCs/>
          <w:sz w:val="21"/>
          <w:szCs w:val="21"/>
        </w:rPr>
        <w:t xml:space="preserve">Ofertę </w:t>
      </w:r>
      <w:r w:rsidR="008616AB" w:rsidRPr="00FF0F01">
        <w:rPr>
          <w:bCs/>
          <w:sz w:val="21"/>
          <w:szCs w:val="21"/>
        </w:rPr>
        <w:t>Wykonawca</w:t>
      </w:r>
      <w:r w:rsidRPr="00FF0F01">
        <w:rPr>
          <w:bCs/>
          <w:sz w:val="21"/>
          <w:szCs w:val="21"/>
        </w:rPr>
        <w:t xml:space="preserve"> sporządza pod rygorem nieważności w postaci elektronicznej i opatruje kwalifikowanym podpisem elektronicznym.</w:t>
      </w:r>
    </w:p>
    <w:p w14:paraId="3C6308AA" w14:textId="30B8B6C0" w:rsidR="00EF20B7" w:rsidRPr="00FF0F01" w:rsidRDefault="00EF20B7" w:rsidP="00017C2D">
      <w:pPr>
        <w:pStyle w:val="Akapitzlist"/>
        <w:numPr>
          <w:ilvl w:val="6"/>
          <w:numId w:val="9"/>
        </w:numPr>
        <w:spacing w:line="264" w:lineRule="auto"/>
        <w:ind w:left="284" w:hanging="284"/>
        <w:contextualSpacing w:val="0"/>
        <w:jc w:val="both"/>
        <w:rPr>
          <w:bCs/>
          <w:sz w:val="21"/>
          <w:szCs w:val="21"/>
        </w:rPr>
      </w:pPr>
      <w:r w:rsidRPr="00FF0F01">
        <w:rPr>
          <w:bCs/>
          <w:sz w:val="21"/>
          <w:szCs w:val="21"/>
        </w:rPr>
        <w:t xml:space="preserve">Ofertę podpisuje osoba (osoby) uprawniona do reprezentowania </w:t>
      </w:r>
      <w:r w:rsidR="00DB4D9E" w:rsidRPr="00FF0F01">
        <w:rPr>
          <w:bCs/>
          <w:sz w:val="21"/>
          <w:szCs w:val="21"/>
        </w:rPr>
        <w:t>Wykonawcy</w:t>
      </w:r>
      <w:r w:rsidRPr="00FF0F01">
        <w:rPr>
          <w:bCs/>
          <w:sz w:val="21"/>
          <w:szCs w:val="21"/>
        </w:rPr>
        <w:t xml:space="preserve"> zgodnie z</w:t>
      </w:r>
      <w:r w:rsidR="004D0940" w:rsidRPr="00FF0F01">
        <w:rPr>
          <w:bCs/>
          <w:sz w:val="21"/>
          <w:szCs w:val="21"/>
        </w:rPr>
        <w:t> </w:t>
      </w:r>
      <w:r w:rsidRPr="00FF0F01">
        <w:rPr>
          <w:bCs/>
          <w:sz w:val="21"/>
          <w:szCs w:val="21"/>
        </w:rPr>
        <w:t xml:space="preserve">zasadami reprezentacji </w:t>
      </w:r>
      <w:r w:rsidR="00DB4D9E" w:rsidRPr="00FF0F01">
        <w:rPr>
          <w:bCs/>
          <w:sz w:val="21"/>
          <w:szCs w:val="21"/>
        </w:rPr>
        <w:t>Wykonawcy</w:t>
      </w:r>
      <w:r w:rsidRPr="00FF0F01">
        <w:rPr>
          <w:bCs/>
          <w:sz w:val="21"/>
          <w:szCs w:val="21"/>
        </w:rPr>
        <w:t xml:space="preserve"> lub zgodnie z udzielonym pełnomocnictwem. </w:t>
      </w:r>
    </w:p>
    <w:p w14:paraId="55916641" w14:textId="7B90BB4B" w:rsidR="00EF20B7" w:rsidRDefault="008616AB" w:rsidP="00017C2D">
      <w:pPr>
        <w:pStyle w:val="Akapitzlist"/>
        <w:numPr>
          <w:ilvl w:val="6"/>
          <w:numId w:val="9"/>
        </w:numPr>
        <w:spacing w:line="264" w:lineRule="auto"/>
        <w:ind w:left="284" w:hanging="284"/>
        <w:contextualSpacing w:val="0"/>
        <w:jc w:val="both"/>
        <w:rPr>
          <w:bCs/>
          <w:sz w:val="21"/>
          <w:szCs w:val="21"/>
        </w:rPr>
      </w:pPr>
      <w:r w:rsidRPr="00FF0F01">
        <w:rPr>
          <w:bCs/>
          <w:sz w:val="21"/>
          <w:szCs w:val="21"/>
        </w:rPr>
        <w:t>Wykonawca</w:t>
      </w:r>
      <w:r w:rsidR="00EF20B7" w:rsidRPr="00FF0F01">
        <w:rPr>
          <w:bCs/>
          <w:sz w:val="21"/>
          <w:szCs w:val="21"/>
        </w:rPr>
        <w:t xml:space="preserve"> ponosi wszelkie koszty związane z przygotowaniem i złożeniem oferty.</w:t>
      </w:r>
    </w:p>
    <w:p w14:paraId="13E09233" w14:textId="16D1821C" w:rsidR="00C85F61" w:rsidRPr="00FF0F01" w:rsidRDefault="00C85F61" w:rsidP="00017C2D">
      <w:pPr>
        <w:spacing w:line="264" w:lineRule="auto"/>
        <w:jc w:val="both"/>
        <w:rPr>
          <w:b/>
          <w:sz w:val="21"/>
          <w:szCs w:val="21"/>
        </w:rPr>
      </w:pPr>
      <w:r w:rsidRPr="00FF0F01">
        <w:rPr>
          <w:b/>
          <w:sz w:val="21"/>
          <w:szCs w:val="21"/>
        </w:rPr>
        <w:t>Zawartość oferty</w:t>
      </w:r>
      <w:r w:rsidR="00702596" w:rsidRPr="00FF0F01">
        <w:rPr>
          <w:b/>
          <w:sz w:val="21"/>
          <w:szCs w:val="21"/>
        </w:rPr>
        <w:t>:</w:t>
      </w:r>
    </w:p>
    <w:p w14:paraId="2955581D" w14:textId="77777777" w:rsidR="00C85F61" w:rsidRPr="00FF0F01" w:rsidRDefault="00C85F61" w:rsidP="00017C2D">
      <w:pPr>
        <w:pStyle w:val="Akapitzlist"/>
        <w:numPr>
          <w:ilvl w:val="0"/>
          <w:numId w:val="9"/>
        </w:numPr>
        <w:spacing w:line="264" w:lineRule="auto"/>
        <w:contextualSpacing w:val="0"/>
        <w:jc w:val="both"/>
        <w:rPr>
          <w:bCs/>
          <w:sz w:val="21"/>
          <w:szCs w:val="21"/>
        </w:rPr>
      </w:pPr>
      <w:r w:rsidRPr="00FF0F01">
        <w:rPr>
          <w:bCs/>
          <w:sz w:val="21"/>
          <w:szCs w:val="21"/>
        </w:rPr>
        <w:t>Oferta składa się z:</w:t>
      </w:r>
    </w:p>
    <w:p w14:paraId="4A22231B" w14:textId="2633A1CB" w:rsidR="00C85F61" w:rsidRPr="00FF0F01" w:rsidRDefault="00C85F61" w:rsidP="00017C2D">
      <w:pPr>
        <w:pStyle w:val="Akapitzlist"/>
        <w:numPr>
          <w:ilvl w:val="1"/>
          <w:numId w:val="9"/>
        </w:numPr>
        <w:spacing w:line="264" w:lineRule="auto"/>
        <w:contextualSpacing w:val="0"/>
        <w:jc w:val="both"/>
        <w:rPr>
          <w:bCs/>
          <w:sz w:val="21"/>
          <w:szCs w:val="21"/>
        </w:rPr>
      </w:pPr>
      <w:r w:rsidRPr="00FF0F01">
        <w:rPr>
          <w:bCs/>
          <w:sz w:val="21"/>
          <w:szCs w:val="21"/>
        </w:rPr>
        <w:t xml:space="preserve">Formularza </w:t>
      </w:r>
      <w:r w:rsidR="00227957" w:rsidRPr="00FF0F01">
        <w:rPr>
          <w:bCs/>
          <w:sz w:val="21"/>
          <w:szCs w:val="21"/>
        </w:rPr>
        <w:t>O</w:t>
      </w:r>
      <w:r w:rsidRPr="00FF0F01">
        <w:rPr>
          <w:bCs/>
          <w:sz w:val="21"/>
          <w:szCs w:val="21"/>
        </w:rPr>
        <w:t xml:space="preserve">fertowego stanowiącego </w:t>
      </w:r>
      <w:r w:rsidRPr="00FF0F01">
        <w:rPr>
          <w:b/>
          <w:sz w:val="21"/>
          <w:szCs w:val="21"/>
        </w:rPr>
        <w:t>Załącznik nr 2 do SWZ</w:t>
      </w:r>
      <w:r w:rsidR="00FE2ABD" w:rsidRPr="00FF0F01">
        <w:rPr>
          <w:bCs/>
          <w:sz w:val="21"/>
          <w:szCs w:val="21"/>
        </w:rPr>
        <w:t>.</w:t>
      </w:r>
      <w:r w:rsidRPr="00FF0F01">
        <w:rPr>
          <w:bCs/>
          <w:sz w:val="21"/>
          <w:szCs w:val="21"/>
        </w:rPr>
        <w:t xml:space="preserve"> Formularz </w:t>
      </w:r>
      <w:r w:rsidR="00DE39AC" w:rsidRPr="00FF0F01">
        <w:rPr>
          <w:bCs/>
          <w:sz w:val="21"/>
          <w:szCs w:val="21"/>
        </w:rPr>
        <w:t>O</w:t>
      </w:r>
      <w:r w:rsidRPr="00FF0F01">
        <w:rPr>
          <w:bCs/>
          <w:sz w:val="21"/>
          <w:szCs w:val="21"/>
        </w:rPr>
        <w:t>fertowy dostępny jest na platformie EFO</w:t>
      </w:r>
      <w:r w:rsidR="00412333" w:rsidRPr="00FF0F01">
        <w:rPr>
          <w:bCs/>
          <w:sz w:val="21"/>
          <w:szCs w:val="21"/>
        </w:rPr>
        <w:t>;</w:t>
      </w:r>
    </w:p>
    <w:p w14:paraId="1AA9A318" w14:textId="273E6395" w:rsidR="00C85F61" w:rsidRPr="00FF0F01" w:rsidRDefault="00C85F61" w:rsidP="00017C2D">
      <w:pPr>
        <w:pStyle w:val="Akapitzlist"/>
        <w:numPr>
          <w:ilvl w:val="1"/>
          <w:numId w:val="9"/>
        </w:numPr>
        <w:spacing w:line="264" w:lineRule="auto"/>
        <w:contextualSpacing w:val="0"/>
        <w:jc w:val="both"/>
        <w:rPr>
          <w:bCs/>
          <w:sz w:val="21"/>
          <w:szCs w:val="21"/>
        </w:rPr>
      </w:pPr>
      <w:r w:rsidRPr="00FF0F01">
        <w:rPr>
          <w:bCs/>
          <w:sz w:val="21"/>
          <w:szCs w:val="21"/>
        </w:rPr>
        <w:t xml:space="preserve">Dokumentu potwierdzającego zasady reprezentacji </w:t>
      </w:r>
      <w:r w:rsidR="00DB4D9E" w:rsidRPr="00FF0F01">
        <w:rPr>
          <w:bCs/>
          <w:sz w:val="21"/>
          <w:szCs w:val="21"/>
        </w:rPr>
        <w:t>Wykonawcy</w:t>
      </w:r>
      <w:r w:rsidRPr="00FF0F01">
        <w:rPr>
          <w:bCs/>
          <w:sz w:val="21"/>
          <w:szCs w:val="21"/>
        </w:rPr>
        <w:t xml:space="preserve">, </w:t>
      </w:r>
      <w:r w:rsidR="006B0420" w:rsidRPr="00FF0F01">
        <w:rPr>
          <w:bCs/>
          <w:sz w:val="21"/>
          <w:szCs w:val="21"/>
        </w:rPr>
        <w:t>Zamawiający</w:t>
      </w:r>
      <w:r w:rsidRPr="00FF0F01">
        <w:rPr>
          <w:bCs/>
          <w:sz w:val="21"/>
          <w:szCs w:val="21"/>
        </w:rPr>
        <w:t xml:space="preserve"> nie wymaga złożenia tego dokumentu o ile jest on dostępny w publicznych, otwartych bezpłatnych elektronicznych bazach danych (np. KRS, CEIDG, a w przypadku innych baz – wskazanych</w:t>
      </w:r>
      <w:r w:rsidR="004A3C20">
        <w:rPr>
          <w:bCs/>
          <w:sz w:val="21"/>
          <w:szCs w:val="21"/>
        </w:rPr>
        <w:br/>
      </w:r>
      <w:r w:rsidRPr="00FF0F01">
        <w:rPr>
          <w:bCs/>
          <w:sz w:val="21"/>
          <w:szCs w:val="21"/>
        </w:rPr>
        <w:t xml:space="preserve">przez </w:t>
      </w:r>
      <w:r w:rsidR="008616AB" w:rsidRPr="00FF0F01">
        <w:rPr>
          <w:bCs/>
          <w:sz w:val="21"/>
          <w:szCs w:val="21"/>
        </w:rPr>
        <w:t>Wykonawcę</w:t>
      </w:r>
      <w:r w:rsidRPr="00FF0F01">
        <w:rPr>
          <w:bCs/>
          <w:sz w:val="21"/>
          <w:szCs w:val="21"/>
        </w:rPr>
        <w:t xml:space="preserve"> w ofercie). W przypadku wskazania bazy danych, w której dokumenty</w:t>
      </w:r>
      <w:r w:rsidR="004A3C20">
        <w:rPr>
          <w:bCs/>
          <w:sz w:val="21"/>
          <w:szCs w:val="21"/>
        </w:rPr>
        <w:br/>
      </w:r>
      <w:r w:rsidRPr="00FF0F01">
        <w:rPr>
          <w:bCs/>
          <w:sz w:val="21"/>
          <w:szCs w:val="21"/>
        </w:rPr>
        <w:t xml:space="preserve">są dostępne w innym języku niż polski, </w:t>
      </w:r>
      <w:r w:rsidR="006B0420" w:rsidRPr="00FF0F01">
        <w:rPr>
          <w:bCs/>
          <w:sz w:val="21"/>
          <w:szCs w:val="21"/>
        </w:rPr>
        <w:t>Zamawiający</w:t>
      </w:r>
      <w:r w:rsidRPr="00FF0F01">
        <w:rPr>
          <w:bCs/>
          <w:sz w:val="21"/>
          <w:szCs w:val="21"/>
        </w:rPr>
        <w:t xml:space="preserve"> może po ich pobraniu wezwać </w:t>
      </w:r>
      <w:r w:rsidR="008616AB" w:rsidRPr="00FF0F01">
        <w:rPr>
          <w:bCs/>
          <w:sz w:val="21"/>
          <w:szCs w:val="21"/>
        </w:rPr>
        <w:t>Wykonawcę</w:t>
      </w:r>
      <w:r w:rsidRPr="00FF0F01">
        <w:rPr>
          <w:bCs/>
          <w:sz w:val="21"/>
          <w:szCs w:val="21"/>
        </w:rPr>
        <w:t xml:space="preserve"> do przedstawienia tłumaczenia dokumentu na język polski</w:t>
      </w:r>
      <w:r w:rsidR="00412333" w:rsidRPr="00FF0F01">
        <w:rPr>
          <w:bCs/>
          <w:sz w:val="21"/>
          <w:szCs w:val="21"/>
        </w:rPr>
        <w:t>;</w:t>
      </w:r>
    </w:p>
    <w:p w14:paraId="78E292DA" w14:textId="67F71B16" w:rsidR="00C85F61" w:rsidRPr="00FF0F01" w:rsidRDefault="00C85F61" w:rsidP="00017C2D">
      <w:pPr>
        <w:pStyle w:val="Akapitzlist"/>
        <w:numPr>
          <w:ilvl w:val="1"/>
          <w:numId w:val="9"/>
        </w:numPr>
        <w:spacing w:line="264" w:lineRule="auto"/>
        <w:contextualSpacing w:val="0"/>
        <w:jc w:val="both"/>
        <w:rPr>
          <w:bCs/>
          <w:sz w:val="21"/>
          <w:szCs w:val="21"/>
        </w:rPr>
      </w:pPr>
      <w:r w:rsidRPr="00FF0F01">
        <w:rPr>
          <w:bCs/>
          <w:sz w:val="21"/>
          <w:szCs w:val="21"/>
        </w:rPr>
        <w:t xml:space="preserve">Pełnomocnictwa wskazującego </w:t>
      </w:r>
      <w:r w:rsidR="00702596" w:rsidRPr="00FF0F01">
        <w:rPr>
          <w:bCs/>
          <w:sz w:val="21"/>
          <w:szCs w:val="21"/>
        </w:rPr>
        <w:t>P</w:t>
      </w:r>
      <w:r w:rsidRPr="00FF0F01">
        <w:rPr>
          <w:bCs/>
          <w:sz w:val="21"/>
          <w:szCs w:val="21"/>
        </w:rPr>
        <w:t xml:space="preserve">ełnomocnika </w:t>
      </w:r>
      <w:r w:rsidR="008616AB" w:rsidRPr="00FF0F01">
        <w:rPr>
          <w:bCs/>
          <w:sz w:val="21"/>
          <w:szCs w:val="21"/>
        </w:rPr>
        <w:t>Wykonawców</w:t>
      </w:r>
      <w:r w:rsidRPr="00FF0F01">
        <w:rPr>
          <w:bCs/>
          <w:sz w:val="21"/>
          <w:szCs w:val="21"/>
        </w:rPr>
        <w:t xml:space="preserve"> występujących wspólnie</w:t>
      </w:r>
      <w:r w:rsidR="004A3C20">
        <w:rPr>
          <w:bCs/>
          <w:sz w:val="21"/>
          <w:szCs w:val="21"/>
        </w:rPr>
        <w:br/>
      </w:r>
      <w:r w:rsidRPr="00FF0F01">
        <w:rPr>
          <w:bCs/>
          <w:sz w:val="21"/>
          <w:szCs w:val="21"/>
        </w:rPr>
        <w:t>(w wypadku złożenia oferty przez konsorcjum)</w:t>
      </w:r>
      <w:r w:rsidR="00412333" w:rsidRPr="00FF0F01">
        <w:rPr>
          <w:bCs/>
          <w:sz w:val="21"/>
          <w:szCs w:val="21"/>
        </w:rPr>
        <w:t>;</w:t>
      </w:r>
    </w:p>
    <w:p w14:paraId="6036E464" w14:textId="373F6AA4" w:rsidR="003D3B75" w:rsidRPr="00FF0F01" w:rsidRDefault="00C85F61" w:rsidP="00017C2D">
      <w:pPr>
        <w:pStyle w:val="Akapitzlist"/>
        <w:numPr>
          <w:ilvl w:val="1"/>
          <w:numId w:val="9"/>
        </w:numPr>
        <w:spacing w:line="264" w:lineRule="auto"/>
        <w:contextualSpacing w:val="0"/>
        <w:jc w:val="both"/>
        <w:rPr>
          <w:bCs/>
          <w:i/>
          <w:iCs/>
          <w:color w:val="FF0000"/>
          <w:sz w:val="21"/>
          <w:szCs w:val="21"/>
        </w:rPr>
      </w:pPr>
      <w:r w:rsidRPr="00FF0F01">
        <w:rPr>
          <w:bCs/>
          <w:sz w:val="21"/>
          <w:szCs w:val="21"/>
        </w:rPr>
        <w:lastRenderedPageBreak/>
        <w:t xml:space="preserve">Pełnomocnictwa do podpisania oferty (w przypadku posługiwania się </w:t>
      </w:r>
      <w:bookmarkStart w:id="45" w:name="_Hlk148444017"/>
      <w:r w:rsidR="00F13948" w:rsidRPr="00FF0F01">
        <w:rPr>
          <w:bCs/>
          <w:sz w:val="21"/>
          <w:szCs w:val="21"/>
        </w:rPr>
        <w:t>pełnomocnikiem);</w:t>
      </w:r>
    </w:p>
    <w:bookmarkEnd w:id="45"/>
    <w:p w14:paraId="5E53EC5B" w14:textId="75D4C732" w:rsidR="00C85F61" w:rsidRPr="00FF0F01" w:rsidRDefault="00C85F61" w:rsidP="00017C2D">
      <w:pPr>
        <w:pStyle w:val="Akapitzlist"/>
        <w:numPr>
          <w:ilvl w:val="0"/>
          <w:numId w:val="9"/>
        </w:numPr>
        <w:spacing w:line="264" w:lineRule="auto"/>
        <w:contextualSpacing w:val="0"/>
        <w:jc w:val="both"/>
        <w:rPr>
          <w:bCs/>
          <w:strike/>
          <w:sz w:val="21"/>
          <w:szCs w:val="21"/>
        </w:rPr>
      </w:pPr>
      <w:r w:rsidRPr="00FF0F01">
        <w:rPr>
          <w:bCs/>
          <w:sz w:val="21"/>
          <w:szCs w:val="21"/>
        </w:rPr>
        <w:t xml:space="preserve">Pełnomocnictwa powinny być złożone w następującej formie: </w:t>
      </w:r>
    </w:p>
    <w:p w14:paraId="1C2D11F2" w14:textId="76DC8BEB" w:rsidR="00C85F61" w:rsidRPr="00FF0F01" w:rsidRDefault="00C85F61" w:rsidP="00017C2D">
      <w:pPr>
        <w:pStyle w:val="Akapitzlist"/>
        <w:numPr>
          <w:ilvl w:val="1"/>
          <w:numId w:val="9"/>
        </w:numPr>
        <w:spacing w:line="264" w:lineRule="auto"/>
        <w:contextualSpacing w:val="0"/>
        <w:jc w:val="both"/>
        <w:rPr>
          <w:bCs/>
          <w:sz w:val="21"/>
          <w:szCs w:val="21"/>
        </w:rPr>
      </w:pPr>
      <w:r w:rsidRPr="00FF0F01">
        <w:rPr>
          <w:bCs/>
          <w:sz w:val="21"/>
          <w:szCs w:val="21"/>
        </w:rPr>
        <w:t>Jeżeli dokument został wystawiony przez inny podmiot (np. mocodawca) w formie elektronicznej z podpisem elektronicznym kwalifikowanym – przekazuje się ten dokument</w:t>
      </w:r>
      <w:r w:rsidR="00412333" w:rsidRPr="00FF0F01">
        <w:rPr>
          <w:bCs/>
          <w:sz w:val="21"/>
          <w:szCs w:val="21"/>
        </w:rPr>
        <w:t>;</w:t>
      </w:r>
    </w:p>
    <w:p w14:paraId="08162FC8" w14:textId="1015C085" w:rsidR="00C85F61" w:rsidRPr="00FF0F01" w:rsidRDefault="00C85F61" w:rsidP="00017C2D">
      <w:pPr>
        <w:pStyle w:val="Akapitzlist"/>
        <w:numPr>
          <w:ilvl w:val="1"/>
          <w:numId w:val="9"/>
        </w:numPr>
        <w:spacing w:line="264" w:lineRule="auto"/>
        <w:contextualSpacing w:val="0"/>
        <w:jc w:val="both"/>
        <w:rPr>
          <w:bCs/>
          <w:sz w:val="21"/>
          <w:szCs w:val="21"/>
        </w:rPr>
      </w:pPr>
      <w:r w:rsidRPr="00FF0F01">
        <w:rPr>
          <w:bCs/>
          <w:sz w:val="21"/>
          <w:szCs w:val="21"/>
        </w:rPr>
        <w:t>Jeżeli dokument został wystawiony przez inny podmiot (np.</w:t>
      </w:r>
      <w:r w:rsidRPr="00FF0F01">
        <w:rPr>
          <w:sz w:val="21"/>
          <w:szCs w:val="21"/>
        </w:rPr>
        <w:t xml:space="preserve"> </w:t>
      </w:r>
      <w:r w:rsidRPr="00FF0F01">
        <w:rPr>
          <w:bCs/>
          <w:sz w:val="21"/>
          <w:szCs w:val="21"/>
        </w:rPr>
        <w:t xml:space="preserve">mocodawca) jako dokument papierowy – </w:t>
      </w:r>
      <w:r w:rsidR="008616AB" w:rsidRPr="00FF0F01">
        <w:rPr>
          <w:bCs/>
          <w:sz w:val="21"/>
          <w:szCs w:val="21"/>
        </w:rPr>
        <w:t>Wykonawca</w:t>
      </w:r>
      <w:r w:rsidRPr="00FF0F01">
        <w:rPr>
          <w:bCs/>
          <w:sz w:val="21"/>
          <w:szCs w:val="21"/>
        </w:rPr>
        <w:t xml:space="preserve"> przekazuje elektroniczną kopię dokumentu poświadczoną za zgodność</w:t>
      </w:r>
      <w:r w:rsidR="004A3C20">
        <w:rPr>
          <w:bCs/>
          <w:sz w:val="21"/>
          <w:szCs w:val="21"/>
        </w:rPr>
        <w:br/>
      </w:r>
      <w:r w:rsidRPr="00FF0F01">
        <w:rPr>
          <w:bCs/>
          <w:sz w:val="21"/>
          <w:szCs w:val="21"/>
        </w:rPr>
        <w:t>z oryginałem</w:t>
      </w:r>
      <w:r w:rsidR="00412333" w:rsidRPr="00FF0F01">
        <w:rPr>
          <w:bCs/>
          <w:sz w:val="21"/>
          <w:szCs w:val="21"/>
        </w:rPr>
        <w:t>;</w:t>
      </w:r>
    </w:p>
    <w:p w14:paraId="5633CE57" w14:textId="41D5F621" w:rsidR="00C85F61" w:rsidRPr="00FF0F01" w:rsidRDefault="00C85F61" w:rsidP="00017C2D">
      <w:pPr>
        <w:pStyle w:val="Akapitzlist"/>
        <w:spacing w:line="264" w:lineRule="auto"/>
        <w:contextualSpacing w:val="0"/>
        <w:jc w:val="both"/>
        <w:rPr>
          <w:bCs/>
          <w:sz w:val="21"/>
          <w:szCs w:val="21"/>
        </w:rPr>
      </w:pPr>
      <w:r w:rsidRPr="00FF0F01">
        <w:rPr>
          <w:bCs/>
          <w:sz w:val="21"/>
          <w:szCs w:val="21"/>
        </w:rPr>
        <w:t xml:space="preserve">Poświadczenie za zgodność z oryginałem następuje przez podpisanie podpisem elektronicznym kwalifikowanym. </w:t>
      </w:r>
      <w:r w:rsidR="008512DA" w:rsidRPr="00FF0F01">
        <w:rPr>
          <w:bCs/>
          <w:sz w:val="21"/>
          <w:szCs w:val="21"/>
        </w:rPr>
        <w:t>P</w:t>
      </w:r>
      <w:r w:rsidRPr="00FF0F01">
        <w:rPr>
          <w:bCs/>
          <w:sz w:val="21"/>
          <w:szCs w:val="21"/>
        </w:rPr>
        <w:t>oświadczenia dokonuje notariusz lub mocodawca.</w:t>
      </w:r>
    </w:p>
    <w:p w14:paraId="053F220B" w14:textId="3FF5C0F1" w:rsidR="00702596" w:rsidRPr="00FF0F01" w:rsidRDefault="00C85F61" w:rsidP="00017C2D">
      <w:pPr>
        <w:pStyle w:val="Akapitzlist"/>
        <w:numPr>
          <w:ilvl w:val="0"/>
          <w:numId w:val="9"/>
        </w:numPr>
        <w:spacing w:line="264" w:lineRule="auto"/>
        <w:contextualSpacing w:val="0"/>
        <w:jc w:val="both"/>
        <w:rPr>
          <w:bCs/>
          <w:sz w:val="21"/>
          <w:szCs w:val="21"/>
        </w:rPr>
      </w:pPr>
      <w:r w:rsidRPr="00FF0F01">
        <w:rPr>
          <w:bCs/>
          <w:sz w:val="21"/>
          <w:szCs w:val="21"/>
        </w:rPr>
        <w:t>W przypadku przekazywania dokumentu elektronicznego w formacie poddającym dane kompresji, opatrzenie pliku zawierającego skompresowane dokumenty kwalifikowanym podpisem</w:t>
      </w:r>
      <w:r w:rsidR="004A3C20">
        <w:rPr>
          <w:bCs/>
          <w:sz w:val="21"/>
          <w:szCs w:val="21"/>
        </w:rPr>
        <w:t xml:space="preserve"> </w:t>
      </w:r>
      <w:r w:rsidRPr="00FF0F01">
        <w:rPr>
          <w:bCs/>
          <w:sz w:val="21"/>
          <w:szCs w:val="21"/>
        </w:rPr>
        <w:t>elektronicznym jest równoznaczne z opatrzeniem wszystkich dokumentów zawartych w tym pliku kwalifikowanym podpisem elektronicznym.</w:t>
      </w:r>
    </w:p>
    <w:p w14:paraId="12B247BC" w14:textId="033DD698" w:rsidR="00E018E8" w:rsidRPr="00FF0F01" w:rsidRDefault="00E018E8" w:rsidP="00017C2D">
      <w:pPr>
        <w:spacing w:line="264" w:lineRule="auto"/>
        <w:jc w:val="both"/>
        <w:rPr>
          <w:b/>
          <w:sz w:val="21"/>
          <w:szCs w:val="21"/>
        </w:rPr>
      </w:pPr>
      <w:r w:rsidRPr="00FF0F01">
        <w:rPr>
          <w:b/>
          <w:sz w:val="21"/>
          <w:szCs w:val="21"/>
        </w:rPr>
        <w:t>Sposób złożenia oferty</w:t>
      </w:r>
      <w:r w:rsidR="00702596" w:rsidRPr="00FF0F01">
        <w:rPr>
          <w:b/>
          <w:sz w:val="21"/>
          <w:szCs w:val="21"/>
        </w:rPr>
        <w:t>:</w:t>
      </w:r>
    </w:p>
    <w:p w14:paraId="54B4C13D" w14:textId="26437483" w:rsidR="00273EAA" w:rsidRPr="00FF0F01" w:rsidRDefault="00273EAA" w:rsidP="00017C2D">
      <w:pPr>
        <w:pStyle w:val="Akapitzlist"/>
        <w:numPr>
          <w:ilvl w:val="0"/>
          <w:numId w:val="9"/>
        </w:numPr>
        <w:spacing w:line="264" w:lineRule="auto"/>
        <w:contextualSpacing w:val="0"/>
        <w:jc w:val="both"/>
        <w:rPr>
          <w:bCs/>
          <w:sz w:val="21"/>
          <w:szCs w:val="21"/>
        </w:rPr>
      </w:pPr>
      <w:bookmarkStart w:id="46" w:name="_Hlk106954879"/>
      <w:r w:rsidRPr="00FF0F01">
        <w:rPr>
          <w:bCs/>
          <w:sz w:val="21"/>
          <w:szCs w:val="21"/>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w:t>
      </w:r>
      <w:r w:rsidR="004A3C20">
        <w:rPr>
          <w:bCs/>
          <w:sz w:val="21"/>
          <w:szCs w:val="21"/>
        </w:rPr>
        <w:br/>
      </w:r>
      <w:r w:rsidRPr="00FF0F01">
        <w:rPr>
          <w:bCs/>
          <w:sz w:val="21"/>
          <w:szCs w:val="21"/>
        </w:rPr>
        <w:t xml:space="preserve">lub przedmiotowych środków dowodowych). </w:t>
      </w:r>
    </w:p>
    <w:p w14:paraId="356627AA" w14:textId="69935252" w:rsidR="00273EAA" w:rsidRPr="00FF0F01" w:rsidRDefault="00273EAA" w:rsidP="00017C2D">
      <w:pPr>
        <w:pStyle w:val="Akapitzlist"/>
        <w:numPr>
          <w:ilvl w:val="0"/>
          <w:numId w:val="9"/>
        </w:numPr>
        <w:spacing w:line="264" w:lineRule="auto"/>
        <w:contextualSpacing w:val="0"/>
        <w:jc w:val="both"/>
        <w:rPr>
          <w:bCs/>
          <w:sz w:val="21"/>
          <w:szCs w:val="21"/>
        </w:rPr>
      </w:pPr>
      <w:r w:rsidRPr="00FF0F01">
        <w:rPr>
          <w:bCs/>
          <w:sz w:val="21"/>
          <w:szCs w:val="21"/>
        </w:rPr>
        <w:t>Formularz Ofertowy w wersji elektronicznej dostępny jest po kliknięciu na link zamieszczony</w:t>
      </w:r>
      <w:r w:rsidR="00CB59A3">
        <w:rPr>
          <w:bCs/>
          <w:sz w:val="21"/>
          <w:szCs w:val="21"/>
        </w:rPr>
        <w:br/>
      </w:r>
      <w:r w:rsidRPr="00FF0F01">
        <w:rPr>
          <w:bCs/>
          <w:sz w:val="21"/>
          <w:szCs w:val="21"/>
        </w:rPr>
        <w:t>na stronie internetowej w Profilu Nabywcy. Wymagania techniczne: komputer klasy PC z jednym</w:t>
      </w:r>
      <w:r w:rsidR="00CB59A3">
        <w:rPr>
          <w:bCs/>
          <w:sz w:val="21"/>
          <w:szCs w:val="21"/>
        </w:rPr>
        <w:br/>
      </w:r>
      <w:r w:rsidRPr="00FF0F01">
        <w:rPr>
          <w:bCs/>
          <w:sz w:val="21"/>
          <w:szCs w:val="21"/>
        </w:rPr>
        <w:t>z następujących systemów operacyjnych: Windows 7, Windows 8, Windows 10 (bez wsparcia</w:t>
      </w:r>
      <w:r w:rsidR="00CB59A3">
        <w:rPr>
          <w:bCs/>
          <w:sz w:val="21"/>
          <w:szCs w:val="21"/>
        </w:rPr>
        <w:br/>
      </w:r>
      <w:r w:rsidRPr="00FF0F01">
        <w:rPr>
          <w:bCs/>
          <w:sz w:val="21"/>
          <w:szCs w:val="21"/>
        </w:rPr>
        <w:t xml:space="preserve">dla Windows XP, Vista), przeglądarka internetowa z włączoną obsługą </w:t>
      </w:r>
      <w:proofErr w:type="spellStart"/>
      <w:r w:rsidRPr="00FF0F01">
        <w:rPr>
          <w:bCs/>
          <w:sz w:val="21"/>
          <w:szCs w:val="21"/>
        </w:rPr>
        <w:t>javascript</w:t>
      </w:r>
      <w:proofErr w:type="spellEnd"/>
      <w:r w:rsidRPr="00FF0F01">
        <w:rPr>
          <w:bCs/>
          <w:sz w:val="21"/>
          <w:szCs w:val="21"/>
        </w:rPr>
        <w:t xml:space="preserve">: Internet Explorer wersja 10 lub 11, Mozilla </w:t>
      </w:r>
      <w:proofErr w:type="spellStart"/>
      <w:r w:rsidRPr="00FF0F01">
        <w:rPr>
          <w:bCs/>
          <w:sz w:val="21"/>
          <w:szCs w:val="21"/>
        </w:rPr>
        <w:t>Firefox</w:t>
      </w:r>
      <w:proofErr w:type="spellEnd"/>
      <w:r w:rsidRPr="00FF0F01">
        <w:rPr>
          <w:bCs/>
          <w:sz w:val="21"/>
          <w:szCs w:val="21"/>
        </w:rPr>
        <w:t xml:space="preserve"> od wersji 50 (bez wsparcia dla wersji beta), zainstalowane darmowe oprogramowanie JAVA (JRE) – zgodnie z zaleceniami ze strony dostawcy Java, minimalna rozdzielczość ekranu wymagana do poprawnego wyświetlania 1366x768.</w:t>
      </w:r>
    </w:p>
    <w:p w14:paraId="61C48058" w14:textId="77777777" w:rsidR="009D037A" w:rsidRDefault="00273EAA" w:rsidP="00017C2D">
      <w:pPr>
        <w:pStyle w:val="Akapitzlist"/>
        <w:numPr>
          <w:ilvl w:val="0"/>
          <w:numId w:val="9"/>
        </w:numPr>
        <w:spacing w:line="264" w:lineRule="auto"/>
        <w:contextualSpacing w:val="0"/>
        <w:jc w:val="both"/>
        <w:rPr>
          <w:bCs/>
          <w:sz w:val="21"/>
          <w:szCs w:val="21"/>
        </w:rPr>
      </w:pPr>
      <w:r w:rsidRPr="00FF0F01">
        <w:rPr>
          <w:bCs/>
          <w:sz w:val="21"/>
          <w:szCs w:val="21"/>
        </w:rPr>
        <w:t>W przypadku dokonania przez Zamawiającego zmian w strukturze Formularza Ofertowego</w:t>
      </w:r>
      <w:r w:rsidR="00CB59A3">
        <w:rPr>
          <w:bCs/>
          <w:sz w:val="21"/>
          <w:szCs w:val="21"/>
        </w:rPr>
        <w:br/>
      </w:r>
      <w:r w:rsidRPr="00FF0F01">
        <w:rPr>
          <w:bCs/>
          <w:sz w:val="21"/>
          <w:szCs w:val="21"/>
        </w:rPr>
        <w:t>przed terminem składania ofert, jeśli Wykonawca złożył już elektroniczną ofertę</w:t>
      </w:r>
      <w:r w:rsidR="00702596" w:rsidRPr="00FF0F01">
        <w:rPr>
          <w:bCs/>
          <w:sz w:val="21"/>
          <w:szCs w:val="21"/>
        </w:rPr>
        <w:t>,</w:t>
      </w:r>
      <w:r w:rsidRPr="00FF0F01">
        <w:rPr>
          <w:bCs/>
          <w:sz w:val="21"/>
          <w:szCs w:val="21"/>
        </w:rPr>
        <w:t xml:space="preserve"> otrzyma powiadomienie o konieczności zweryfikowania złożonej oferty </w:t>
      </w:r>
      <w:bookmarkStart w:id="47" w:name="_Hlk106866889"/>
      <w:r w:rsidRPr="00FF0F01">
        <w:rPr>
          <w:bCs/>
          <w:sz w:val="21"/>
          <w:szCs w:val="21"/>
        </w:rPr>
        <w:t>w kontekście jej kompletności</w:t>
      </w:r>
      <w:r w:rsidR="00CB59A3">
        <w:rPr>
          <w:bCs/>
          <w:sz w:val="21"/>
          <w:szCs w:val="21"/>
        </w:rPr>
        <w:br/>
      </w:r>
      <w:r w:rsidRPr="00FF0F01">
        <w:rPr>
          <w:bCs/>
          <w:sz w:val="21"/>
          <w:szCs w:val="21"/>
        </w:rPr>
        <w:t>i zgodności</w:t>
      </w:r>
      <w:bookmarkEnd w:id="47"/>
      <w:r w:rsidRPr="00FF0F01">
        <w:rPr>
          <w:bCs/>
          <w:sz w:val="21"/>
          <w:szCs w:val="21"/>
        </w:rPr>
        <w:t>.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w:t>
      </w:r>
      <w:r w:rsidR="00CB59A3">
        <w:rPr>
          <w:bCs/>
          <w:sz w:val="21"/>
          <w:szCs w:val="21"/>
        </w:rPr>
        <w:br/>
      </w:r>
      <w:r w:rsidRPr="00FF0F01">
        <w:rPr>
          <w:bCs/>
          <w:sz w:val="21"/>
          <w:szCs w:val="21"/>
        </w:rPr>
        <w:t xml:space="preserve">i uzupełniona, a następnie ponownie wysłana do systemu. </w:t>
      </w:r>
    </w:p>
    <w:p w14:paraId="11B5CB72" w14:textId="69E4226E" w:rsidR="00273EAA" w:rsidRDefault="00273EAA" w:rsidP="00017C2D">
      <w:pPr>
        <w:pStyle w:val="Akapitzlist"/>
        <w:spacing w:line="264" w:lineRule="auto"/>
        <w:ind w:left="360"/>
        <w:contextualSpacing w:val="0"/>
        <w:jc w:val="both"/>
        <w:rPr>
          <w:bCs/>
          <w:i/>
          <w:iCs/>
          <w:sz w:val="21"/>
          <w:szCs w:val="21"/>
        </w:rPr>
      </w:pPr>
      <w:r w:rsidRPr="00FF0F01">
        <w:rPr>
          <w:bCs/>
          <w:sz w:val="21"/>
          <w:szCs w:val="21"/>
        </w:rPr>
        <w:t>Oferta pozostawiona przez Wykonawcę w statusie nieaktualna może być pobrana do systemu informatycznego Zamawiającego</w:t>
      </w:r>
      <w:r w:rsidR="009D037A">
        <w:rPr>
          <w:bCs/>
          <w:sz w:val="21"/>
          <w:szCs w:val="21"/>
        </w:rPr>
        <w:t xml:space="preserve"> </w:t>
      </w:r>
      <w:r w:rsidRPr="00FF0F01">
        <w:rPr>
          <w:bCs/>
          <w:sz w:val="21"/>
          <w:szCs w:val="21"/>
        </w:rPr>
        <w:t xml:space="preserve">pod warunkiem, że faktycznie zmiany wprowadzone w formularzu nie mają wpływu na złożoną ofertę. </w:t>
      </w:r>
      <w:r w:rsidRPr="00FF0F01">
        <w:rPr>
          <w:bCs/>
          <w:i/>
          <w:iCs/>
          <w:sz w:val="21"/>
          <w:szCs w:val="21"/>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78A13A4" w:rsidR="00273EAA" w:rsidRPr="00FF0F01" w:rsidRDefault="00273EAA" w:rsidP="00017C2D">
      <w:pPr>
        <w:pStyle w:val="Akapitzlist"/>
        <w:numPr>
          <w:ilvl w:val="0"/>
          <w:numId w:val="9"/>
        </w:numPr>
        <w:spacing w:line="264" w:lineRule="auto"/>
        <w:contextualSpacing w:val="0"/>
        <w:jc w:val="both"/>
        <w:rPr>
          <w:bCs/>
          <w:sz w:val="21"/>
          <w:szCs w:val="21"/>
        </w:rPr>
      </w:pPr>
      <w:r w:rsidRPr="00FF0F01">
        <w:rPr>
          <w:bCs/>
          <w:sz w:val="21"/>
          <w:szCs w:val="21"/>
        </w:rPr>
        <w:t>Oferta jest składana poprzez wypełnienie Elektronicznego Formularza Ofertowego i opatrzenie</w:t>
      </w:r>
      <w:r w:rsidR="00CB59A3">
        <w:rPr>
          <w:bCs/>
          <w:sz w:val="21"/>
          <w:szCs w:val="21"/>
        </w:rPr>
        <w:br/>
      </w:r>
      <w:r w:rsidRPr="00FF0F01">
        <w:rPr>
          <w:bCs/>
          <w:sz w:val="21"/>
          <w:szCs w:val="21"/>
        </w:rPr>
        <w:t>go kwalifikowanym ważnym podpisem elektronicznym. Wykonawca może dołączyć do Oferty plik</w:t>
      </w:r>
      <w:r w:rsidR="00CB59A3">
        <w:rPr>
          <w:bCs/>
          <w:sz w:val="21"/>
          <w:szCs w:val="21"/>
        </w:rPr>
        <w:br/>
      </w:r>
      <w:r w:rsidRPr="00FF0F01">
        <w:rPr>
          <w:bCs/>
          <w:sz w:val="21"/>
          <w:szCs w:val="21"/>
        </w:rPr>
        <w:t>lub pliki – każdy opatrzony ważnym kwalifikowanym e-podpisem – zgodnie z wymaganiami zawartymi w SWZ.</w:t>
      </w:r>
    </w:p>
    <w:p w14:paraId="32E819BF" w14:textId="77777777" w:rsidR="00895B8E" w:rsidRPr="00FF0F01" w:rsidRDefault="00273EAA" w:rsidP="00017C2D">
      <w:pPr>
        <w:pStyle w:val="Akapitzlist"/>
        <w:numPr>
          <w:ilvl w:val="0"/>
          <w:numId w:val="9"/>
        </w:numPr>
        <w:spacing w:line="264" w:lineRule="auto"/>
        <w:contextualSpacing w:val="0"/>
        <w:jc w:val="both"/>
        <w:rPr>
          <w:bCs/>
          <w:sz w:val="21"/>
          <w:szCs w:val="21"/>
        </w:rPr>
      </w:pPr>
      <w:r w:rsidRPr="00FF0F01">
        <w:rPr>
          <w:bCs/>
          <w:sz w:val="21"/>
          <w:szCs w:val="21"/>
        </w:rPr>
        <w:t>Ofertę należy złożyć przy użyciu narzędzi dostępnych na Platformie EFO.</w:t>
      </w:r>
    </w:p>
    <w:p w14:paraId="1BE00A3F" w14:textId="49A75156" w:rsidR="001757A8" w:rsidRPr="00FF0F01" w:rsidRDefault="00273EAA" w:rsidP="00017C2D">
      <w:pPr>
        <w:pStyle w:val="Akapitzlist"/>
        <w:numPr>
          <w:ilvl w:val="0"/>
          <w:numId w:val="9"/>
        </w:numPr>
        <w:spacing w:line="264" w:lineRule="auto"/>
        <w:contextualSpacing w:val="0"/>
        <w:jc w:val="both"/>
        <w:rPr>
          <w:bCs/>
          <w:sz w:val="21"/>
          <w:szCs w:val="21"/>
        </w:rPr>
      </w:pPr>
      <w:r w:rsidRPr="00FF0F01">
        <w:rPr>
          <w:bCs/>
          <w:sz w:val="21"/>
          <w:szCs w:val="21"/>
        </w:rPr>
        <w:t>Zmiana lub wycofanie oferty jest możliwa przed terminem składania ofert, przy czym zmiana oferty może być dokonana jedynie jako wycofanie poprzedniej oferty i złożenie nowej (zmienionej).</w:t>
      </w:r>
      <w:bookmarkEnd w:id="46"/>
    </w:p>
    <w:p w14:paraId="18BF519C" w14:textId="77777777" w:rsidR="00D009F4" w:rsidRPr="00FF0F01" w:rsidRDefault="00D009F4" w:rsidP="00017C2D">
      <w:pPr>
        <w:spacing w:line="264" w:lineRule="auto"/>
        <w:jc w:val="both"/>
        <w:rPr>
          <w:b/>
          <w:bCs/>
          <w:sz w:val="21"/>
          <w:szCs w:val="21"/>
        </w:rPr>
      </w:pPr>
      <w:r w:rsidRPr="00FF0F01">
        <w:rPr>
          <w:b/>
          <w:bCs/>
          <w:sz w:val="21"/>
          <w:szCs w:val="21"/>
        </w:rPr>
        <w:t>Tajemnica przedsiębiorstwa:</w:t>
      </w:r>
    </w:p>
    <w:p w14:paraId="7EAA9E5E" w14:textId="40083BCE" w:rsidR="00D009F4" w:rsidRDefault="00D009F4" w:rsidP="000473C2">
      <w:pPr>
        <w:pStyle w:val="Akapitzlist"/>
        <w:numPr>
          <w:ilvl w:val="0"/>
          <w:numId w:val="9"/>
        </w:numPr>
        <w:spacing w:line="264" w:lineRule="auto"/>
        <w:ind w:left="357" w:hanging="357"/>
        <w:contextualSpacing w:val="0"/>
        <w:jc w:val="both"/>
        <w:rPr>
          <w:bCs/>
          <w:sz w:val="21"/>
          <w:szCs w:val="21"/>
        </w:rPr>
      </w:pPr>
      <w:r w:rsidRPr="00FF0F01">
        <w:rPr>
          <w:bCs/>
          <w:sz w:val="21"/>
          <w:szCs w:val="21"/>
        </w:rPr>
        <w:t xml:space="preserve">Jeżeli </w:t>
      </w:r>
      <w:r w:rsidR="008616AB" w:rsidRPr="00FF0F01">
        <w:rPr>
          <w:bCs/>
          <w:sz w:val="21"/>
          <w:szCs w:val="21"/>
        </w:rPr>
        <w:t>Wykonawca</w:t>
      </w:r>
      <w:r w:rsidRPr="00FF0F01">
        <w:rPr>
          <w:bCs/>
          <w:sz w:val="21"/>
          <w:szCs w:val="21"/>
        </w:rPr>
        <w:t xml:space="preserve"> </w:t>
      </w:r>
      <w:r w:rsidR="00415395" w:rsidRPr="00FF0F01">
        <w:rPr>
          <w:bCs/>
          <w:sz w:val="21"/>
          <w:szCs w:val="21"/>
        </w:rPr>
        <w:t>przekazuje</w:t>
      </w:r>
      <w:r w:rsidRPr="00FF0F01">
        <w:rPr>
          <w:bCs/>
          <w:sz w:val="21"/>
          <w:szCs w:val="21"/>
        </w:rPr>
        <w:t xml:space="preserve"> informacje będące tajemnicą przedsiębiorstwa w rozumieniu </w:t>
      </w:r>
      <w:r w:rsidR="004B74E3" w:rsidRPr="00FF0F01">
        <w:rPr>
          <w:bCs/>
          <w:sz w:val="21"/>
          <w:szCs w:val="21"/>
        </w:rPr>
        <w:t>ustawy</w:t>
      </w:r>
      <w:r w:rsidR="00CB59A3">
        <w:rPr>
          <w:bCs/>
          <w:sz w:val="21"/>
          <w:szCs w:val="21"/>
        </w:rPr>
        <w:br/>
      </w:r>
      <w:r w:rsidR="004B74E3" w:rsidRPr="00FF0F01">
        <w:rPr>
          <w:bCs/>
          <w:sz w:val="21"/>
          <w:szCs w:val="21"/>
        </w:rPr>
        <w:t>z dnia 16.04.1993r.</w:t>
      </w:r>
      <w:r w:rsidRPr="00FF0F01">
        <w:rPr>
          <w:bCs/>
          <w:sz w:val="21"/>
          <w:szCs w:val="21"/>
        </w:rPr>
        <w:t xml:space="preserve"> o zwalczaniu nieuczciwej konkurencji</w:t>
      </w:r>
      <w:r w:rsidR="00415395" w:rsidRPr="00FF0F01">
        <w:rPr>
          <w:bCs/>
          <w:sz w:val="21"/>
          <w:szCs w:val="21"/>
        </w:rPr>
        <w:t>,</w:t>
      </w:r>
      <w:r w:rsidRPr="00FF0F01">
        <w:rPr>
          <w:bCs/>
          <w:sz w:val="21"/>
          <w:szCs w:val="21"/>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F0F01">
        <w:rPr>
          <w:bCs/>
          <w:sz w:val="21"/>
          <w:szCs w:val="21"/>
        </w:rPr>
        <w:t>, w</w:t>
      </w:r>
      <w:r w:rsidRPr="00FF0F01">
        <w:rPr>
          <w:bCs/>
          <w:sz w:val="21"/>
          <w:szCs w:val="21"/>
        </w:rPr>
        <w:t xml:space="preserve"> szczególności</w:t>
      </w:r>
      <w:r w:rsidR="00CB59A3">
        <w:rPr>
          <w:bCs/>
          <w:sz w:val="21"/>
          <w:szCs w:val="21"/>
        </w:rPr>
        <w:br/>
      </w:r>
      <w:r w:rsidRPr="00FF0F01">
        <w:rPr>
          <w:bCs/>
          <w:sz w:val="21"/>
          <w:szCs w:val="21"/>
        </w:rPr>
        <w:t xml:space="preserve">nie można zastrzec: nazwy i adresu </w:t>
      </w:r>
      <w:r w:rsidR="00DB4D9E" w:rsidRPr="00FF0F01">
        <w:rPr>
          <w:bCs/>
          <w:sz w:val="21"/>
          <w:szCs w:val="21"/>
        </w:rPr>
        <w:t>Wykonawcy</w:t>
      </w:r>
      <w:r w:rsidRPr="00FF0F01">
        <w:rPr>
          <w:bCs/>
          <w:sz w:val="21"/>
          <w:szCs w:val="21"/>
        </w:rPr>
        <w:t>, informacji dotyczących ceny</w:t>
      </w:r>
      <w:r w:rsidR="00303421" w:rsidRPr="00FF0F01">
        <w:rPr>
          <w:bCs/>
          <w:sz w:val="21"/>
          <w:szCs w:val="21"/>
        </w:rPr>
        <w:t xml:space="preserve"> lub kosztu.</w:t>
      </w:r>
      <w:r w:rsidR="00CB59A3">
        <w:rPr>
          <w:bCs/>
          <w:sz w:val="21"/>
          <w:szCs w:val="21"/>
        </w:rPr>
        <w:br/>
      </w:r>
      <w:r w:rsidRPr="00FF0F01">
        <w:rPr>
          <w:bCs/>
          <w:sz w:val="21"/>
          <w:szCs w:val="21"/>
        </w:rPr>
        <w:t xml:space="preserve">Brak </w:t>
      </w:r>
      <w:r w:rsidR="00303421" w:rsidRPr="00FF0F01">
        <w:rPr>
          <w:bCs/>
          <w:sz w:val="21"/>
          <w:szCs w:val="21"/>
        </w:rPr>
        <w:t>oznaczenia</w:t>
      </w:r>
      <w:r w:rsidRPr="00FF0F01">
        <w:rPr>
          <w:bCs/>
          <w:sz w:val="21"/>
          <w:szCs w:val="21"/>
        </w:rPr>
        <w:t xml:space="preserve"> </w:t>
      </w:r>
      <w:r w:rsidR="005F337E" w:rsidRPr="00FF0F01">
        <w:rPr>
          <w:bCs/>
          <w:sz w:val="21"/>
          <w:szCs w:val="21"/>
        </w:rPr>
        <w:t>jest</w:t>
      </w:r>
      <w:r w:rsidRPr="00FF0F01">
        <w:rPr>
          <w:bCs/>
          <w:sz w:val="21"/>
          <w:szCs w:val="21"/>
        </w:rPr>
        <w:t xml:space="preserve"> traktowany jako </w:t>
      </w:r>
      <w:r w:rsidR="00303421" w:rsidRPr="00FF0F01">
        <w:rPr>
          <w:bCs/>
          <w:sz w:val="21"/>
          <w:szCs w:val="21"/>
        </w:rPr>
        <w:t>przekazanie dokumentów podlegających ujawnieniu</w:t>
      </w:r>
      <w:r w:rsidRPr="00FF0F01">
        <w:rPr>
          <w:bCs/>
          <w:sz w:val="21"/>
          <w:szCs w:val="21"/>
        </w:rPr>
        <w:t>.</w:t>
      </w:r>
    </w:p>
    <w:p w14:paraId="3AFA749F" w14:textId="77777777" w:rsidR="000473C2" w:rsidRPr="000473C2" w:rsidRDefault="000473C2" w:rsidP="000473C2">
      <w:pPr>
        <w:spacing w:line="264" w:lineRule="auto"/>
        <w:jc w:val="both"/>
        <w:rPr>
          <w:bCs/>
          <w:sz w:val="21"/>
          <w:szCs w:val="21"/>
        </w:rPr>
      </w:pPr>
    </w:p>
    <w:p w14:paraId="30AEF009" w14:textId="76408FC2" w:rsidR="00D009F4" w:rsidRPr="00FF0F01" w:rsidRDefault="00576A8C" w:rsidP="00017C2D">
      <w:pPr>
        <w:pStyle w:val="Akapitzlist"/>
        <w:numPr>
          <w:ilvl w:val="0"/>
          <w:numId w:val="9"/>
        </w:numPr>
        <w:spacing w:line="264" w:lineRule="auto"/>
        <w:contextualSpacing w:val="0"/>
        <w:jc w:val="both"/>
        <w:rPr>
          <w:bCs/>
          <w:sz w:val="21"/>
          <w:szCs w:val="21"/>
        </w:rPr>
      </w:pPr>
      <w:r w:rsidRPr="00FF0F01">
        <w:rPr>
          <w:bCs/>
          <w:sz w:val="21"/>
          <w:szCs w:val="21"/>
        </w:rPr>
        <w:lastRenderedPageBreak/>
        <w:t xml:space="preserve">W przypadku zastrzeżenia informacji stanowiącej tajemnicę przedsiębiorstwa </w:t>
      </w:r>
      <w:r w:rsidR="008616AB" w:rsidRPr="00FF0F01">
        <w:rPr>
          <w:bCs/>
          <w:sz w:val="21"/>
          <w:szCs w:val="21"/>
        </w:rPr>
        <w:t>Wykonawca</w:t>
      </w:r>
      <w:r w:rsidRPr="00FF0F01">
        <w:rPr>
          <w:bCs/>
          <w:sz w:val="21"/>
          <w:szCs w:val="21"/>
        </w:rPr>
        <w:t xml:space="preserve"> zobowiązany jest </w:t>
      </w:r>
      <w:r w:rsidR="00A07CB0" w:rsidRPr="00FF0F01">
        <w:rPr>
          <w:bCs/>
          <w:sz w:val="21"/>
          <w:szCs w:val="21"/>
        </w:rPr>
        <w:t xml:space="preserve">złożyć wraz z </w:t>
      </w:r>
      <w:r w:rsidR="00945534" w:rsidRPr="00FF0F01">
        <w:rPr>
          <w:bCs/>
          <w:sz w:val="21"/>
          <w:szCs w:val="21"/>
        </w:rPr>
        <w:t xml:space="preserve">taką informacją wykazanie, że zastrzeżone informacje stanowią tajemnicę przedsiębiorstwa. Brak </w:t>
      </w:r>
      <w:r w:rsidR="00207144" w:rsidRPr="00FF0F01">
        <w:rPr>
          <w:bCs/>
          <w:sz w:val="21"/>
          <w:szCs w:val="21"/>
        </w:rPr>
        <w:t xml:space="preserve">prawidłowego </w:t>
      </w:r>
      <w:r w:rsidR="00945534" w:rsidRPr="00FF0F01">
        <w:rPr>
          <w:bCs/>
          <w:sz w:val="21"/>
          <w:szCs w:val="21"/>
        </w:rPr>
        <w:t xml:space="preserve">wykazania </w:t>
      </w:r>
      <w:r w:rsidR="005F337E" w:rsidRPr="00FF0F01">
        <w:rPr>
          <w:bCs/>
          <w:sz w:val="21"/>
          <w:szCs w:val="21"/>
        </w:rPr>
        <w:t>jest równoznaczny z brakiem zastrzeżenia tajemnicy przedsiębiorstwa.</w:t>
      </w:r>
      <w:r w:rsidR="00945534" w:rsidRPr="00FF0F01">
        <w:rPr>
          <w:bCs/>
          <w:sz w:val="21"/>
          <w:szCs w:val="21"/>
        </w:rPr>
        <w:t xml:space="preserve"> </w:t>
      </w:r>
    </w:p>
    <w:p w14:paraId="785E20C8" w14:textId="120BBCAD" w:rsidR="00F13DFD" w:rsidRPr="00FF0F01"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48" w:name="_Toc106095849"/>
      <w:bookmarkStart w:id="49" w:name="_Toc106096393"/>
      <w:bookmarkStart w:id="50" w:name="_Toc239072362"/>
      <w:r w:rsidRPr="00FF0F01">
        <w:rPr>
          <w:rFonts w:ascii="Times New Roman" w:hAnsi="Times New Roman" w:cs="Times New Roman"/>
          <w:color w:val="auto"/>
          <w:sz w:val="21"/>
          <w:szCs w:val="21"/>
        </w:rPr>
        <w:t>Część XII</w:t>
      </w:r>
      <w:r w:rsidR="006623D7"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Miejsce, termin składania i otwarcia ofert oraz termin związania ofertą</w:t>
      </w:r>
      <w:bookmarkEnd w:id="48"/>
      <w:bookmarkEnd w:id="49"/>
      <w:bookmarkEnd w:id="50"/>
    </w:p>
    <w:p w14:paraId="664A39EA" w14:textId="0749AD9E" w:rsidR="005A060C" w:rsidRPr="00FF0F01" w:rsidRDefault="00F13DFD" w:rsidP="00017C2D">
      <w:pPr>
        <w:pStyle w:val="Akapitzlist"/>
        <w:numPr>
          <w:ilvl w:val="0"/>
          <w:numId w:val="10"/>
        </w:numPr>
        <w:spacing w:line="264" w:lineRule="auto"/>
        <w:ind w:left="357"/>
        <w:contextualSpacing w:val="0"/>
        <w:jc w:val="both"/>
        <w:rPr>
          <w:bCs/>
          <w:strike/>
          <w:sz w:val="21"/>
          <w:szCs w:val="21"/>
        </w:rPr>
      </w:pPr>
      <w:r w:rsidRPr="00FF0F01">
        <w:rPr>
          <w:bCs/>
          <w:sz w:val="21"/>
          <w:szCs w:val="21"/>
        </w:rPr>
        <w:t xml:space="preserve">Otwarcie ofert </w:t>
      </w:r>
      <w:r w:rsidR="00BD1FDA" w:rsidRPr="00FF0F01">
        <w:rPr>
          <w:bCs/>
          <w:sz w:val="21"/>
          <w:szCs w:val="21"/>
        </w:rPr>
        <w:t>nie jest jawne</w:t>
      </w:r>
      <w:r w:rsidR="00F94DFE" w:rsidRPr="00FF0F01">
        <w:rPr>
          <w:bCs/>
          <w:sz w:val="21"/>
          <w:szCs w:val="21"/>
        </w:rPr>
        <w:t>.</w:t>
      </w:r>
    </w:p>
    <w:p w14:paraId="078608A6" w14:textId="7E73D3C0" w:rsidR="007C36FB" w:rsidRPr="00FF0F01" w:rsidRDefault="007C36FB" w:rsidP="00017C2D">
      <w:pPr>
        <w:pStyle w:val="Akapitzlist"/>
        <w:numPr>
          <w:ilvl w:val="0"/>
          <w:numId w:val="10"/>
        </w:numPr>
        <w:spacing w:line="264" w:lineRule="auto"/>
        <w:ind w:left="357"/>
        <w:contextualSpacing w:val="0"/>
        <w:jc w:val="both"/>
        <w:rPr>
          <w:b/>
          <w:sz w:val="21"/>
          <w:szCs w:val="21"/>
        </w:rPr>
      </w:pPr>
      <w:r w:rsidRPr="00FF0F01">
        <w:rPr>
          <w:b/>
          <w:bCs/>
          <w:sz w:val="21"/>
          <w:szCs w:val="21"/>
        </w:rPr>
        <w:t xml:space="preserve">Składanie i otwarcie ofert </w:t>
      </w:r>
      <w:r w:rsidR="00CC683E" w:rsidRPr="00FF0F01">
        <w:rPr>
          <w:b/>
          <w:bCs/>
          <w:sz w:val="21"/>
          <w:szCs w:val="21"/>
        </w:rPr>
        <w:t>następują</w:t>
      </w:r>
      <w:r w:rsidR="00F94DFE" w:rsidRPr="00FF0F01">
        <w:rPr>
          <w:b/>
          <w:bCs/>
          <w:sz w:val="21"/>
          <w:szCs w:val="21"/>
        </w:rPr>
        <w:t xml:space="preserve"> w</w:t>
      </w:r>
      <w:r w:rsidRPr="00FF0F01">
        <w:rPr>
          <w:b/>
          <w:bCs/>
          <w:sz w:val="21"/>
          <w:szCs w:val="21"/>
        </w:rPr>
        <w:t xml:space="preserve"> terminach wskazanych w EFO.</w:t>
      </w:r>
    </w:p>
    <w:p w14:paraId="452A0251" w14:textId="5E915C72" w:rsidR="00F13DFD" w:rsidRPr="00FF0F01" w:rsidRDefault="00FB5DEC" w:rsidP="00017C2D">
      <w:pPr>
        <w:pStyle w:val="Akapitzlist"/>
        <w:numPr>
          <w:ilvl w:val="0"/>
          <w:numId w:val="10"/>
        </w:numPr>
        <w:spacing w:line="264" w:lineRule="auto"/>
        <w:ind w:left="357"/>
        <w:contextualSpacing w:val="0"/>
        <w:jc w:val="both"/>
        <w:rPr>
          <w:bCs/>
          <w:sz w:val="21"/>
          <w:szCs w:val="21"/>
        </w:rPr>
      </w:pPr>
      <w:r w:rsidRPr="00FF0F01">
        <w:rPr>
          <w:bCs/>
          <w:sz w:val="21"/>
          <w:szCs w:val="21"/>
        </w:rPr>
        <w:t>Do składania i otwarcia o</w:t>
      </w:r>
      <w:r w:rsidR="00A37A89" w:rsidRPr="00FF0F01">
        <w:rPr>
          <w:bCs/>
          <w:sz w:val="21"/>
          <w:szCs w:val="21"/>
        </w:rPr>
        <w:t>fert używan</w:t>
      </w:r>
      <w:r w:rsidR="004462CC" w:rsidRPr="00FF0F01">
        <w:rPr>
          <w:bCs/>
          <w:sz w:val="21"/>
          <w:szCs w:val="21"/>
        </w:rPr>
        <w:t>a</w:t>
      </w:r>
      <w:r w:rsidR="00A37A89" w:rsidRPr="00FF0F01">
        <w:rPr>
          <w:bCs/>
          <w:sz w:val="21"/>
          <w:szCs w:val="21"/>
        </w:rPr>
        <w:t xml:space="preserve"> jest </w:t>
      </w:r>
      <w:r w:rsidR="00585490" w:rsidRPr="00FF0F01">
        <w:rPr>
          <w:bCs/>
          <w:sz w:val="21"/>
          <w:szCs w:val="21"/>
        </w:rPr>
        <w:t>p</w:t>
      </w:r>
      <w:r w:rsidR="004462CC" w:rsidRPr="00FF0F01">
        <w:rPr>
          <w:bCs/>
          <w:sz w:val="21"/>
          <w:szCs w:val="21"/>
        </w:rPr>
        <w:t xml:space="preserve">latforma </w:t>
      </w:r>
      <w:r w:rsidR="00F13DFD" w:rsidRPr="00FF0F01">
        <w:rPr>
          <w:bCs/>
          <w:sz w:val="21"/>
          <w:szCs w:val="21"/>
        </w:rPr>
        <w:t>EFO.</w:t>
      </w:r>
      <w:r w:rsidR="007C36FB" w:rsidRPr="00FF0F01">
        <w:rPr>
          <w:bCs/>
          <w:sz w:val="21"/>
          <w:szCs w:val="21"/>
        </w:rPr>
        <w:t xml:space="preserve"> </w:t>
      </w:r>
    </w:p>
    <w:p w14:paraId="565BD0DE" w14:textId="71328685" w:rsidR="006E60E3" w:rsidRPr="00FF0F01" w:rsidRDefault="006E60E3" w:rsidP="00017C2D">
      <w:pPr>
        <w:pStyle w:val="Akapitzlist"/>
        <w:numPr>
          <w:ilvl w:val="0"/>
          <w:numId w:val="10"/>
        </w:numPr>
        <w:spacing w:line="264" w:lineRule="auto"/>
        <w:ind w:left="357"/>
        <w:contextualSpacing w:val="0"/>
        <w:jc w:val="both"/>
        <w:rPr>
          <w:sz w:val="21"/>
          <w:szCs w:val="21"/>
        </w:rPr>
      </w:pPr>
      <w:bookmarkStart w:id="51" w:name="_Hlk66272020"/>
      <w:r w:rsidRPr="00FF0F01">
        <w:rPr>
          <w:sz w:val="21"/>
          <w:szCs w:val="21"/>
        </w:rPr>
        <w:t xml:space="preserve">Aukcja elektroniczna rozpocznie się </w:t>
      </w:r>
      <w:r w:rsidR="00B47581" w:rsidRPr="00FF0F01">
        <w:rPr>
          <w:sz w:val="21"/>
          <w:szCs w:val="21"/>
        </w:rPr>
        <w:t>w terminie wyznaczonym w zaproszeniu do aukcji,</w:t>
      </w:r>
      <w:r w:rsidR="00CB59A3">
        <w:rPr>
          <w:sz w:val="21"/>
          <w:szCs w:val="21"/>
        </w:rPr>
        <w:br/>
      </w:r>
      <w:r w:rsidR="00B47581" w:rsidRPr="00FF0F01">
        <w:rPr>
          <w:sz w:val="21"/>
          <w:szCs w:val="21"/>
        </w:rPr>
        <w:t>które użytkownik otrzyma niezwłocznie po upływie terminu otwarcia ofert</w:t>
      </w:r>
      <w:r w:rsidR="00657B07" w:rsidRPr="00FF0F01">
        <w:rPr>
          <w:sz w:val="21"/>
          <w:szCs w:val="21"/>
        </w:rPr>
        <w:t>.</w:t>
      </w:r>
      <w:r w:rsidR="001208F9" w:rsidRPr="00FF0F01">
        <w:rPr>
          <w:sz w:val="21"/>
          <w:szCs w:val="21"/>
        </w:rPr>
        <w:t xml:space="preserve"> Szczegóły dotyczące aukcji elektronicznej określone zostały w Części XVII SWZ. </w:t>
      </w:r>
    </w:p>
    <w:p w14:paraId="7F9142EB" w14:textId="00FEAC53" w:rsidR="004B64BD" w:rsidRPr="00FF0F01" w:rsidRDefault="004B64BD" w:rsidP="00017C2D">
      <w:pPr>
        <w:pStyle w:val="Ustp"/>
        <w:numPr>
          <w:ilvl w:val="0"/>
          <w:numId w:val="10"/>
        </w:numPr>
        <w:spacing w:before="0" w:line="264" w:lineRule="auto"/>
        <w:ind w:left="357"/>
        <w:rPr>
          <w:strike/>
          <w:sz w:val="21"/>
          <w:szCs w:val="21"/>
        </w:rPr>
      </w:pPr>
      <w:r w:rsidRPr="00FF0F01">
        <w:rPr>
          <w:sz w:val="21"/>
          <w:szCs w:val="21"/>
        </w:rPr>
        <w:t>Informacja o złożonych ofertach zostanie opublikowana w Profilu Nabywcy niezwłocznie</w:t>
      </w:r>
      <w:r w:rsidR="00CB59A3">
        <w:rPr>
          <w:sz w:val="21"/>
          <w:szCs w:val="21"/>
        </w:rPr>
        <w:br/>
      </w:r>
      <w:r w:rsidRPr="00FF0F01">
        <w:rPr>
          <w:sz w:val="21"/>
          <w:szCs w:val="21"/>
        </w:rPr>
        <w:t xml:space="preserve">po przeprowadzeniu aukcji i zawierać będzie następujące informacje: nazwy (firmy), adresy </w:t>
      </w:r>
      <w:r w:rsidR="008616AB" w:rsidRPr="00FF0F01">
        <w:rPr>
          <w:sz w:val="21"/>
          <w:szCs w:val="21"/>
        </w:rPr>
        <w:t>Wykonawców</w:t>
      </w:r>
      <w:r w:rsidRPr="00FF0F01">
        <w:rPr>
          <w:sz w:val="21"/>
          <w:szCs w:val="21"/>
        </w:rPr>
        <w:t xml:space="preserve">, informacje dotyczące ceny i informację o akceptacji przez </w:t>
      </w:r>
      <w:r w:rsidR="008616AB" w:rsidRPr="00FF0F01">
        <w:rPr>
          <w:sz w:val="21"/>
          <w:szCs w:val="21"/>
        </w:rPr>
        <w:t>Wykonawców</w:t>
      </w:r>
      <w:r w:rsidRPr="00FF0F01">
        <w:rPr>
          <w:sz w:val="21"/>
          <w:szCs w:val="21"/>
        </w:rPr>
        <w:t xml:space="preserve"> wszystkich warunków określonych w SWZ a także nazwę </w:t>
      </w:r>
      <w:r w:rsidR="00DB4D9E" w:rsidRPr="00FF0F01">
        <w:rPr>
          <w:sz w:val="21"/>
          <w:szCs w:val="21"/>
        </w:rPr>
        <w:t>Wykonawcy</w:t>
      </w:r>
      <w:r w:rsidRPr="00FF0F01">
        <w:rPr>
          <w:sz w:val="21"/>
          <w:szCs w:val="21"/>
        </w:rPr>
        <w:t>, który w wyniku aukcji złożył najkorzystniejszą ofertę.</w:t>
      </w:r>
    </w:p>
    <w:p w14:paraId="3DB55762" w14:textId="79C0C209" w:rsidR="00754127" w:rsidRPr="00FF0F01" w:rsidRDefault="00754127" w:rsidP="00017C2D">
      <w:pPr>
        <w:pStyle w:val="Ustp"/>
        <w:spacing w:before="0" w:line="264" w:lineRule="auto"/>
        <w:ind w:left="357"/>
        <w:rPr>
          <w:sz w:val="21"/>
          <w:szCs w:val="21"/>
        </w:rPr>
      </w:pPr>
      <w:r w:rsidRPr="00FF0F01">
        <w:rPr>
          <w:sz w:val="21"/>
          <w:szCs w:val="21"/>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9EB9321" w:rsidR="00207144" w:rsidRPr="00FF0F01" w:rsidRDefault="00207144" w:rsidP="00017C2D">
      <w:pPr>
        <w:pStyle w:val="Akapitzlist"/>
        <w:numPr>
          <w:ilvl w:val="0"/>
          <w:numId w:val="10"/>
        </w:numPr>
        <w:spacing w:line="264" w:lineRule="auto"/>
        <w:ind w:left="357"/>
        <w:contextualSpacing w:val="0"/>
        <w:jc w:val="both"/>
        <w:rPr>
          <w:bCs/>
          <w:sz w:val="21"/>
          <w:szCs w:val="21"/>
        </w:rPr>
      </w:pPr>
      <w:r w:rsidRPr="00FF0F01">
        <w:rPr>
          <w:bCs/>
          <w:sz w:val="21"/>
          <w:szCs w:val="21"/>
        </w:rPr>
        <w:t xml:space="preserve">Wykonawca pozostaje związany złożoną ofertą do dnia wskazanego w EFO. Pierwszym dniem terminu jest dzień, w którym </w:t>
      </w:r>
      <w:r w:rsidR="00CB59A3">
        <w:rPr>
          <w:bCs/>
          <w:sz w:val="21"/>
          <w:szCs w:val="21"/>
        </w:rPr>
        <w:t>upływa termin składania ofert.</w:t>
      </w:r>
    </w:p>
    <w:p w14:paraId="246338C3" w14:textId="519FFBAF" w:rsidR="00754127" w:rsidRPr="00FF0F01" w:rsidRDefault="00754127" w:rsidP="00017C2D">
      <w:pPr>
        <w:pStyle w:val="Akapitzlist"/>
        <w:numPr>
          <w:ilvl w:val="0"/>
          <w:numId w:val="10"/>
        </w:numPr>
        <w:spacing w:line="264" w:lineRule="auto"/>
        <w:ind w:left="357"/>
        <w:contextualSpacing w:val="0"/>
        <w:jc w:val="both"/>
        <w:rPr>
          <w:bCs/>
          <w:sz w:val="21"/>
          <w:szCs w:val="21"/>
        </w:rPr>
      </w:pPr>
      <w:r w:rsidRPr="00FF0F01">
        <w:rPr>
          <w:sz w:val="21"/>
          <w:szCs w:val="21"/>
        </w:rPr>
        <w:t xml:space="preserve">W przypadku zmiany terminów, o których mowa w ust. 2 oraz 6, Zamawiający dokona stosownych zmian na </w:t>
      </w:r>
      <w:r w:rsidR="00585490" w:rsidRPr="00FF0F01">
        <w:rPr>
          <w:sz w:val="21"/>
          <w:szCs w:val="21"/>
        </w:rPr>
        <w:t>p</w:t>
      </w:r>
      <w:r w:rsidRPr="00FF0F01">
        <w:rPr>
          <w:sz w:val="21"/>
          <w:szCs w:val="21"/>
        </w:rPr>
        <w:t>latformie EFO. Informacje zamieszczone na wskazanej platformie są wiążące,</w:t>
      </w:r>
      <w:r w:rsidR="00CB59A3">
        <w:rPr>
          <w:sz w:val="21"/>
          <w:szCs w:val="21"/>
        </w:rPr>
        <w:br/>
      </w:r>
      <w:r w:rsidRPr="00FF0F01">
        <w:rPr>
          <w:sz w:val="21"/>
          <w:szCs w:val="21"/>
        </w:rPr>
        <w:t>a Zamawiający nie będzie publikował odrębnego zawiadomienia o zmianie terminów w Profilu Nabywcy.</w:t>
      </w:r>
    </w:p>
    <w:p w14:paraId="0E48B073" w14:textId="152A40F5" w:rsidR="00E83F43" w:rsidRPr="00FF0F01" w:rsidRDefault="00E83F43" w:rsidP="00017C2D">
      <w:pPr>
        <w:pStyle w:val="Akapitzlist"/>
        <w:numPr>
          <w:ilvl w:val="0"/>
          <w:numId w:val="10"/>
        </w:numPr>
        <w:spacing w:line="264" w:lineRule="auto"/>
        <w:ind w:left="357"/>
        <w:contextualSpacing w:val="0"/>
        <w:jc w:val="both"/>
        <w:rPr>
          <w:sz w:val="21"/>
          <w:szCs w:val="21"/>
        </w:rPr>
      </w:pPr>
      <w:r w:rsidRPr="00FF0F01">
        <w:rPr>
          <w:sz w:val="21"/>
          <w:szCs w:val="21"/>
        </w:rPr>
        <w:t xml:space="preserve">Filmy instruktażowe dotyczące </w:t>
      </w:r>
      <w:r w:rsidR="00585490" w:rsidRPr="00FF0F01">
        <w:rPr>
          <w:sz w:val="21"/>
          <w:szCs w:val="21"/>
        </w:rPr>
        <w:t xml:space="preserve">m.in. </w:t>
      </w:r>
      <w:r w:rsidRPr="00FF0F01">
        <w:rPr>
          <w:sz w:val="21"/>
          <w:szCs w:val="21"/>
        </w:rPr>
        <w:t xml:space="preserve">sposobu składania oferty są dostępne na </w:t>
      </w:r>
      <w:r w:rsidR="00585490" w:rsidRPr="00FF0F01">
        <w:rPr>
          <w:sz w:val="21"/>
          <w:szCs w:val="21"/>
        </w:rPr>
        <w:t>p</w:t>
      </w:r>
      <w:r w:rsidRPr="00FF0F01">
        <w:rPr>
          <w:sz w:val="21"/>
          <w:szCs w:val="21"/>
        </w:rPr>
        <w:t>latformie EFO</w:t>
      </w:r>
      <w:r w:rsidR="00CB59A3">
        <w:rPr>
          <w:sz w:val="21"/>
          <w:szCs w:val="21"/>
        </w:rPr>
        <w:br/>
      </w:r>
      <w:r w:rsidRPr="00FF0F01">
        <w:rPr>
          <w:sz w:val="21"/>
          <w:szCs w:val="21"/>
        </w:rPr>
        <w:t>w zakładce POMOC</w:t>
      </w:r>
      <w:r w:rsidR="009D037A">
        <w:rPr>
          <w:sz w:val="21"/>
          <w:szCs w:val="21"/>
        </w:rPr>
        <w:t xml:space="preserve">: </w:t>
      </w:r>
      <w:hyperlink r:id="rId13" w:history="1">
        <w:r w:rsidRPr="00FF0F01">
          <w:rPr>
            <w:rStyle w:val="Hipercze"/>
            <w:sz w:val="21"/>
            <w:szCs w:val="21"/>
          </w:rPr>
          <w:t>https://efo.coig.biz/index/pomoc/dokumentacja</w:t>
        </w:r>
      </w:hyperlink>
      <w:r w:rsidRPr="00FF0F01">
        <w:rPr>
          <w:sz w:val="21"/>
          <w:szCs w:val="21"/>
        </w:rPr>
        <w:t xml:space="preserve"> </w:t>
      </w:r>
    </w:p>
    <w:p w14:paraId="26280BB4" w14:textId="1226701D" w:rsidR="00E83F43" w:rsidRPr="00FF0F01" w:rsidRDefault="00E83F43" w:rsidP="00017C2D">
      <w:pPr>
        <w:pStyle w:val="Akapitzlist"/>
        <w:numPr>
          <w:ilvl w:val="0"/>
          <w:numId w:val="10"/>
        </w:numPr>
        <w:spacing w:line="264" w:lineRule="auto"/>
        <w:ind w:left="357"/>
        <w:contextualSpacing w:val="0"/>
        <w:jc w:val="both"/>
        <w:rPr>
          <w:sz w:val="21"/>
          <w:szCs w:val="21"/>
        </w:rPr>
      </w:pPr>
      <w:r w:rsidRPr="00FF0F01">
        <w:rPr>
          <w:sz w:val="21"/>
          <w:szCs w:val="21"/>
        </w:rPr>
        <w:t>W sprawach merytorycznych związanych z opublikowanym ogłoszeniem prosimy o kontakt</w:t>
      </w:r>
      <w:r w:rsidR="00CB59A3">
        <w:rPr>
          <w:sz w:val="21"/>
          <w:szCs w:val="21"/>
        </w:rPr>
        <w:br/>
      </w:r>
      <w:r w:rsidRPr="00FF0F01">
        <w:rPr>
          <w:sz w:val="21"/>
          <w:szCs w:val="21"/>
        </w:rPr>
        <w:t xml:space="preserve">z Zamawiającym za pośrednictwem formularza kontaktowego dostępnego pod ikoną koperty „Wyślij wiadomość” na </w:t>
      </w:r>
      <w:r w:rsidR="00585490" w:rsidRPr="00FF0F01">
        <w:rPr>
          <w:sz w:val="21"/>
          <w:szCs w:val="21"/>
        </w:rPr>
        <w:t>p</w:t>
      </w:r>
      <w:r w:rsidRPr="00FF0F01">
        <w:rPr>
          <w:sz w:val="21"/>
          <w:szCs w:val="21"/>
        </w:rPr>
        <w:t>latformie EFO.</w:t>
      </w:r>
    </w:p>
    <w:p w14:paraId="1E331ED1" w14:textId="7FE8FD73" w:rsidR="00E83F43" w:rsidRPr="00FF0F01" w:rsidRDefault="00E83F43" w:rsidP="00017C2D">
      <w:pPr>
        <w:pStyle w:val="Akapitzlist"/>
        <w:numPr>
          <w:ilvl w:val="0"/>
          <w:numId w:val="10"/>
        </w:numPr>
        <w:spacing w:line="264" w:lineRule="auto"/>
        <w:ind w:left="357"/>
        <w:contextualSpacing w:val="0"/>
        <w:jc w:val="both"/>
        <w:rPr>
          <w:sz w:val="21"/>
          <w:szCs w:val="21"/>
        </w:rPr>
      </w:pPr>
      <w:bookmarkStart w:id="52" w:name="_Hlk235017570"/>
      <w:bookmarkStart w:id="53" w:name="_Hlk235017344"/>
      <w:r w:rsidRPr="00FF0F01">
        <w:rPr>
          <w:sz w:val="21"/>
          <w:szCs w:val="21"/>
        </w:rPr>
        <w:t xml:space="preserve">W sprawach dotyczących obsługi funkcjonalnej lub technicznej </w:t>
      </w:r>
      <w:r w:rsidR="00585490" w:rsidRPr="00FF0F01">
        <w:rPr>
          <w:sz w:val="21"/>
          <w:szCs w:val="21"/>
        </w:rPr>
        <w:t>p</w:t>
      </w:r>
      <w:r w:rsidRPr="00FF0F01">
        <w:rPr>
          <w:sz w:val="21"/>
          <w:szCs w:val="21"/>
        </w:rPr>
        <w:t>latformy EFO prosimy o skorzystanie z formularza kontaktowego dostępnego</w:t>
      </w:r>
      <w:r w:rsidR="00585490" w:rsidRPr="00FF0F01">
        <w:rPr>
          <w:sz w:val="21"/>
          <w:szCs w:val="21"/>
        </w:rPr>
        <w:t xml:space="preserve"> na ww. platformie </w:t>
      </w:r>
      <w:r w:rsidRPr="00FF0F01">
        <w:rPr>
          <w:sz w:val="21"/>
          <w:szCs w:val="21"/>
        </w:rPr>
        <w:t>w zakładce „Kontakt”</w:t>
      </w:r>
      <w:r w:rsidR="00CB59A3">
        <w:rPr>
          <w:sz w:val="21"/>
          <w:szCs w:val="21"/>
        </w:rPr>
        <w:t>:</w:t>
      </w:r>
      <w:r w:rsidR="004462CC" w:rsidRPr="00FF0F01">
        <w:rPr>
          <w:sz w:val="21"/>
          <w:szCs w:val="21"/>
        </w:rPr>
        <w:t xml:space="preserve"> </w:t>
      </w:r>
      <w:r w:rsidRPr="00FF0F01">
        <w:rPr>
          <w:sz w:val="21"/>
          <w:szCs w:val="21"/>
        </w:rPr>
        <w:t xml:space="preserve"> </w:t>
      </w:r>
      <w:bookmarkEnd w:id="52"/>
      <w:r w:rsidR="00CB59A3">
        <w:rPr>
          <w:sz w:val="21"/>
          <w:szCs w:val="21"/>
        </w:rPr>
        <w:fldChar w:fldCharType="begin"/>
      </w:r>
      <w:r w:rsidR="00CB59A3">
        <w:rPr>
          <w:sz w:val="21"/>
          <w:szCs w:val="21"/>
        </w:rPr>
        <w:instrText xml:space="preserve"> HYPERLINK "</w:instrText>
      </w:r>
      <w:r w:rsidR="00CB59A3" w:rsidRPr="00CB59A3">
        <w:rPr>
          <w:sz w:val="21"/>
          <w:szCs w:val="21"/>
        </w:rPr>
        <w:instrText>https://efo.coig.biz/index/kontakt</w:instrText>
      </w:r>
      <w:r w:rsidR="00CB59A3">
        <w:rPr>
          <w:sz w:val="21"/>
          <w:szCs w:val="21"/>
        </w:rPr>
        <w:instrText xml:space="preserve">" </w:instrText>
      </w:r>
      <w:r w:rsidR="00CB59A3">
        <w:rPr>
          <w:sz w:val="21"/>
          <w:szCs w:val="21"/>
        </w:rPr>
        <w:fldChar w:fldCharType="separate"/>
      </w:r>
      <w:r w:rsidR="00CB59A3" w:rsidRPr="00D55F49">
        <w:rPr>
          <w:rStyle w:val="Hipercze"/>
          <w:sz w:val="21"/>
          <w:szCs w:val="21"/>
        </w:rPr>
        <w:t>https://efo.coig.biz/index/kontakt</w:t>
      </w:r>
      <w:r w:rsidR="00CB59A3">
        <w:rPr>
          <w:sz w:val="21"/>
          <w:szCs w:val="21"/>
        </w:rPr>
        <w:fldChar w:fldCharType="end"/>
      </w:r>
    </w:p>
    <w:p w14:paraId="2387B1E7" w14:textId="506497F5" w:rsidR="00F13DFD" w:rsidRPr="00FF0F01"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54" w:name="_Toc106095850"/>
      <w:bookmarkStart w:id="55" w:name="_Toc106096394"/>
      <w:bookmarkStart w:id="56" w:name="_Toc239072363"/>
      <w:bookmarkStart w:id="57" w:name="_Hlk106710689"/>
      <w:bookmarkEnd w:id="51"/>
      <w:bookmarkEnd w:id="53"/>
      <w:r w:rsidRPr="00FF0F01">
        <w:rPr>
          <w:rFonts w:ascii="Times New Roman" w:hAnsi="Times New Roman" w:cs="Times New Roman"/>
          <w:color w:val="auto"/>
          <w:sz w:val="21"/>
          <w:szCs w:val="21"/>
        </w:rPr>
        <w:t>Część XI</w:t>
      </w:r>
      <w:r w:rsidR="006623D7" w:rsidRPr="00FF0F01">
        <w:rPr>
          <w:rFonts w:ascii="Times New Roman" w:hAnsi="Times New Roman" w:cs="Times New Roman"/>
          <w:color w:val="auto"/>
          <w:sz w:val="21"/>
          <w:szCs w:val="21"/>
        </w:rPr>
        <w:t>V</w:t>
      </w:r>
      <w:r w:rsidRPr="00FF0F01">
        <w:rPr>
          <w:rFonts w:ascii="Times New Roman" w:hAnsi="Times New Roman" w:cs="Times New Roman"/>
          <w:color w:val="auto"/>
          <w:sz w:val="21"/>
          <w:szCs w:val="21"/>
        </w:rPr>
        <w:t xml:space="preserve">. </w:t>
      </w:r>
      <w:r w:rsidR="006D5894" w:rsidRPr="00FF0F01">
        <w:rPr>
          <w:rFonts w:ascii="Times New Roman" w:hAnsi="Times New Roman" w:cs="Times New Roman"/>
          <w:color w:val="auto"/>
          <w:sz w:val="21"/>
          <w:szCs w:val="21"/>
        </w:rPr>
        <w:t>Informacja o środkach komunikacji elektronicznej</w:t>
      </w:r>
      <w:r w:rsidR="003178E0" w:rsidRPr="00FF0F01">
        <w:rPr>
          <w:rFonts w:ascii="Times New Roman" w:hAnsi="Times New Roman" w:cs="Times New Roman"/>
          <w:color w:val="auto"/>
          <w:sz w:val="21"/>
          <w:szCs w:val="21"/>
        </w:rPr>
        <w:t xml:space="preserve"> oraz wymaganiach technicznych i organizacyjnych </w:t>
      </w:r>
      <w:r w:rsidR="00467B42" w:rsidRPr="00FF0F01">
        <w:rPr>
          <w:rFonts w:ascii="Times New Roman" w:hAnsi="Times New Roman" w:cs="Times New Roman"/>
          <w:color w:val="auto"/>
          <w:sz w:val="21"/>
          <w:szCs w:val="21"/>
        </w:rPr>
        <w:t>sporządzania, wysyłania i odbierania korespondencji</w:t>
      </w:r>
      <w:bookmarkEnd w:id="54"/>
      <w:bookmarkEnd w:id="55"/>
      <w:bookmarkEnd w:id="56"/>
    </w:p>
    <w:p w14:paraId="6B7ACA3F" w14:textId="3FFC2E5A" w:rsidR="00E95CD8" w:rsidRPr="00FF0F01" w:rsidRDefault="00E71D4C" w:rsidP="00017C2D">
      <w:pPr>
        <w:pStyle w:val="Akapitzlist"/>
        <w:numPr>
          <w:ilvl w:val="0"/>
          <w:numId w:val="11"/>
        </w:numPr>
        <w:spacing w:line="264" w:lineRule="auto"/>
        <w:ind w:left="357" w:hanging="357"/>
        <w:contextualSpacing w:val="0"/>
        <w:jc w:val="both"/>
        <w:rPr>
          <w:bCs/>
          <w:sz w:val="21"/>
          <w:szCs w:val="21"/>
        </w:rPr>
      </w:pPr>
      <w:r w:rsidRPr="00FF0F01">
        <w:rPr>
          <w:bCs/>
          <w:sz w:val="21"/>
          <w:szCs w:val="21"/>
        </w:rPr>
        <w:t xml:space="preserve">Komunikacja </w:t>
      </w:r>
      <w:r w:rsidR="00112495" w:rsidRPr="00FF0F01">
        <w:rPr>
          <w:bCs/>
          <w:sz w:val="21"/>
          <w:szCs w:val="21"/>
        </w:rPr>
        <w:t>Z</w:t>
      </w:r>
      <w:r w:rsidRPr="00FF0F01">
        <w:rPr>
          <w:bCs/>
          <w:sz w:val="21"/>
          <w:szCs w:val="21"/>
        </w:rPr>
        <w:t xml:space="preserve">amawiającego z </w:t>
      </w:r>
      <w:r w:rsidR="008616AB" w:rsidRPr="00FF0F01">
        <w:rPr>
          <w:bCs/>
          <w:sz w:val="21"/>
          <w:szCs w:val="21"/>
        </w:rPr>
        <w:t>Wykonawca</w:t>
      </w:r>
      <w:r w:rsidRPr="00FF0F01">
        <w:rPr>
          <w:bCs/>
          <w:sz w:val="21"/>
          <w:szCs w:val="21"/>
        </w:rPr>
        <w:t>mi odbywa się za pomocą środków komunikacji elektronicznej</w:t>
      </w:r>
      <w:r w:rsidR="00826C9F" w:rsidRPr="00FF0F01">
        <w:rPr>
          <w:bCs/>
          <w:sz w:val="21"/>
          <w:szCs w:val="21"/>
        </w:rPr>
        <w:t>.</w:t>
      </w:r>
    </w:p>
    <w:p w14:paraId="422B7E6D" w14:textId="248885FE" w:rsidR="00112495" w:rsidRPr="00FF0F01" w:rsidRDefault="00112495" w:rsidP="00017C2D">
      <w:pPr>
        <w:pStyle w:val="Akapitzlist"/>
        <w:numPr>
          <w:ilvl w:val="0"/>
          <w:numId w:val="11"/>
        </w:numPr>
        <w:spacing w:line="264" w:lineRule="auto"/>
        <w:ind w:left="357" w:hanging="357"/>
        <w:contextualSpacing w:val="0"/>
        <w:jc w:val="both"/>
        <w:rPr>
          <w:bCs/>
          <w:sz w:val="21"/>
          <w:szCs w:val="21"/>
        </w:rPr>
      </w:pPr>
      <w:r w:rsidRPr="00FF0F01">
        <w:rPr>
          <w:bCs/>
          <w:sz w:val="21"/>
          <w:szCs w:val="21"/>
        </w:rPr>
        <w:t xml:space="preserve">Wykonawca przekazuje korespondencję przy użyciu </w:t>
      </w:r>
      <w:r w:rsidR="00585490" w:rsidRPr="00FF0F01">
        <w:rPr>
          <w:bCs/>
          <w:sz w:val="21"/>
          <w:szCs w:val="21"/>
        </w:rPr>
        <w:t>p</w:t>
      </w:r>
      <w:r w:rsidRPr="00FF0F01">
        <w:rPr>
          <w:bCs/>
          <w:sz w:val="21"/>
          <w:szCs w:val="21"/>
        </w:rPr>
        <w:t xml:space="preserve">latformy EFO. </w:t>
      </w:r>
    </w:p>
    <w:p w14:paraId="042EB378" w14:textId="3B8EA8AC" w:rsidR="0008454A" w:rsidRPr="00FF0F01" w:rsidRDefault="006B0420" w:rsidP="00017C2D">
      <w:pPr>
        <w:pStyle w:val="Akapitzlist"/>
        <w:numPr>
          <w:ilvl w:val="0"/>
          <w:numId w:val="11"/>
        </w:numPr>
        <w:spacing w:line="264" w:lineRule="auto"/>
        <w:ind w:left="357" w:hanging="357"/>
        <w:contextualSpacing w:val="0"/>
        <w:jc w:val="both"/>
        <w:rPr>
          <w:bCs/>
          <w:sz w:val="21"/>
          <w:szCs w:val="21"/>
        </w:rPr>
      </w:pPr>
      <w:r w:rsidRPr="00FF0F01">
        <w:rPr>
          <w:bCs/>
          <w:sz w:val="21"/>
          <w:szCs w:val="21"/>
        </w:rPr>
        <w:t>Zamawiający</w:t>
      </w:r>
      <w:r w:rsidR="0008454A" w:rsidRPr="00FF0F01">
        <w:rPr>
          <w:bCs/>
          <w:sz w:val="21"/>
          <w:szCs w:val="21"/>
        </w:rPr>
        <w:t xml:space="preserve"> przekazuje korespondencję przy użyciu </w:t>
      </w:r>
      <w:r w:rsidR="00585490" w:rsidRPr="00FF0F01">
        <w:rPr>
          <w:bCs/>
          <w:sz w:val="21"/>
          <w:szCs w:val="21"/>
        </w:rPr>
        <w:t>p</w:t>
      </w:r>
      <w:r w:rsidR="0008454A" w:rsidRPr="00FF0F01">
        <w:rPr>
          <w:bCs/>
          <w:sz w:val="21"/>
          <w:szCs w:val="21"/>
        </w:rPr>
        <w:t xml:space="preserve">latformy EFO lub przez zamieszczanie informacji </w:t>
      </w:r>
      <w:r w:rsidR="00112495" w:rsidRPr="00FF0F01">
        <w:rPr>
          <w:bCs/>
          <w:sz w:val="21"/>
          <w:szCs w:val="21"/>
        </w:rPr>
        <w:t>w Profilu nabywcy.</w:t>
      </w:r>
    </w:p>
    <w:p w14:paraId="0594D08D" w14:textId="720C1908" w:rsidR="00754127" w:rsidRPr="00BA1ED1" w:rsidRDefault="00754127" w:rsidP="00017C2D">
      <w:pPr>
        <w:pStyle w:val="Akapitzlist"/>
        <w:numPr>
          <w:ilvl w:val="0"/>
          <w:numId w:val="11"/>
        </w:numPr>
        <w:spacing w:line="264" w:lineRule="auto"/>
        <w:ind w:left="357" w:hanging="357"/>
        <w:contextualSpacing w:val="0"/>
        <w:jc w:val="both"/>
        <w:rPr>
          <w:rStyle w:val="Hipercze"/>
          <w:bCs/>
          <w:color w:val="auto"/>
          <w:sz w:val="21"/>
          <w:szCs w:val="21"/>
          <w:u w:val="none"/>
        </w:rPr>
      </w:pPr>
      <w:r w:rsidRPr="00FF0F01">
        <w:rPr>
          <w:bCs/>
          <w:sz w:val="21"/>
          <w:szCs w:val="21"/>
        </w:rPr>
        <w:t xml:space="preserve">Wymagania techniczne oraz organizacyjne dotyczące korzystania z </w:t>
      </w:r>
      <w:r w:rsidR="00585490" w:rsidRPr="00FF0F01">
        <w:rPr>
          <w:bCs/>
          <w:sz w:val="21"/>
          <w:szCs w:val="21"/>
        </w:rPr>
        <w:t>p</w:t>
      </w:r>
      <w:r w:rsidRPr="00FF0F01">
        <w:rPr>
          <w:bCs/>
          <w:sz w:val="21"/>
          <w:szCs w:val="21"/>
        </w:rPr>
        <w:t>latformy EFO są zamieszczone</w:t>
      </w:r>
      <w:r w:rsidR="00CB59A3">
        <w:rPr>
          <w:bCs/>
          <w:sz w:val="21"/>
          <w:szCs w:val="21"/>
        </w:rPr>
        <w:br/>
      </w:r>
      <w:r w:rsidRPr="00FF0F01">
        <w:rPr>
          <w:bCs/>
          <w:sz w:val="21"/>
          <w:szCs w:val="21"/>
        </w:rPr>
        <w:t xml:space="preserve">w Regulaminie korzystania z </w:t>
      </w:r>
      <w:r w:rsidR="00585490" w:rsidRPr="00FF0F01">
        <w:rPr>
          <w:bCs/>
          <w:sz w:val="21"/>
          <w:szCs w:val="21"/>
        </w:rPr>
        <w:t>p</w:t>
      </w:r>
      <w:r w:rsidRPr="00FF0F01">
        <w:rPr>
          <w:bCs/>
          <w:sz w:val="21"/>
          <w:szCs w:val="21"/>
        </w:rPr>
        <w:t xml:space="preserve">latformy pod adresem efo.coig.biz oraz w zakładce </w:t>
      </w:r>
      <w:r w:rsidRPr="00FF0F01">
        <w:rPr>
          <w:bCs/>
          <w:i/>
          <w:iCs/>
          <w:sz w:val="21"/>
          <w:szCs w:val="21"/>
        </w:rPr>
        <w:t>Pomoc</w:t>
      </w:r>
      <w:r w:rsidR="00CB59A3">
        <w:rPr>
          <w:bCs/>
          <w:i/>
          <w:iCs/>
          <w:sz w:val="21"/>
          <w:szCs w:val="21"/>
        </w:rPr>
        <w:t>:</w:t>
      </w:r>
      <w:r w:rsidRPr="00FF0F01">
        <w:rPr>
          <w:bCs/>
          <w:i/>
          <w:iCs/>
          <w:sz w:val="21"/>
          <w:szCs w:val="21"/>
        </w:rPr>
        <w:t xml:space="preserve"> </w:t>
      </w:r>
      <w:hyperlink r:id="rId14" w:history="1">
        <w:r w:rsidR="00670120" w:rsidRPr="00FF0F01">
          <w:rPr>
            <w:rStyle w:val="Hipercze"/>
            <w:bCs/>
            <w:sz w:val="21"/>
            <w:szCs w:val="21"/>
          </w:rPr>
          <w:t>https://efo.coig.biz/index/pomoc/dokumentacja</w:t>
        </w:r>
      </w:hyperlink>
    </w:p>
    <w:p w14:paraId="1EC449DC" w14:textId="4FDDC3AA" w:rsidR="00112973" w:rsidRPr="00FF0F01" w:rsidRDefault="00DB4D9E" w:rsidP="00017C2D">
      <w:pPr>
        <w:pStyle w:val="Akapitzlist"/>
        <w:numPr>
          <w:ilvl w:val="0"/>
          <w:numId w:val="11"/>
        </w:numPr>
        <w:spacing w:line="264" w:lineRule="auto"/>
        <w:ind w:left="357" w:hanging="357"/>
        <w:contextualSpacing w:val="0"/>
        <w:jc w:val="both"/>
        <w:rPr>
          <w:bCs/>
          <w:sz w:val="21"/>
          <w:szCs w:val="21"/>
        </w:rPr>
      </w:pPr>
      <w:r w:rsidRPr="00FF0F01">
        <w:rPr>
          <w:bCs/>
          <w:sz w:val="21"/>
          <w:szCs w:val="21"/>
        </w:rPr>
        <w:t>Wykonawcy</w:t>
      </w:r>
      <w:r w:rsidR="00112973" w:rsidRPr="00FF0F01">
        <w:rPr>
          <w:bCs/>
          <w:sz w:val="21"/>
          <w:szCs w:val="21"/>
        </w:rPr>
        <w:t xml:space="preserve">, którzy dysponują podpisem elektronicznym wystawionym przez zagraniczny podmiot certyfikujący, zobowiązani są dołączyć do oferty wzór takiego podpisu. </w:t>
      </w:r>
      <w:r w:rsidR="006B0420" w:rsidRPr="00FF0F01">
        <w:rPr>
          <w:bCs/>
          <w:sz w:val="21"/>
          <w:szCs w:val="21"/>
        </w:rPr>
        <w:t>Zamawiający</w:t>
      </w:r>
      <w:r w:rsidR="00112973" w:rsidRPr="00FF0F01">
        <w:rPr>
          <w:bCs/>
          <w:sz w:val="21"/>
          <w:szCs w:val="21"/>
        </w:rPr>
        <w:t xml:space="preserve"> przekaże wzór ww. podpisu do administratora systemu.</w:t>
      </w:r>
    </w:p>
    <w:p w14:paraId="6C4D802C" w14:textId="79865701" w:rsidR="00F13DFD" w:rsidRPr="00FF0F01"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58" w:name="_Toc106095851"/>
      <w:bookmarkStart w:id="59" w:name="_Toc106096395"/>
      <w:bookmarkStart w:id="60" w:name="_Toc239072364"/>
      <w:bookmarkEnd w:id="57"/>
      <w:r w:rsidRPr="00FF0F01">
        <w:rPr>
          <w:rFonts w:ascii="Times New Roman" w:hAnsi="Times New Roman" w:cs="Times New Roman"/>
          <w:color w:val="auto"/>
          <w:sz w:val="21"/>
          <w:szCs w:val="21"/>
        </w:rPr>
        <w:t xml:space="preserve">Część XV. </w:t>
      </w:r>
      <w:r w:rsidR="00F13DFD" w:rsidRPr="00FF0F01">
        <w:rPr>
          <w:rFonts w:ascii="Times New Roman" w:hAnsi="Times New Roman" w:cs="Times New Roman"/>
          <w:color w:val="auto"/>
          <w:sz w:val="21"/>
          <w:szCs w:val="21"/>
        </w:rPr>
        <w:t>Opis sposobu obliczenia ceny</w:t>
      </w:r>
      <w:bookmarkEnd w:id="58"/>
      <w:bookmarkEnd w:id="59"/>
      <w:bookmarkEnd w:id="60"/>
    </w:p>
    <w:p w14:paraId="0D99890B" w14:textId="581EF4A5" w:rsidR="006109FF" w:rsidRPr="00FF0F01" w:rsidRDefault="008616AB" w:rsidP="00017C2D">
      <w:pPr>
        <w:pStyle w:val="Akapitzlist"/>
        <w:numPr>
          <w:ilvl w:val="0"/>
          <w:numId w:val="12"/>
        </w:numPr>
        <w:spacing w:line="264" w:lineRule="auto"/>
        <w:ind w:left="284" w:hanging="284"/>
        <w:contextualSpacing w:val="0"/>
        <w:jc w:val="both"/>
        <w:rPr>
          <w:bCs/>
          <w:sz w:val="21"/>
          <w:szCs w:val="21"/>
        </w:rPr>
      </w:pPr>
      <w:r w:rsidRPr="00FF0F01">
        <w:rPr>
          <w:bCs/>
          <w:sz w:val="21"/>
          <w:szCs w:val="21"/>
        </w:rPr>
        <w:t>Wykonawca</w:t>
      </w:r>
      <w:r w:rsidR="006109FF" w:rsidRPr="00FF0F01">
        <w:rPr>
          <w:bCs/>
          <w:sz w:val="21"/>
          <w:szCs w:val="21"/>
        </w:rPr>
        <w:t xml:space="preserve"> podaje cenę oferty zgodnie z wymaganiami wynikającymi z Formularza </w:t>
      </w:r>
      <w:r w:rsidR="00FC668A" w:rsidRPr="00FF0F01">
        <w:rPr>
          <w:bCs/>
          <w:sz w:val="21"/>
          <w:szCs w:val="21"/>
        </w:rPr>
        <w:t>O</w:t>
      </w:r>
      <w:r w:rsidR="006109FF" w:rsidRPr="00FF0F01">
        <w:rPr>
          <w:bCs/>
          <w:sz w:val="21"/>
          <w:szCs w:val="21"/>
        </w:rPr>
        <w:t xml:space="preserve">fertowego. </w:t>
      </w:r>
    </w:p>
    <w:p w14:paraId="0D318643" w14:textId="5AB83C07" w:rsidR="00542812" w:rsidRPr="00FF0F01" w:rsidRDefault="00FC668A" w:rsidP="00017C2D">
      <w:pPr>
        <w:pStyle w:val="Akapitzlist"/>
        <w:numPr>
          <w:ilvl w:val="0"/>
          <w:numId w:val="12"/>
        </w:numPr>
        <w:spacing w:line="264" w:lineRule="auto"/>
        <w:ind w:left="284" w:hanging="284"/>
        <w:contextualSpacing w:val="0"/>
        <w:jc w:val="both"/>
        <w:rPr>
          <w:bCs/>
          <w:sz w:val="21"/>
          <w:szCs w:val="21"/>
        </w:rPr>
      </w:pPr>
      <w:r w:rsidRPr="00FF0F01">
        <w:rPr>
          <w:bCs/>
          <w:sz w:val="21"/>
          <w:szCs w:val="21"/>
        </w:rPr>
        <w:t xml:space="preserve">Ceną zamówienia będzie łączna wartość netto zamówienia podana w tabeli Formularza </w:t>
      </w:r>
      <w:r w:rsidR="00412333" w:rsidRPr="00FF0F01">
        <w:rPr>
          <w:bCs/>
          <w:sz w:val="21"/>
          <w:szCs w:val="21"/>
        </w:rPr>
        <w:t>O</w:t>
      </w:r>
      <w:r w:rsidRPr="00FF0F01">
        <w:rPr>
          <w:bCs/>
          <w:sz w:val="21"/>
          <w:szCs w:val="21"/>
        </w:rPr>
        <w:t>fertowego</w:t>
      </w:r>
      <w:r w:rsidR="00F13DFD" w:rsidRPr="00FF0F01">
        <w:rPr>
          <w:bCs/>
          <w:sz w:val="21"/>
          <w:szCs w:val="21"/>
        </w:rPr>
        <w:t xml:space="preserve">. </w:t>
      </w:r>
    </w:p>
    <w:p w14:paraId="743B1C3B" w14:textId="09690138" w:rsidR="00F13DFD" w:rsidRPr="00FF0F01" w:rsidRDefault="00F13DFD" w:rsidP="00017C2D">
      <w:pPr>
        <w:pStyle w:val="Akapitzlist"/>
        <w:numPr>
          <w:ilvl w:val="0"/>
          <w:numId w:val="12"/>
        </w:numPr>
        <w:spacing w:line="264" w:lineRule="auto"/>
        <w:ind w:left="284" w:hanging="284"/>
        <w:contextualSpacing w:val="0"/>
        <w:jc w:val="both"/>
        <w:rPr>
          <w:bCs/>
          <w:sz w:val="21"/>
          <w:szCs w:val="21"/>
        </w:rPr>
      </w:pPr>
      <w:r w:rsidRPr="00FF0F01">
        <w:rPr>
          <w:bCs/>
          <w:sz w:val="21"/>
          <w:szCs w:val="21"/>
        </w:rPr>
        <w:t>Cen</w:t>
      </w:r>
      <w:r w:rsidR="00542812" w:rsidRPr="00FF0F01">
        <w:rPr>
          <w:bCs/>
          <w:sz w:val="21"/>
          <w:szCs w:val="21"/>
        </w:rPr>
        <w:t>y należy podać</w:t>
      </w:r>
      <w:r w:rsidRPr="00FF0F01">
        <w:rPr>
          <w:bCs/>
          <w:sz w:val="21"/>
          <w:szCs w:val="21"/>
        </w:rPr>
        <w:t xml:space="preserve"> w złotych polskich z dokładnością co do grosza.</w:t>
      </w:r>
    </w:p>
    <w:p w14:paraId="1AB6F434" w14:textId="251FA439" w:rsidR="00F13DFD" w:rsidRPr="00FF0F01" w:rsidRDefault="00F13DFD" w:rsidP="00017C2D">
      <w:pPr>
        <w:pStyle w:val="Akapitzlist"/>
        <w:numPr>
          <w:ilvl w:val="0"/>
          <w:numId w:val="12"/>
        </w:numPr>
        <w:spacing w:line="264" w:lineRule="auto"/>
        <w:ind w:left="284" w:hanging="284"/>
        <w:contextualSpacing w:val="0"/>
        <w:jc w:val="both"/>
        <w:rPr>
          <w:bCs/>
          <w:sz w:val="21"/>
          <w:szCs w:val="21"/>
        </w:rPr>
      </w:pPr>
      <w:r w:rsidRPr="00FF0F01">
        <w:rPr>
          <w:bCs/>
          <w:sz w:val="21"/>
          <w:szCs w:val="21"/>
        </w:rPr>
        <w:t>Cena obejm</w:t>
      </w:r>
      <w:r w:rsidR="00542812" w:rsidRPr="00FF0F01">
        <w:rPr>
          <w:bCs/>
          <w:sz w:val="21"/>
          <w:szCs w:val="21"/>
        </w:rPr>
        <w:t>uje</w:t>
      </w:r>
      <w:r w:rsidRPr="00FF0F01">
        <w:rPr>
          <w:bCs/>
          <w:sz w:val="21"/>
          <w:szCs w:val="21"/>
        </w:rPr>
        <w:t xml:space="preserve"> wszelkie należności </w:t>
      </w:r>
      <w:r w:rsidR="00DB4D9E" w:rsidRPr="00FF0F01">
        <w:rPr>
          <w:bCs/>
          <w:sz w:val="21"/>
          <w:szCs w:val="21"/>
        </w:rPr>
        <w:t>Wykonawcy</w:t>
      </w:r>
      <w:r w:rsidRPr="00FF0F01">
        <w:rPr>
          <w:bCs/>
          <w:sz w:val="21"/>
          <w:szCs w:val="21"/>
        </w:rPr>
        <w:t xml:space="preserve"> za wykonanie całości przedmiotu zamówienia</w:t>
      </w:r>
      <w:r w:rsidR="00FC668A" w:rsidRPr="00FF0F01">
        <w:rPr>
          <w:bCs/>
          <w:sz w:val="21"/>
          <w:szCs w:val="21"/>
        </w:rPr>
        <w:t>.</w:t>
      </w:r>
      <w:r w:rsidRPr="00FF0F01">
        <w:rPr>
          <w:bCs/>
          <w:sz w:val="21"/>
          <w:szCs w:val="21"/>
        </w:rPr>
        <w:t xml:space="preserve"> </w:t>
      </w:r>
    </w:p>
    <w:p w14:paraId="36D11374" w14:textId="55292B56" w:rsidR="00542812" w:rsidRPr="00FF0F01" w:rsidRDefault="008D67DE" w:rsidP="00017C2D">
      <w:pPr>
        <w:pStyle w:val="Akapitzlist"/>
        <w:numPr>
          <w:ilvl w:val="0"/>
          <w:numId w:val="12"/>
        </w:numPr>
        <w:spacing w:line="264" w:lineRule="auto"/>
        <w:ind w:left="284" w:hanging="284"/>
        <w:contextualSpacing w:val="0"/>
        <w:jc w:val="both"/>
        <w:rPr>
          <w:bCs/>
          <w:sz w:val="21"/>
          <w:szCs w:val="21"/>
        </w:rPr>
      </w:pPr>
      <w:r w:rsidRPr="00FF0F01">
        <w:rPr>
          <w:bCs/>
          <w:sz w:val="21"/>
          <w:szCs w:val="21"/>
        </w:rPr>
        <w:t xml:space="preserve">Jeżeli </w:t>
      </w:r>
      <w:r w:rsidR="00B369AC" w:rsidRPr="00FF0F01">
        <w:rPr>
          <w:bCs/>
          <w:sz w:val="21"/>
          <w:szCs w:val="21"/>
        </w:rPr>
        <w:t>wybór składanej oferty prowadzi</w:t>
      </w:r>
      <w:r w:rsidR="00090466" w:rsidRPr="00FF0F01">
        <w:rPr>
          <w:bCs/>
          <w:sz w:val="21"/>
          <w:szCs w:val="21"/>
        </w:rPr>
        <w:t>ć będzie</w:t>
      </w:r>
      <w:r w:rsidR="00B369AC" w:rsidRPr="00FF0F01">
        <w:rPr>
          <w:bCs/>
          <w:sz w:val="21"/>
          <w:szCs w:val="21"/>
        </w:rPr>
        <w:t xml:space="preserve"> do powstania u </w:t>
      </w:r>
      <w:r w:rsidR="004B64BD" w:rsidRPr="00FF0F01">
        <w:rPr>
          <w:bCs/>
          <w:sz w:val="21"/>
          <w:szCs w:val="21"/>
        </w:rPr>
        <w:t>Z</w:t>
      </w:r>
      <w:r w:rsidR="00B369AC" w:rsidRPr="00FF0F01">
        <w:rPr>
          <w:bCs/>
          <w:sz w:val="21"/>
          <w:szCs w:val="21"/>
        </w:rPr>
        <w:t>amawiającego obowiązku podatkowego zgodnie z ustawą z 11.03.2004</w:t>
      </w:r>
      <w:r w:rsidR="00CB59A3">
        <w:rPr>
          <w:bCs/>
          <w:sz w:val="21"/>
          <w:szCs w:val="21"/>
        </w:rPr>
        <w:t xml:space="preserve"> </w:t>
      </w:r>
      <w:r w:rsidR="00B369AC" w:rsidRPr="00FF0F01">
        <w:rPr>
          <w:bCs/>
          <w:sz w:val="21"/>
          <w:szCs w:val="21"/>
        </w:rPr>
        <w:t>r. o podatku od towarów i usłu</w:t>
      </w:r>
      <w:r w:rsidR="00D72BB8" w:rsidRPr="00FF0F01">
        <w:rPr>
          <w:bCs/>
          <w:sz w:val="21"/>
          <w:szCs w:val="21"/>
        </w:rPr>
        <w:t xml:space="preserve">g </w:t>
      </w:r>
      <w:r w:rsidR="008616AB" w:rsidRPr="00FF0F01">
        <w:rPr>
          <w:bCs/>
          <w:sz w:val="21"/>
          <w:szCs w:val="21"/>
        </w:rPr>
        <w:t>Wykonawca</w:t>
      </w:r>
      <w:r w:rsidR="00D72BB8" w:rsidRPr="00FF0F01">
        <w:rPr>
          <w:bCs/>
          <w:sz w:val="21"/>
          <w:szCs w:val="21"/>
        </w:rPr>
        <w:t xml:space="preserve"> obowiązany jest podać w ofercie:</w:t>
      </w:r>
    </w:p>
    <w:p w14:paraId="5E26CE40" w14:textId="72C2ADDB" w:rsidR="00D72BB8" w:rsidRPr="00FF0F01" w:rsidRDefault="00437F70" w:rsidP="00017C2D">
      <w:pPr>
        <w:pStyle w:val="Akapitzlist"/>
        <w:numPr>
          <w:ilvl w:val="1"/>
          <w:numId w:val="12"/>
        </w:numPr>
        <w:spacing w:line="264" w:lineRule="auto"/>
        <w:ind w:left="567" w:hanging="283"/>
        <w:contextualSpacing w:val="0"/>
        <w:jc w:val="both"/>
        <w:rPr>
          <w:bCs/>
          <w:sz w:val="21"/>
          <w:szCs w:val="21"/>
        </w:rPr>
      </w:pPr>
      <w:r w:rsidRPr="00FF0F01">
        <w:rPr>
          <w:bCs/>
          <w:sz w:val="21"/>
          <w:szCs w:val="21"/>
        </w:rPr>
        <w:lastRenderedPageBreak/>
        <w:t>Informacj</w:t>
      </w:r>
      <w:r w:rsidR="003C2C0F" w:rsidRPr="00FF0F01">
        <w:rPr>
          <w:bCs/>
          <w:sz w:val="21"/>
          <w:szCs w:val="21"/>
        </w:rPr>
        <w:t>ę</w:t>
      </w:r>
      <w:r w:rsidRPr="00FF0F01">
        <w:rPr>
          <w:bCs/>
          <w:sz w:val="21"/>
          <w:szCs w:val="21"/>
        </w:rPr>
        <w:t xml:space="preserve">, że wybór tej oferty prowadził będzie do powstania obowiązku </w:t>
      </w:r>
      <w:r w:rsidR="00C60E28" w:rsidRPr="00FF0F01">
        <w:rPr>
          <w:bCs/>
          <w:sz w:val="21"/>
          <w:szCs w:val="21"/>
        </w:rPr>
        <w:t>podatkowego</w:t>
      </w:r>
      <w:r w:rsidR="00CB59A3">
        <w:rPr>
          <w:bCs/>
          <w:sz w:val="21"/>
          <w:szCs w:val="21"/>
        </w:rPr>
        <w:br/>
      </w:r>
      <w:r w:rsidRPr="00FF0F01">
        <w:rPr>
          <w:bCs/>
          <w:sz w:val="21"/>
          <w:szCs w:val="21"/>
        </w:rPr>
        <w:t xml:space="preserve">u </w:t>
      </w:r>
      <w:r w:rsidR="004B64BD" w:rsidRPr="00FF0F01">
        <w:rPr>
          <w:bCs/>
          <w:sz w:val="21"/>
          <w:szCs w:val="21"/>
        </w:rPr>
        <w:t>Z</w:t>
      </w:r>
      <w:r w:rsidRPr="00FF0F01">
        <w:rPr>
          <w:bCs/>
          <w:sz w:val="21"/>
          <w:szCs w:val="21"/>
        </w:rPr>
        <w:t>amawiającego,</w:t>
      </w:r>
    </w:p>
    <w:p w14:paraId="758D504B" w14:textId="32158BDC" w:rsidR="00437F70" w:rsidRPr="00FF0F01" w:rsidRDefault="00C60E28" w:rsidP="00017C2D">
      <w:pPr>
        <w:pStyle w:val="Akapitzlist"/>
        <w:numPr>
          <w:ilvl w:val="1"/>
          <w:numId w:val="12"/>
        </w:numPr>
        <w:spacing w:line="264" w:lineRule="auto"/>
        <w:ind w:left="567" w:hanging="283"/>
        <w:contextualSpacing w:val="0"/>
        <w:jc w:val="both"/>
        <w:rPr>
          <w:bCs/>
          <w:sz w:val="21"/>
          <w:szCs w:val="21"/>
        </w:rPr>
      </w:pPr>
      <w:r w:rsidRPr="00FF0F01">
        <w:rPr>
          <w:bCs/>
          <w:sz w:val="21"/>
          <w:szCs w:val="21"/>
        </w:rPr>
        <w:t>Wskazani</w:t>
      </w:r>
      <w:r w:rsidR="003C2C0F" w:rsidRPr="00FF0F01">
        <w:rPr>
          <w:bCs/>
          <w:sz w:val="21"/>
          <w:szCs w:val="21"/>
        </w:rPr>
        <w:t>e</w:t>
      </w:r>
      <w:r w:rsidRPr="00FF0F01">
        <w:rPr>
          <w:bCs/>
          <w:sz w:val="21"/>
          <w:szCs w:val="21"/>
        </w:rPr>
        <w:t xml:space="preserve"> nazwy</w:t>
      </w:r>
      <w:r w:rsidR="00112973" w:rsidRPr="00FF0F01">
        <w:rPr>
          <w:bCs/>
          <w:sz w:val="21"/>
          <w:szCs w:val="21"/>
        </w:rPr>
        <w:t xml:space="preserve"> </w:t>
      </w:r>
      <w:r w:rsidRPr="00FF0F01">
        <w:rPr>
          <w:bCs/>
          <w:sz w:val="21"/>
          <w:szCs w:val="21"/>
        </w:rPr>
        <w:t>(rodzaju) towaru lub usługi, których dostawa lub świadczenie będą prowadziły</w:t>
      </w:r>
      <w:r w:rsidR="00CB59A3">
        <w:rPr>
          <w:bCs/>
          <w:sz w:val="21"/>
          <w:szCs w:val="21"/>
        </w:rPr>
        <w:br/>
      </w:r>
      <w:r w:rsidRPr="00FF0F01">
        <w:rPr>
          <w:bCs/>
          <w:sz w:val="21"/>
          <w:szCs w:val="21"/>
        </w:rPr>
        <w:t>do powstania obowiązku podatkowego,</w:t>
      </w:r>
    </w:p>
    <w:p w14:paraId="02DB20EE" w14:textId="2CE3E98F" w:rsidR="00C60E28" w:rsidRPr="00FF0F01" w:rsidRDefault="00E11516" w:rsidP="00017C2D">
      <w:pPr>
        <w:pStyle w:val="Akapitzlist"/>
        <w:numPr>
          <w:ilvl w:val="1"/>
          <w:numId w:val="12"/>
        </w:numPr>
        <w:spacing w:line="264" w:lineRule="auto"/>
        <w:ind w:left="567" w:hanging="283"/>
        <w:contextualSpacing w:val="0"/>
        <w:jc w:val="both"/>
        <w:rPr>
          <w:bCs/>
          <w:sz w:val="21"/>
          <w:szCs w:val="21"/>
        </w:rPr>
      </w:pPr>
      <w:r w:rsidRPr="00FF0F01">
        <w:rPr>
          <w:bCs/>
          <w:sz w:val="21"/>
          <w:szCs w:val="21"/>
        </w:rPr>
        <w:t>Wskazani</w:t>
      </w:r>
      <w:r w:rsidR="003C2C0F" w:rsidRPr="00FF0F01">
        <w:rPr>
          <w:bCs/>
          <w:sz w:val="21"/>
          <w:szCs w:val="21"/>
        </w:rPr>
        <w:t>e</w:t>
      </w:r>
      <w:r w:rsidRPr="00FF0F01">
        <w:rPr>
          <w:bCs/>
          <w:sz w:val="21"/>
          <w:szCs w:val="21"/>
        </w:rPr>
        <w:t xml:space="preserve"> wartości towaru lub usługi objętego obowiązkiem podatkowym zamawiającego,</w:t>
      </w:r>
      <w:r w:rsidR="00CB59A3">
        <w:rPr>
          <w:bCs/>
          <w:sz w:val="21"/>
          <w:szCs w:val="21"/>
        </w:rPr>
        <w:br/>
      </w:r>
      <w:r w:rsidRPr="00FF0F01">
        <w:rPr>
          <w:bCs/>
          <w:sz w:val="21"/>
          <w:szCs w:val="21"/>
        </w:rPr>
        <w:t>bez kwoty podatku,</w:t>
      </w:r>
    </w:p>
    <w:p w14:paraId="7B012001" w14:textId="65B3A28A" w:rsidR="00E11516" w:rsidRPr="00FF0F01" w:rsidRDefault="00701CC9" w:rsidP="00017C2D">
      <w:pPr>
        <w:pStyle w:val="Akapitzlist"/>
        <w:numPr>
          <w:ilvl w:val="1"/>
          <w:numId w:val="12"/>
        </w:numPr>
        <w:spacing w:line="264" w:lineRule="auto"/>
        <w:ind w:left="567" w:hanging="283"/>
        <w:contextualSpacing w:val="0"/>
        <w:jc w:val="both"/>
        <w:rPr>
          <w:bCs/>
          <w:sz w:val="21"/>
          <w:szCs w:val="21"/>
        </w:rPr>
      </w:pPr>
      <w:r w:rsidRPr="00FF0F01">
        <w:rPr>
          <w:bCs/>
          <w:sz w:val="21"/>
          <w:szCs w:val="21"/>
        </w:rPr>
        <w:t>Wskazani</w:t>
      </w:r>
      <w:r w:rsidR="003C2C0F" w:rsidRPr="00FF0F01">
        <w:rPr>
          <w:bCs/>
          <w:sz w:val="21"/>
          <w:szCs w:val="21"/>
        </w:rPr>
        <w:t>e</w:t>
      </w:r>
      <w:r w:rsidRPr="00FF0F01">
        <w:rPr>
          <w:bCs/>
          <w:sz w:val="21"/>
          <w:szCs w:val="21"/>
        </w:rPr>
        <w:t xml:space="preserve"> stawki podatku od towarów i usług, która zgodnie z wiedzą </w:t>
      </w:r>
      <w:r w:rsidR="00DB4D9E" w:rsidRPr="00FF0F01">
        <w:rPr>
          <w:bCs/>
          <w:sz w:val="21"/>
          <w:szCs w:val="21"/>
        </w:rPr>
        <w:t>Wykonawcy</w:t>
      </w:r>
      <w:r w:rsidRPr="00FF0F01">
        <w:rPr>
          <w:bCs/>
          <w:sz w:val="21"/>
          <w:szCs w:val="21"/>
        </w:rPr>
        <w:t xml:space="preserve"> będzie miała zastosowanie.</w:t>
      </w:r>
    </w:p>
    <w:p w14:paraId="6637BE2A" w14:textId="6FCBA8D3" w:rsidR="00112973" w:rsidRPr="00FF0F01" w:rsidRDefault="00112973" w:rsidP="00017C2D">
      <w:pPr>
        <w:spacing w:line="264" w:lineRule="auto"/>
        <w:ind w:left="360" w:hanging="76"/>
        <w:jc w:val="both"/>
        <w:rPr>
          <w:bCs/>
          <w:sz w:val="21"/>
          <w:szCs w:val="21"/>
        </w:rPr>
      </w:pPr>
      <w:r w:rsidRPr="00FF0F01">
        <w:rPr>
          <w:bCs/>
          <w:sz w:val="21"/>
          <w:szCs w:val="21"/>
        </w:rPr>
        <w:t xml:space="preserve">Wzór informacji stanowi </w:t>
      </w:r>
      <w:r w:rsidRPr="00FF0F01">
        <w:rPr>
          <w:b/>
          <w:sz w:val="21"/>
          <w:szCs w:val="21"/>
        </w:rPr>
        <w:t xml:space="preserve">Załącznik nr </w:t>
      </w:r>
      <w:r w:rsidR="00054C51" w:rsidRPr="00FF0F01">
        <w:rPr>
          <w:b/>
          <w:sz w:val="21"/>
          <w:szCs w:val="21"/>
        </w:rPr>
        <w:t>4</w:t>
      </w:r>
      <w:r w:rsidR="0078720F" w:rsidRPr="00FF0F01">
        <w:rPr>
          <w:b/>
          <w:sz w:val="21"/>
          <w:szCs w:val="21"/>
        </w:rPr>
        <w:t>.</w:t>
      </w:r>
      <w:r w:rsidR="00017C2D">
        <w:rPr>
          <w:b/>
          <w:sz w:val="21"/>
          <w:szCs w:val="21"/>
        </w:rPr>
        <w:t>8</w:t>
      </w:r>
      <w:r w:rsidR="0078720F" w:rsidRPr="00FF0F01">
        <w:rPr>
          <w:b/>
          <w:sz w:val="21"/>
          <w:szCs w:val="21"/>
        </w:rPr>
        <w:t xml:space="preserve"> do SWZ</w:t>
      </w:r>
      <w:r w:rsidR="003D04FA" w:rsidRPr="00FF0F01">
        <w:rPr>
          <w:b/>
          <w:sz w:val="21"/>
          <w:szCs w:val="21"/>
        </w:rPr>
        <w:t>.</w:t>
      </w:r>
    </w:p>
    <w:p w14:paraId="11E56BD9" w14:textId="24724869" w:rsidR="008E67A3" w:rsidRPr="00FF0F01"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61" w:name="_Toc106095852"/>
      <w:bookmarkStart w:id="62" w:name="_Toc106096396"/>
      <w:bookmarkStart w:id="63" w:name="_Toc239072365"/>
      <w:r w:rsidRPr="00FF0F01">
        <w:rPr>
          <w:rFonts w:ascii="Times New Roman" w:hAnsi="Times New Roman" w:cs="Times New Roman"/>
          <w:color w:val="auto"/>
          <w:sz w:val="21"/>
          <w:szCs w:val="21"/>
        </w:rPr>
        <w:t>Część XV</w:t>
      </w:r>
      <w:r w:rsidR="006623D7"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Kryteria oceny ofert</w:t>
      </w:r>
      <w:bookmarkEnd w:id="61"/>
      <w:bookmarkEnd w:id="62"/>
      <w:bookmarkEnd w:id="63"/>
    </w:p>
    <w:p w14:paraId="1B31DB53" w14:textId="7DC4A8ED" w:rsidR="006005EB" w:rsidRPr="00FF0F01" w:rsidRDefault="006B0420" w:rsidP="006C4CAB">
      <w:pPr>
        <w:pStyle w:val="Akapitzlist"/>
        <w:numPr>
          <w:ilvl w:val="0"/>
          <w:numId w:val="13"/>
        </w:numPr>
        <w:spacing w:line="264" w:lineRule="auto"/>
        <w:ind w:hanging="357"/>
        <w:contextualSpacing w:val="0"/>
        <w:jc w:val="both"/>
        <w:rPr>
          <w:bCs/>
          <w:sz w:val="21"/>
          <w:szCs w:val="21"/>
        </w:rPr>
      </w:pPr>
      <w:r w:rsidRPr="00FF0F01">
        <w:rPr>
          <w:bCs/>
          <w:sz w:val="21"/>
          <w:szCs w:val="21"/>
        </w:rPr>
        <w:t>Zamawiający</w:t>
      </w:r>
      <w:r w:rsidR="008E67A3" w:rsidRPr="00FF0F01">
        <w:rPr>
          <w:bCs/>
          <w:sz w:val="21"/>
          <w:szCs w:val="21"/>
        </w:rPr>
        <w:t xml:space="preserve"> oceni oferty z zastosowaniem następujących kryteriów oceny ofert:</w:t>
      </w:r>
    </w:p>
    <w:p w14:paraId="4E8A78F8" w14:textId="34C75911" w:rsidR="003C2C0F" w:rsidRPr="00FF0F01" w:rsidRDefault="003C2C0F" w:rsidP="006C4CAB">
      <w:pPr>
        <w:pStyle w:val="Akapitzlist"/>
        <w:numPr>
          <w:ilvl w:val="1"/>
          <w:numId w:val="13"/>
        </w:numPr>
        <w:spacing w:line="264" w:lineRule="auto"/>
        <w:ind w:hanging="357"/>
        <w:jc w:val="both"/>
        <w:rPr>
          <w:bCs/>
          <w:sz w:val="21"/>
          <w:szCs w:val="21"/>
        </w:rPr>
      </w:pPr>
      <w:r w:rsidRPr="00FF0F01">
        <w:rPr>
          <w:bCs/>
          <w:sz w:val="21"/>
          <w:szCs w:val="21"/>
        </w:rPr>
        <w:t xml:space="preserve">najniższa cena (C) </w:t>
      </w:r>
      <w:r w:rsidR="00CB59A3">
        <w:rPr>
          <w:bCs/>
          <w:sz w:val="21"/>
          <w:szCs w:val="21"/>
        </w:rPr>
        <w:t>–</w:t>
      </w:r>
      <w:r w:rsidRPr="00FF0F01">
        <w:rPr>
          <w:bCs/>
          <w:sz w:val="21"/>
          <w:szCs w:val="21"/>
        </w:rPr>
        <w:t xml:space="preserve"> waga</w:t>
      </w:r>
      <w:r w:rsidR="00CB59A3">
        <w:rPr>
          <w:bCs/>
          <w:sz w:val="21"/>
          <w:szCs w:val="21"/>
        </w:rPr>
        <w:t xml:space="preserve"> </w:t>
      </w:r>
      <w:r w:rsidRPr="00FF0F01">
        <w:rPr>
          <w:bCs/>
          <w:sz w:val="21"/>
          <w:szCs w:val="21"/>
        </w:rPr>
        <w:t xml:space="preserve">100 % </w:t>
      </w:r>
    </w:p>
    <w:p w14:paraId="670BEE71" w14:textId="4CC109F3" w:rsidR="003C2C0F" w:rsidRPr="00FF0F01" w:rsidRDefault="003C2C0F" w:rsidP="006C4CAB">
      <w:pPr>
        <w:pStyle w:val="Akapitzlist"/>
        <w:numPr>
          <w:ilvl w:val="0"/>
          <w:numId w:val="13"/>
        </w:numPr>
        <w:spacing w:line="264" w:lineRule="auto"/>
        <w:ind w:hanging="357"/>
        <w:contextualSpacing w:val="0"/>
        <w:jc w:val="both"/>
        <w:rPr>
          <w:bCs/>
          <w:sz w:val="21"/>
          <w:szCs w:val="21"/>
        </w:rPr>
      </w:pPr>
      <w:r w:rsidRPr="00FF0F01">
        <w:rPr>
          <w:bCs/>
          <w:sz w:val="21"/>
          <w:szCs w:val="21"/>
        </w:rPr>
        <w:t xml:space="preserve">Za najkorzystniejszą ofertę dla kryterium cena </w:t>
      </w:r>
      <w:r w:rsidR="00CB59A3">
        <w:rPr>
          <w:bCs/>
          <w:sz w:val="21"/>
          <w:szCs w:val="21"/>
        </w:rPr>
        <w:t>–</w:t>
      </w:r>
      <w:r w:rsidRPr="00FF0F01">
        <w:rPr>
          <w:bCs/>
          <w:sz w:val="21"/>
          <w:szCs w:val="21"/>
        </w:rPr>
        <w:t xml:space="preserve"> zostanie</w:t>
      </w:r>
      <w:r w:rsidR="00CB59A3">
        <w:rPr>
          <w:bCs/>
          <w:sz w:val="21"/>
          <w:szCs w:val="21"/>
        </w:rPr>
        <w:t xml:space="preserve"> </w:t>
      </w:r>
      <w:r w:rsidRPr="00FF0F01">
        <w:rPr>
          <w:bCs/>
          <w:sz w:val="21"/>
          <w:szCs w:val="21"/>
        </w:rPr>
        <w:t>uznana oferta Wykonawcy, który zaoferuje najniższą cenę realizacji z</w:t>
      </w:r>
      <w:r w:rsidR="009E3EF4">
        <w:rPr>
          <w:bCs/>
          <w:sz w:val="21"/>
          <w:szCs w:val="21"/>
        </w:rPr>
        <w:t>amówienia</w:t>
      </w:r>
      <w:r w:rsidRPr="00FF0F01">
        <w:rPr>
          <w:bCs/>
          <w:sz w:val="21"/>
          <w:szCs w:val="21"/>
        </w:rPr>
        <w:t>.</w:t>
      </w:r>
    </w:p>
    <w:p w14:paraId="1F97078D" w14:textId="7B686075" w:rsidR="00F13DFD" w:rsidRPr="00FF0F01"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64" w:name="_Toc106095853"/>
      <w:bookmarkStart w:id="65" w:name="_Toc106096397"/>
      <w:bookmarkStart w:id="66" w:name="_Toc239072366"/>
      <w:bookmarkStart w:id="67" w:name="_Hlk106623427"/>
      <w:r w:rsidRPr="00FF0F01">
        <w:rPr>
          <w:rFonts w:ascii="Times New Roman" w:hAnsi="Times New Roman" w:cs="Times New Roman"/>
          <w:color w:val="auto"/>
          <w:sz w:val="21"/>
          <w:szCs w:val="21"/>
        </w:rPr>
        <w:t>Część XVI</w:t>
      </w:r>
      <w:r w:rsidR="006623D7"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Aukcja elektroniczna</w:t>
      </w:r>
      <w:bookmarkEnd w:id="64"/>
      <w:bookmarkEnd w:id="65"/>
      <w:bookmarkEnd w:id="66"/>
    </w:p>
    <w:p w14:paraId="298D7C04" w14:textId="714F789C" w:rsidR="00F7726E" w:rsidRPr="00FF0F01" w:rsidRDefault="006B0420" w:rsidP="00F46503">
      <w:pPr>
        <w:numPr>
          <w:ilvl w:val="1"/>
          <w:numId w:val="17"/>
        </w:numPr>
        <w:spacing w:line="264" w:lineRule="auto"/>
        <w:jc w:val="both"/>
        <w:rPr>
          <w:bCs/>
          <w:sz w:val="21"/>
          <w:szCs w:val="21"/>
        </w:rPr>
      </w:pPr>
      <w:r w:rsidRPr="00FF0F01">
        <w:rPr>
          <w:bCs/>
          <w:sz w:val="21"/>
          <w:szCs w:val="21"/>
        </w:rPr>
        <w:t>Zamawiający</w:t>
      </w:r>
      <w:r w:rsidR="00367BB3" w:rsidRPr="00FF0F01">
        <w:rPr>
          <w:bCs/>
          <w:sz w:val="21"/>
          <w:szCs w:val="21"/>
        </w:rPr>
        <w:t xml:space="preserve"> zamierza dokonać wyboru najkorzystniejszej oferty z zastosowaniem </w:t>
      </w:r>
      <w:r w:rsidR="00CE1A8D" w:rsidRPr="00FF0F01">
        <w:rPr>
          <w:bCs/>
          <w:sz w:val="21"/>
          <w:szCs w:val="21"/>
        </w:rPr>
        <w:t xml:space="preserve">aukcji elektronicznej. </w:t>
      </w:r>
    </w:p>
    <w:p w14:paraId="263F122E" w14:textId="448AC77E" w:rsidR="00261307" w:rsidRPr="00FF0F01" w:rsidRDefault="00261307" w:rsidP="00F46503">
      <w:pPr>
        <w:numPr>
          <w:ilvl w:val="1"/>
          <w:numId w:val="17"/>
        </w:numPr>
        <w:spacing w:line="264" w:lineRule="auto"/>
        <w:jc w:val="both"/>
        <w:rPr>
          <w:bCs/>
          <w:strike/>
          <w:color w:val="EE0000"/>
          <w:sz w:val="21"/>
          <w:szCs w:val="21"/>
        </w:rPr>
      </w:pPr>
      <w:r w:rsidRPr="00FF0F01">
        <w:rPr>
          <w:bCs/>
          <w:sz w:val="21"/>
          <w:szCs w:val="21"/>
        </w:rPr>
        <w:t>Zamawiający przeprowadzi aukcję elektroniczną w formie aukcji japońskiej / angielskiej / holenderskiej, która może odbyć się nawet przy uczestnictwie jednego Wykonawcy.</w:t>
      </w:r>
    </w:p>
    <w:p w14:paraId="1A40DF26" w14:textId="45BD632F" w:rsidR="007C36FB" w:rsidRPr="00FF0F01" w:rsidRDefault="007C36FB" w:rsidP="00F46503">
      <w:pPr>
        <w:numPr>
          <w:ilvl w:val="1"/>
          <w:numId w:val="17"/>
        </w:numPr>
        <w:spacing w:line="264" w:lineRule="auto"/>
        <w:jc w:val="both"/>
        <w:rPr>
          <w:bCs/>
          <w:sz w:val="21"/>
          <w:szCs w:val="21"/>
        </w:rPr>
      </w:pPr>
      <w:r w:rsidRPr="00FF0F01">
        <w:rPr>
          <w:bCs/>
          <w:sz w:val="21"/>
          <w:szCs w:val="21"/>
        </w:rPr>
        <w:t>Zamawiający, w toku aukcji elektronicznej, stosować będzie kryterium zgodnie z zapisami SWZ.</w:t>
      </w:r>
    </w:p>
    <w:p w14:paraId="006E4BB8" w14:textId="34215674" w:rsidR="00F7726E" w:rsidRPr="00FF0F01" w:rsidRDefault="005951D1" w:rsidP="00F46503">
      <w:pPr>
        <w:numPr>
          <w:ilvl w:val="1"/>
          <w:numId w:val="17"/>
        </w:numPr>
        <w:spacing w:line="264" w:lineRule="auto"/>
        <w:jc w:val="both"/>
        <w:rPr>
          <w:bCs/>
          <w:sz w:val="21"/>
          <w:szCs w:val="21"/>
        </w:rPr>
      </w:pPr>
      <w:r w:rsidRPr="00FF0F01">
        <w:rPr>
          <w:bCs/>
          <w:sz w:val="21"/>
          <w:szCs w:val="21"/>
        </w:rPr>
        <w:t>Adres</w:t>
      </w:r>
      <w:r w:rsidRPr="00FF0F01">
        <w:rPr>
          <w:sz w:val="21"/>
          <w:szCs w:val="21"/>
        </w:rPr>
        <w:t xml:space="preserve"> strony internetowej, na której będzie prowadzona aukcja elektroniczna </w:t>
      </w:r>
      <w:r w:rsidRPr="00FF0F01">
        <w:rPr>
          <w:bCs/>
          <w:sz w:val="21"/>
          <w:szCs w:val="21"/>
        </w:rPr>
        <w:t>będzie podany</w:t>
      </w:r>
      <w:r w:rsidR="00CB59A3">
        <w:rPr>
          <w:bCs/>
          <w:sz w:val="21"/>
          <w:szCs w:val="21"/>
        </w:rPr>
        <w:br/>
      </w:r>
      <w:r w:rsidRPr="00FF0F01">
        <w:rPr>
          <w:bCs/>
          <w:sz w:val="21"/>
          <w:szCs w:val="21"/>
        </w:rPr>
        <w:t>w zaproszeniu do aukcji.</w:t>
      </w:r>
    </w:p>
    <w:p w14:paraId="7AF7C3B0" w14:textId="2C63C127" w:rsidR="00074E6E" w:rsidRPr="00FF0F01" w:rsidRDefault="00074E6E" w:rsidP="00F46503">
      <w:pPr>
        <w:numPr>
          <w:ilvl w:val="1"/>
          <w:numId w:val="17"/>
        </w:numPr>
        <w:spacing w:line="264" w:lineRule="auto"/>
        <w:jc w:val="both"/>
        <w:rPr>
          <w:bCs/>
          <w:sz w:val="21"/>
          <w:szCs w:val="21"/>
        </w:rPr>
      </w:pPr>
      <w:r w:rsidRPr="00FF0F01">
        <w:rPr>
          <w:color w:val="000000"/>
          <w:sz w:val="21"/>
          <w:szCs w:val="21"/>
        </w:rPr>
        <w:t>Powiadomienie o aukcji elektronicznej jest wysyłane niezwłocznie (zazwyczaj do 15 minut)</w:t>
      </w:r>
      <w:r w:rsidR="00CB59A3">
        <w:rPr>
          <w:color w:val="000000"/>
          <w:sz w:val="21"/>
          <w:szCs w:val="21"/>
        </w:rPr>
        <w:br/>
      </w:r>
      <w:r w:rsidRPr="00FF0F01">
        <w:rPr>
          <w:color w:val="000000"/>
          <w:sz w:val="21"/>
          <w:szCs w:val="21"/>
        </w:rPr>
        <w:t xml:space="preserve">po otwarciu ofert. Termin rozpoczęcia aukcji elektronicznej ustalany jest zazwyczaj na </w:t>
      </w:r>
      <w:r w:rsidR="00017C2D">
        <w:rPr>
          <w:color w:val="000000"/>
          <w:sz w:val="21"/>
          <w:szCs w:val="21"/>
        </w:rPr>
        <w:t>6</w:t>
      </w:r>
      <w:r w:rsidRPr="00FF0F01">
        <w:rPr>
          <w:color w:val="000000"/>
          <w:sz w:val="21"/>
          <w:szCs w:val="21"/>
        </w:rPr>
        <w:t>0 minut</w:t>
      </w:r>
      <w:r w:rsidR="00CB59A3">
        <w:rPr>
          <w:color w:val="000000"/>
          <w:sz w:val="21"/>
          <w:szCs w:val="21"/>
        </w:rPr>
        <w:br/>
      </w:r>
      <w:r w:rsidRPr="00FF0F01">
        <w:rPr>
          <w:color w:val="000000"/>
          <w:sz w:val="21"/>
          <w:szCs w:val="21"/>
        </w:rPr>
        <w:t>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FF0F01" w:rsidRDefault="006E60E3" w:rsidP="00F46503">
      <w:pPr>
        <w:numPr>
          <w:ilvl w:val="1"/>
          <w:numId w:val="17"/>
        </w:numPr>
        <w:spacing w:line="264" w:lineRule="auto"/>
        <w:jc w:val="both"/>
        <w:rPr>
          <w:sz w:val="21"/>
          <w:szCs w:val="21"/>
        </w:rPr>
      </w:pPr>
      <w:r w:rsidRPr="00FF0F01">
        <w:rPr>
          <w:sz w:val="21"/>
          <w:szCs w:val="21"/>
        </w:rPr>
        <w:t>Powiadomienia o rozpoczęciu aukcji otrzymują</w:t>
      </w:r>
      <w:r w:rsidR="004E0ADE" w:rsidRPr="00FF0F01">
        <w:rPr>
          <w:sz w:val="21"/>
          <w:szCs w:val="21"/>
        </w:rPr>
        <w:t>:</w:t>
      </w:r>
    </w:p>
    <w:p w14:paraId="48B36D03" w14:textId="396B161F" w:rsidR="004E0ADE" w:rsidRPr="00FF0F01" w:rsidRDefault="004E0ADE" w:rsidP="00F46503">
      <w:pPr>
        <w:pStyle w:val="Akapitzlist"/>
        <w:numPr>
          <w:ilvl w:val="6"/>
          <w:numId w:val="17"/>
        </w:numPr>
        <w:spacing w:line="264" w:lineRule="auto"/>
        <w:ind w:left="851" w:hanging="284"/>
        <w:jc w:val="both"/>
        <w:rPr>
          <w:sz w:val="21"/>
          <w:szCs w:val="21"/>
        </w:rPr>
      </w:pPr>
      <w:r w:rsidRPr="00FF0F01">
        <w:rPr>
          <w:sz w:val="21"/>
          <w:szCs w:val="21"/>
        </w:rPr>
        <w:t>w przypadku aukcji angielskiej</w:t>
      </w:r>
      <w:r w:rsidR="006E60E3" w:rsidRPr="00FF0F01">
        <w:rPr>
          <w:sz w:val="21"/>
          <w:szCs w:val="21"/>
        </w:rPr>
        <w:t xml:space="preserve"> tylko osoby wpisane w Formularzu </w:t>
      </w:r>
      <w:r w:rsidR="00DD4075" w:rsidRPr="00FF0F01">
        <w:rPr>
          <w:sz w:val="21"/>
          <w:szCs w:val="21"/>
        </w:rPr>
        <w:t>O</w:t>
      </w:r>
      <w:r w:rsidR="006E60E3" w:rsidRPr="00FF0F01">
        <w:rPr>
          <w:sz w:val="21"/>
          <w:szCs w:val="21"/>
        </w:rPr>
        <w:t>fertowym w polu „Osoby prowadzące postępowanie” jaki i „Osoby upoważnione do składania ofert w aukcji”</w:t>
      </w:r>
      <w:r w:rsidRPr="00FF0F01">
        <w:rPr>
          <w:sz w:val="21"/>
          <w:szCs w:val="21"/>
        </w:rPr>
        <w:t>;</w:t>
      </w:r>
    </w:p>
    <w:p w14:paraId="25685F18" w14:textId="18E870FD" w:rsidR="00755CD0" w:rsidRDefault="00755CD0" w:rsidP="00F46503">
      <w:pPr>
        <w:pStyle w:val="Akapitzlist"/>
        <w:numPr>
          <w:ilvl w:val="6"/>
          <w:numId w:val="17"/>
        </w:numPr>
        <w:spacing w:line="264" w:lineRule="auto"/>
        <w:ind w:left="851" w:hanging="284"/>
        <w:jc w:val="both"/>
        <w:rPr>
          <w:sz w:val="21"/>
          <w:szCs w:val="21"/>
        </w:rPr>
      </w:pPr>
      <w:r w:rsidRPr="00FF0F01">
        <w:rPr>
          <w:sz w:val="21"/>
          <w:szCs w:val="21"/>
        </w:rPr>
        <w:t xml:space="preserve">w przypadku aukcji japońskiej </w:t>
      </w:r>
      <w:r w:rsidR="007C36FB" w:rsidRPr="00FF0F01">
        <w:rPr>
          <w:sz w:val="21"/>
          <w:szCs w:val="21"/>
        </w:rPr>
        <w:t xml:space="preserve">albo holenderskiej </w:t>
      </w:r>
      <w:r w:rsidRPr="00FF0F01">
        <w:rPr>
          <w:sz w:val="21"/>
          <w:szCs w:val="21"/>
        </w:rPr>
        <w:t>w postępowaniu innym niż na zawarcie umowy wykonawczej – powiadomienie wraz z tymczasowym loginem i hasłem jest wysyłane</w:t>
      </w:r>
      <w:r w:rsidR="00CB59A3">
        <w:rPr>
          <w:sz w:val="21"/>
          <w:szCs w:val="21"/>
        </w:rPr>
        <w:br/>
      </w:r>
      <w:r w:rsidRPr="00FF0F01">
        <w:rPr>
          <w:sz w:val="21"/>
          <w:szCs w:val="21"/>
        </w:rPr>
        <w:t>do osób ujętych na liście „Osoby upoważnione do składania ofert w aukcji”. Natomiast do osób ujętych w polu „Osoba prowadząca postępowanie” jest wysyłane powiadomienie o terminie aukcji bez informacji o tymczasowym login</w:t>
      </w:r>
      <w:r w:rsidR="007C36FB" w:rsidRPr="00FF0F01">
        <w:rPr>
          <w:sz w:val="21"/>
          <w:szCs w:val="21"/>
        </w:rPr>
        <w:t>i</w:t>
      </w:r>
      <w:r w:rsidRPr="00FF0F01">
        <w:rPr>
          <w:sz w:val="21"/>
          <w:szCs w:val="21"/>
        </w:rPr>
        <w:t>e.</w:t>
      </w:r>
    </w:p>
    <w:p w14:paraId="787EC262" w14:textId="3B66A4D5" w:rsidR="004E0ADE" w:rsidRDefault="006E60E3" w:rsidP="00F46503">
      <w:pPr>
        <w:numPr>
          <w:ilvl w:val="1"/>
          <w:numId w:val="17"/>
        </w:numPr>
        <w:spacing w:line="264" w:lineRule="auto"/>
        <w:jc w:val="both"/>
        <w:rPr>
          <w:sz w:val="21"/>
          <w:szCs w:val="21"/>
        </w:rPr>
      </w:pPr>
      <w:r w:rsidRPr="00FF0F01">
        <w:rPr>
          <w:sz w:val="21"/>
          <w:szCs w:val="21"/>
        </w:rPr>
        <w:t xml:space="preserve">Nie ma konieczności </w:t>
      </w:r>
      <w:r w:rsidR="00C24FED" w:rsidRPr="00FF0F01">
        <w:rPr>
          <w:sz w:val="21"/>
          <w:szCs w:val="21"/>
        </w:rPr>
        <w:t xml:space="preserve">indywidualnego </w:t>
      </w:r>
      <w:r w:rsidRPr="00FF0F01">
        <w:rPr>
          <w:sz w:val="21"/>
          <w:szCs w:val="21"/>
        </w:rPr>
        <w:t>zakładania kont</w:t>
      </w:r>
      <w:r w:rsidR="00C24FED" w:rsidRPr="00FF0F01">
        <w:rPr>
          <w:sz w:val="21"/>
          <w:szCs w:val="21"/>
        </w:rPr>
        <w:t>a użytkownika</w:t>
      </w:r>
      <w:r w:rsidRPr="00FF0F01">
        <w:rPr>
          <w:sz w:val="21"/>
          <w:szCs w:val="21"/>
        </w:rPr>
        <w:t xml:space="preserve"> w systemie aukcyjnym</w:t>
      </w:r>
      <w:r w:rsidR="00CB59A3">
        <w:rPr>
          <w:sz w:val="21"/>
          <w:szCs w:val="21"/>
        </w:rPr>
        <w:br/>
      </w:r>
      <w:r w:rsidRPr="00FF0F01">
        <w:rPr>
          <w:sz w:val="21"/>
          <w:szCs w:val="21"/>
        </w:rPr>
        <w:t>przed rozpoczęciem aukcji</w:t>
      </w:r>
      <w:r w:rsidR="004E0ADE" w:rsidRPr="00FF0F01">
        <w:rPr>
          <w:sz w:val="21"/>
          <w:szCs w:val="21"/>
        </w:rPr>
        <w:t>:</w:t>
      </w:r>
    </w:p>
    <w:p w14:paraId="2DB14789" w14:textId="064D9E33" w:rsidR="004E0ADE" w:rsidRPr="00FF0F01" w:rsidRDefault="004E0ADE" w:rsidP="00F46503">
      <w:pPr>
        <w:pStyle w:val="Akapitzlist"/>
        <w:numPr>
          <w:ilvl w:val="6"/>
          <w:numId w:val="17"/>
        </w:numPr>
        <w:spacing w:line="264" w:lineRule="auto"/>
        <w:ind w:left="851" w:hanging="284"/>
        <w:jc w:val="both"/>
        <w:rPr>
          <w:sz w:val="21"/>
          <w:szCs w:val="21"/>
        </w:rPr>
      </w:pPr>
      <w:r w:rsidRPr="00FF0F01">
        <w:rPr>
          <w:sz w:val="21"/>
          <w:szCs w:val="21"/>
        </w:rPr>
        <w:t>w przypadku aukcji angielskiej obowiązuje "uniwersalne" konto zakładane automatycznie</w:t>
      </w:r>
      <w:r w:rsidR="00CB59A3">
        <w:rPr>
          <w:sz w:val="21"/>
          <w:szCs w:val="21"/>
        </w:rPr>
        <w:br/>
      </w:r>
      <w:r w:rsidRPr="00FF0F01">
        <w:rPr>
          <w:sz w:val="21"/>
          <w:szCs w:val="21"/>
        </w:rPr>
        <w:t>dla osób wymienionych na listach „Osoby prowadzące postępowanie” i „Osoby upoważnione</w:t>
      </w:r>
      <w:r w:rsidR="00CB59A3">
        <w:rPr>
          <w:sz w:val="21"/>
          <w:szCs w:val="21"/>
        </w:rPr>
        <w:br/>
      </w:r>
      <w:r w:rsidRPr="00FF0F01">
        <w:rPr>
          <w:sz w:val="21"/>
          <w:szCs w:val="21"/>
        </w:rPr>
        <w:t>do składania ofert w aukcji”. Jeżeli w polu „Osoba prowadząca postępowanie” oraz na liście „Osoby upoważnione do składania ofert w aukcji” wprowadzona jest ta sama osoba,</w:t>
      </w:r>
      <w:r w:rsidR="00CB59A3">
        <w:rPr>
          <w:sz w:val="21"/>
          <w:szCs w:val="21"/>
        </w:rPr>
        <w:br/>
      </w:r>
      <w:r w:rsidRPr="00FF0F01">
        <w:rPr>
          <w:sz w:val="21"/>
          <w:szCs w:val="21"/>
        </w:rPr>
        <w:t>o tym samym imieniu i nazwisku oraz adresie e</w:t>
      </w:r>
      <w:r w:rsidRPr="00FF0F01">
        <w:rPr>
          <w:sz w:val="21"/>
          <w:szCs w:val="21"/>
        </w:rPr>
        <w:noBreakHyphen/>
        <w:t>mail, to konto uczestnika zostanie utworzone tylko jedno i odpowiednio zostanie tylko raz wysłane jedno powiadomienie o utworzeniu konta użytkownika Portalu LAIN3;</w:t>
      </w:r>
    </w:p>
    <w:p w14:paraId="2A693725" w14:textId="2418EE23" w:rsidR="004E0ADE" w:rsidRDefault="004E0ADE" w:rsidP="00F46503">
      <w:pPr>
        <w:pStyle w:val="Akapitzlist"/>
        <w:numPr>
          <w:ilvl w:val="6"/>
          <w:numId w:val="17"/>
        </w:numPr>
        <w:spacing w:line="264" w:lineRule="auto"/>
        <w:ind w:left="851" w:hanging="284"/>
        <w:jc w:val="both"/>
        <w:rPr>
          <w:sz w:val="21"/>
          <w:szCs w:val="21"/>
        </w:rPr>
      </w:pPr>
      <w:r w:rsidRPr="00FF0F01">
        <w:rPr>
          <w:sz w:val="21"/>
          <w:szCs w:val="21"/>
        </w:rPr>
        <w:t xml:space="preserve">w przypadku aukcji japońskiej </w:t>
      </w:r>
      <w:r w:rsidR="007A02F2" w:rsidRPr="00FF0F01">
        <w:rPr>
          <w:sz w:val="21"/>
          <w:szCs w:val="21"/>
        </w:rPr>
        <w:t xml:space="preserve">i holenderskiej </w:t>
      </w:r>
      <w:r w:rsidRPr="00FF0F01">
        <w:rPr>
          <w:sz w:val="21"/>
          <w:szCs w:val="21"/>
        </w:rPr>
        <w:t>tworzone jest "tymczasowe" konto dedykowane dla aukcji z konkretnego postępowania. Konto jest wysyłane tylko do osób ujętych na liście „Osoby upoważnione do składania ofert w aukcji”.</w:t>
      </w:r>
    </w:p>
    <w:p w14:paraId="27015C80" w14:textId="1323C95C" w:rsidR="004E0ADE" w:rsidRPr="00FF0F01" w:rsidRDefault="004E0ADE" w:rsidP="00F46503">
      <w:pPr>
        <w:pStyle w:val="Akapitzlist"/>
        <w:numPr>
          <w:ilvl w:val="1"/>
          <w:numId w:val="17"/>
        </w:numPr>
        <w:spacing w:line="264" w:lineRule="auto"/>
        <w:jc w:val="both"/>
        <w:rPr>
          <w:sz w:val="21"/>
          <w:szCs w:val="21"/>
        </w:rPr>
      </w:pPr>
      <w:r w:rsidRPr="00FF0F01">
        <w:rPr>
          <w:sz w:val="21"/>
          <w:szCs w:val="21"/>
        </w:rPr>
        <w:t>Jeśli aukcja zostanie unieważniona, to powtórzona aukcja nie odbywa się na dedykowanych loginach tymczasowych, ale na zwykłych loginach i powiadomienie o ogłoszeniu powtórzonej aukcji</w:t>
      </w:r>
      <w:r w:rsidR="00CB59A3">
        <w:rPr>
          <w:sz w:val="21"/>
          <w:szCs w:val="21"/>
        </w:rPr>
        <w:br/>
      </w:r>
      <w:r w:rsidRPr="00FF0F01">
        <w:rPr>
          <w:sz w:val="21"/>
          <w:szCs w:val="21"/>
        </w:rPr>
        <w:t>jest wysyłane zarówno do osoby wprowadzonej w polu „Osoba prowadząca postępowanie”,</w:t>
      </w:r>
      <w:r w:rsidR="006C4CAB">
        <w:rPr>
          <w:sz w:val="21"/>
          <w:szCs w:val="21"/>
        </w:rPr>
        <w:br/>
      </w:r>
      <w:r w:rsidRPr="00FF0F01">
        <w:rPr>
          <w:sz w:val="21"/>
          <w:szCs w:val="21"/>
        </w:rPr>
        <w:t>jak również do osób ujętych na liście „Osoby upoważnione do składania ofert w aukcji”.</w:t>
      </w:r>
    </w:p>
    <w:p w14:paraId="4C1D2F22" w14:textId="327ED60D" w:rsidR="006E60E3" w:rsidRDefault="008616AB" w:rsidP="00F46503">
      <w:pPr>
        <w:pStyle w:val="Akapitzlist"/>
        <w:numPr>
          <w:ilvl w:val="1"/>
          <w:numId w:val="17"/>
        </w:numPr>
        <w:spacing w:line="264" w:lineRule="auto"/>
        <w:jc w:val="both"/>
        <w:rPr>
          <w:sz w:val="21"/>
          <w:szCs w:val="21"/>
        </w:rPr>
      </w:pPr>
      <w:r w:rsidRPr="00FF0F01">
        <w:rPr>
          <w:sz w:val="21"/>
          <w:szCs w:val="21"/>
        </w:rPr>
        <w:t>Wykonawca</w:t>
      </w:r>
      <w:r w:rsidR="006E60E3" w:rsidRPr="00FF0F01">
        <w:rPr>
          <w:sz w:val="21"/>
          <w:szCs w:val="21"/>
        </w:rPr>
        <w:t xml:space="preserve"> zobowiązany jest zalogować się w systemie</w:t>
      </w:r>
      <w:r w:rsidR="00006579" w:rsidRPr="00FF0F01">
        <w:rPr>
          <w:sz w:val="21"/>
          <w:szCs w:val="21"/>
        </w:rPr>
        <w:t>:</w:t>
      </w:r>
      <w:r w:rsidR="006E60E3" w:rsidRPr="00FF0F01">
        <w:rPr>
          <w:sz w:val="21"/>
          <w:szCs w:val="21"/>
        </w:rPr>
        <w:t xml:space="preserve"> Aukcje elektroniczne</w:t>
      </w:r>
      <w:r w:rsidR="00CB59A3">
        <w:rPr>
          <w:sz w:val="21"/>
          <w:szCs w:val="21"/>
        </w:rPr>
        <w:t xml:space="preserve"> </w:t>
      </w:r>
      <w:r w:rsidR="006E60E3" w:rsidRPr="00FF0F01">
        <w:rPr>
          <w:sz w:val="21"/>
          <w:szCs w:val="21"/>
        </w:rPr>
        <w:t>w momencie otrzymania zaproszenia drog</w:t>
      </w:r>
      <w:r w:rsidR="00B47581" w:rsidRPr="00FF0F01">
        <w:rPr>
          <w:sz w:val="21"/>
          <w:szCs w:val="21"/>
        </w:rPr>
        <w:t>ą</w:t>
      </w:r>
      <w:r w:rsidR="006E60E3" w:rsidRPr="00FF0F01">
        <w:rPr>
          <w:sz w:val="21"/>
          <w:szCs w:val="21"/>
        </w:rPr>
        <w:t xml:space="preserve"> mailową. Zaproszenie zawiera wytyczne pomagające przejść</w:t>
      </w:r>
      <w:r w:rsidR="00CB59A3">
        <w:rPr>
          <w:sz w:val="21"/>
          <w:szCs w:val="21"/>
        </w:rPr>
        <w:br/>
      </w:r>
      <w:r w:rsidR="006E60E3" w:rsidRPr="00FF0F01">
        <w:rPr>
          <w:sz w:val="21"/>
          <w:szCs w:val="21"/>
        </w:rPr>
        <w:t xml:space="preserve">przez proces </w:t>
      </w:r>
      <w:r w:rsidR="00657B07" w:rsidRPr="00FF0F01">
        <w:rPr>
          <w:sz w:val="21"/>
          <w:szCs w:val="21"/>
        </w:rPr>
        <w:t>aktywacji automatycznie założonego konta użytkownika</w:t>
      </w:r>
      <w:r w:rsidR="006E60E3" w:rsidRPr="00FF0F01">
        <w:rPr>
          <w:sz w:val="21"/>
          <w:szCs w:val="21"/>
        </w:rPr>
        <w:t>.</w:t>
      </w:r>
    </w:p>
    <w:p w14:paraId="613EBE3C" w14:textId="088AF479" w:rsidR="006E60E3" w:rsidRDefault="006E60E3" w:rsidP="00F46503">
      <w:pPr>
        <w:numPr>
          <w:ilvl w:val="1"/>
          <w:numId w:val="17"/>
        </w:numPr>
        <w:spacing w:line="264" w:lineRule="auto"/>
        <w:jc w:val="both"/>
        <w:rPr>
          <w:sz w:val="21"/>
          <w:szCs w:val="21"/>
        </w:rPr>
      </w:pPr>
      <w:r w:rsidRPr="00FF0F01">
        <w:rPr>
          <w:sz w:val="21"/>
          <w:szCs w:val="21"/>
        </w:rPr>
        <w:lastRenderedPageBreak/>
        <w:t xml:space="preserve">Zwracamy </w:t>
      </w:r>
      <w:r w:rsidR="00623C0D" w:rsidRPr="00FF0F01">
        <w:rPr>
          <w:sz w:val="21"/>
          <w:szCs w:val="21"/>
        </w:rPr>
        <w:t>uwagę,</w:t>
      </w:r>
      <w:r w:rsidRPr="00FF0F01">
        <w:rPr>
          <w:sz w:val="21"/>
          <w:szCs w:val="21"/>
        </w:rPr>
        <w:t xml:space="preserve"> aby </w:t>
      </w:r>
      <w:r w:rsidR="008616AB" w:rsidRPr="00FF0F01">
        <w:rPr>
          <w:sz w:val="21"/>
          <w:szCs w:val="21"/>
        </w:rPr>
        <w:t>Wykonawca</w:t>
      </w:r>
      <w:r w:rsidRPr="00FF0F01">
        <w:rPr>
          <w:sz w:val="21"/>
          <w:szCs w:val="21"/>
        </w:rPr>
        <w:t xml:space="preserve"> miał dostęp do skrzynki mailowej wskazanej</w:t>
      </w:r>
      <w:r w:rsidR="00CB59A3">
        <w:rPr>
          <w:sz w:val="21"/>
          <w:szCs w:val="21"/>
        </w:rPr>
        <w:t xml:space="preserve"> </w:t>
      </w:r>
      <w:r w:rsidRPr="00FF0F01">
        <w:rPr>
          <w:sz w:val="21"/>
          <w:szCs w:val="21"/>
        </w:rPr>
        <w:t xml:space="preserve">w </w:t>
      </w:r>
      <w:r w:rsidR="00DD4075" w:rsidRPr="00FF0F01">
        <w:rPr>
          <w:sz w:val="21"/>
          <w:szCs w:val="21"/>
        </w:rPr>
        <w:t>F</w:t>
      </w:r>
      <w:r w:rsidRPr="00FF0F01">
        <w:rPr>
          <w:sz w:val="21"/>
          <w:szCs w:val="21"/>
        </w:rPr>
        <w:t xml:space="preserve">ormularzu </w:t>
      </w:r>
      <w:r w:rsidR="00DD4075" w:rsidRPr="00FF0F01">
        <w:rPr>
          <w:sz w:val="21"/>
          <w:szCs w:val="21"/>
        </w:rPr>
        <w:t>O</w:t>
      </w:r>
      <w:r w:rsidRPr="00FF0F01">
        <w:rPr>
          <w:sz w:val="21"/>
          <w:szCs w:val="21"/>
        </w:rPr>
        <w:t>fertowym</w:t>
      </w:r>
      <w:r w:rsidR="00B01AED" w:rsidRPr="00FF0F01">
        <w:rPr>
          <w:sz w:val="21"/>
          <w:szCs w:val="21"/>
        </w:rPr>
        <w:t>,</w:t>
      </w:r>
      <w:r w:rsidRPr="00FF0F01">
        <w:rPr>
          <w:sz w:val="21"/>
          <w:szCs w:val="21"/>
        </w:rPr>
        <w:t xml:space="preserve"> szczególnie w wyznaczonym dniu do przeprowadzenia aukcji. </w:t>
      </w:r>
    </w:p>
    <w:p w14:paraId="3F14E0EF" w14:textId="41DA4544" w:rsidR="006E60E3" w:rsidRPr="00FF0F01" w:rsidRDefault="006E60E3" w:rsidP="00F46503">
      <w:pPr>
        <w:numPr>
          <w:ilvl w:val="1"/>
          <w:numId w:val="17"/>
        </w:numPr>
        <w:spacing w:line="264" w:lineRule="auto"/>
        <w:jc w:val="both"/>
        <w:rPr>
          <w:sz w:val="21"/>
          <w:szCs w:val="21"/>
        </w:rPr>
      </w:pPr>
      <w:r w:rsidRPr="00FF0F01">
        <w:rPr>
          <w:sz w:val="21"/>
          <w:szCs w:val="21"/>
        </w:rPr>
        <w:t>Wymagania sprzętowe:</w:t>
      </w:r>
    </w:p>
    <w:p w14:paraId="10FB931F" w14:textId="1B59949A" w:rsidR="00C24FED" w:rsidRPr="00FF0F01" w:rsidRDefault="00C24FED" w:rsidP="00F46503">
      <w:pPr>
        <w:pStyle w:val="Akapitzlist"/>
        <w:numPr>
          <w:ilvl w:val="6"/>
          <w:numId w:val="67"/>
        </w:numPr>
        <w:autoSpaceDE w:val="0"/>
        <w:autoSpaceDN w:val="0"/>
        <w:adjustRightInd w:val="0"/>
        <w:spacing w:line="264" w:lineRule="auto"/>
        <w:ind w:left="851" w:hanging="284"/>
        <w:jc w:val="both"/>
        <w:rPr>
          <w:sz w:val="21"/>
          <w:szCs w:val="21"/>
        </w:rPr>
      </w:pPr>
      <w:r w:rsidRPr="00FF0F01">
        <w:rPr>
          <w:sz w:val="21"/>
          <w:szCs w:val="21"/>
        </w:rPr>
        <w:t xml:space="preserve">korzystanie z szerokopasmowego łącza internetowego, </w:t>
      </w:r>
    </w:p>
    <w:p w14:paraId="1E47D578" w14:textId="56A68739" w:rsidR="00C24FED" w:rsidRPr="00FF0F01" w:rsidRDefault="00C24FED" w:rsidP="00F46503">
      <w:pPr>
        <w:pStyle w:val="Akapitzlist"/>
        <w:numPr>
          <w:ilvl w:val="6"/>
          <w:numId w:val="67"/>
        </w:numPr>
        <w:autoSpaceDE w:val="0"/>
        <w:autoSpaceDN w:val="0"/>
        <w:adjustRightInd w:val="0"/>
        <w:spacing w:line="264" w:lineRule="auto"/>
        <w:ind w:left="851" w:hanging="284"/>
        <w:jc w:val="both"/>
        <w:rPr>
          <w:sz w:val="21"/>
          <w:szCs w:val="21"/>
        </w:rPr>
      </w:pPr>
      <w:r w:rsidRPr="00FF0F01">
        <w:rPr>
          <w:sz w:val="21"/>
          <w:szCs w:val="21"/>
        </w:rPr>
        <w:t xml:space="preserve">korzystanie ze stabilnych wersji (bez wsparcia dla wersji beta) przeglądarki Internet Explorer (wersja 10 lub 11), alternatywnie Microsoft Edge lub Mozilla </w:t>
      </w:r>
      <w:proofErr w:type="spellStart"/>
      <w:r w:rsidRPr="00FF0F01">
        <w:rPr>
          <w:sz w:val="21"/>
          <w:szCs w:val="21"/>
        </w:rPr>
        <w:t>Firefox</w:t>
      </w:r>
      <w:proofErr w:type="spellEnd"/>
      <w:r w:rsidRPr="00FF0F01">
        <w:rPr>
          <w:sz w:val="21"/>
          <w:szCs w:val="21"/>
        </w:rPr>
        <w:t xml:space="preserve"> od wersji 50, </w:t>
      </w:r>
    </w:p>
    <w:p w14:paraId="44D521D4" w14:textId="4D9E8726" w:rsidR="00C24FED" w:rsidRPr="00FF0F01" w:rsidRDefault="00C24FED" w:rsidP="00F46503">
      <w:pPr>
        <w:pStyle w:val="Akapitzlist"/>
        <w:numPr>
          <w:ilvl w:val="6"/>
          <w:numId w:val="67"/>
        </w:numPr>
        <w:autoSpaceDE w:val="0"/>
        <w:autoSpaceDN w:val="0"/>
        <w:adjustRightInd w:val="0"/>
        <w:spacing w:line="264" w:lineRule="auto"/>
        <w:ind w:left="851" w:hanging="284"/>
        <w:jc w:val="both"/>
        <w:rPr>
          <w:sz w:val="21"/>
          <w:szCs w:val="21"/>
        </w:rPr>
      </w:pPr>
      <w:r w:rsidRPr="00FF0F01">
        <w:rPr>
          <w:sz w:val="21"/>
          <w:szCs w:val="21"/>
        </w:rPr>
        <w:t>korzystanie z komputera klasy PC z jednym z następujących systemów operacyjnych: Windows 7, Windows 8, Windows 10</w:t>
      </w:r>
      <w:r w:rsidR="00AA035A" w:rsidRPr="00FF0F01">
        <w:rPr>
          <w:sz w:val="21"/>
          <w:szCs w:val="21"/>
        </w:rPr>
        <w:t>, Windows 11</w:t>
      </w:r>
      <w:r w:rsidRPr="00FF0F01">
        <w:rPr>
          <w:sz w:val="21"/>
          <w:szCs w:val="21"/>
        </w:rPr>
        <w:t xml:space="preserve"> (bez wsparcia dla Windows XP, Windows Vista), </w:t>
      </w:r>
    </w:p>
    <w:p w14:paraId="3F7F9590" w14:textId="55B396CB" w:rsidR="00C24FED" w:rsidRPr="00FF0F01" w:rsidRDefault="00C24FED" w:rsidP="00F46503">
      <w:pPr>
        <w:pStyle w:val="Akapitzlist"/>
        <w:numPr>
          <w:ilvl w:val="6"/>
          <w:numId w:val="67"/>
        </w:numPr>
        <w:autoSpaceDE w:val="0"/>
        <w:autoSpaceDN w:val="0"/>
        <w:adjustRightInd w:val="0"/>
        <w:spacing w:line="264" w:lineRule="auto"/>
        <w:ind w:left="851" w:hanging="284"/>
        <w:jc w:val="both"/>
        <w:rPr>
          <w:sz w:val="21"/>
          <w:szCs w:val="21"/>
        </w:rPr>
      </w:pPr>
      <w:r w:rsidRPr="00FF0F01">
        <w:rPr>
          <w:sz w:val="21"/>
          <w:szCs w:val="21"/>
        </w:rPr>
        <w:t xml:space="preserve">włączenie obsługi JavaScript w wykorzystywanej przeglądarce internetowej, </w:t>
      </w:r>
    </w:p>
    <w:p w14:paraId="6DA00A4E" w14:textId="65ACC95A" w:rsidR="00C24FED" w:rsidRPr="00FF0F01" w:rsidRDefault="00C24FED" w:rsidP="00F46503">
      <w:pPr>
        <w:pStyle w:val="Akapitzlist"/>
        <w:numPr>
          <w:ilvl w:val="6"/>
          <w:numId w:val="67"/>
        </w:numPr>
        <w:autoSpaceDE w:val="0"/>
        <w:autoSpaceDN w:val="0"/>
        <w:adjustRightInd w:val="0"/>
        <w:spacing w:line="264" w:lineRule="auto"/>
        <w:ind w:left="851" w:hanging="284"/>
        <w:jc w:val="both"/>
        <w:rPr>
          <w:sz w:val="21"/>
          <w:szCs w:val="21"/>
        </w:rPr>
      </w:pPr>
      <w:r w:rsidRPr="00FF0F01">
        <w:rPr>
          <w:sz w:val="21"/>
          <w:szCs w:val="21"/>
        </w:rPr>
        <w:t>minimaln</w:t>
      </w:r>
      <w:r w:rsidR="00B01AED" w:rsidRPr="00FF0F01">
        <w:rPr>
          <w:sz w:val="21"/>
          <w:szCs w:val="21"/>
        </w:rPr>
        <w:t>a</w:t>
      </w:r>
      <w:r w:rsidRPr="00FF0F01">
        <w:rPr>
          <w:sz w:val="21"/>
          <w:szCs w:val="21"/>
        </w:rPr>
        <w:t xml:space="preserve"> rozdzielczoś</w:t>
      </w:r>
      <w:r w:rsidR="00B01AED" w:rsidRPr="00FF0F01">
        <w:rPr>
          <w:sz w:val="21"/>
          <w:szCs w:val="21"/>
        </w:rPr>
        <w:t>ć</w:t>
      </w:r>
      <w:r w:rsidRPr="00FF0F01">
        <w:rPr>
          <w:sz w:val="21"/>
          <w:szCs w:val="21"/>
        </w:rPr>
        <w:t xml:space="preserve"> ekranu do poprawnego działania platformy: 1366x768.</w:t>
      </w:r>
    </w:p>
    <w:p w14:paraId="13CD86EC" w14:textId="72B7AEF5" w:rsidR="00FA1F0C" w:rsidRPr="00FF0F01" w:rsidRDefault="00FA1F0C" w:rsidP="00F46503">
      <w:pPr>
        <w:numPr>
          <w:ilvl w:val="1"/>
          <w:numId w:val="17"/>
        </w:numPr>
        <w:spacing w:line="264" w:lineRule="auto"/>
        <w:jc w:val="both"/>
        <w:rPr>
          <w:sz w:val="21"/>
          <w:szCs w:val="21"/>
        </w:rPr>
      </w:pPr>
      <w:r w:rsidRPr="00FF0F01">
        <w:rPr>
          <w:bCs/>
          <w:sz w:val="21"/>
          <w:szCs w:val="21"/>
        </w:rPr>
        <w:t xml:space="preserve">W toku aukcji holenderskiej w oknie licytacji dla wszystkich uczestników aukcji jest wyświetlona cena </w:t>
      </w:r>
      <w:r w:rsidR="00CC683E" w:rsidRPr="00FF0F01">
        <w:rPr>
          <w:bCs/>
          <w:sz w:val="21"/>
          <w:szCs w:val="21"/>
        </w:rPr>
        <w:t>wywoławcza</w:t>
      </w:r>
      <w:r w:rsidRPr="00FF0F01">
        <w:rPr>
          <w:bCs/>
          <w:sz w:val="21"/>
          <w:szCs w:val="21"/>
        </w:rPr>
        <w:t xml:space="preserve"> jako propozycja oferty do zaakceptowania przez uczestników. Cena startowa</w:t>
      </w:r>
      <w:r w:rsidR="00CB59A3">
        <w:rPr>
          <w:bCs/>
          <w:sz w:val="21"/>
          <w:szCs w:val="21"/>
        </w:rPr>
        <w:br/>
      </w:r>
      <w:r w:rsidRPr="00FF0F01">
        <w:rPr>
          <w:bCs/>
          <w:sz w:val="21"/>
          <w:szCs w:val="21"/>
        </w:rPr>
        <w:t>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FF0F01" w:rsidRDefault="00FA1F0C" w:rsidP="00F46503">
      <w:pPr>
        <w:pStyle w:val="Akapitzlist"/>
        <w:numPr>
          <w:ilvl w:val="0"/>
          <w:numId w:val="55"/>
        </w:numPr>
        <w:spacing w:line="264" w:lineRule="auto"/>
        <w:ind w:left="851" w:hanging="284"/>
        <w:jc w:val="both"/>
        <w:rPr>
          <w:sz w:val="21"/>
          <w:szCs w:val="21"/>
        </w:rPr>
      </w:pPr>
      <w:r w:rsidRPr="00FF0F01">
        <w:rPr>
          <w:sz w:val="21"/>
          <w:szCs w:val="21"/>
        </w:rPr>
        <w:t xml:space="preserve">wszyscy Wykonawcy potwierdzą cenę proponowaną przez system aukcyjny </w:t>
      </w:r>
      <w:r w:rsidR="00623C0D" w:rsidRPr="00FF0F01">
        <w:rPr>
          <w:sz w:val="21"/>
          <w:szCs w:val="21"/>
        </w:rPr>
        <w:t>(po</w:t>
      </w:r>
      <w:r w:rsidRPr="00FF0F01">
        <w:rPr>
          <w:sz w:val="21"/>
          <w:szCs w:val="21"/>
        </w:rPr>
        <w:t xml:space="preserve"> potwierdzeniu ceny przez ostatniego Wykonawcę), lub</w:t>
      </w:r>
    </w:p>
    <w:p w14:paraId="63B305E1" w14:textId="5BB4EE27" w:rsidR="00FA1F0C" w:rsidRPr="00FF0F01" w:rsidRDefault="00FA1F0C" w:rsidP="00F46503">
      <w:pPr>
        <w:pStyle w:val="Akapitzlist"/>
        <w:numPr>
          <w:ilvl w:val="0"/>
          <w:numId w:val="55"/>
        </w:numPr>
        <w:spacing w:line="264" w:lineRule="auto"/>
        <w:ind w:left="851" w:hanging="284"/>
        <w:jc w:val="both"/>
        <w:rPr>
          <w:sz w:val="21"/>
          <w:szCs w:val="21"/>
        </w:rPr>
      </w:pPr>
      <w:r w:rsidRPr="00FF0F01">
        <w:rPr>
          <w:sz w:val="21"/>
          <w:szCs w:val="21"/>
        </w:rPr>
        <w:t>nie wszyscy Wykonawcy potwierdzą cenę proponowaną przez system aukcyjny,</w:t>
      </w:r>
      <w:r w:rsidR="000473C2">
        <w:rPr>
          <w:sz w:val="21"/>
          <w:szCs w:val="21"/>
        </w:rPr>
        <w:t xml:space="preserve"> </w:t>
      </w:r>
      <w:r w:rsidRPr="00FF0F01">
        <w:rPr>
          <w:sz w:val="21"/>
          <w:szCs w:val="21"/>
        </w:rPr>
        <w:t>jeśli proponowana przez system nowa cena będzie równa lub wyższa niż najwyższa cena zaoferowana przez uczestników w złożonej ofercie pierwotnej (przed aukcją), lub</w:t>
      </w:r>
    </w:p>
    <w:p w14:paraId="65F565CC" w14:textId="77777777" w:rsidR="00FA1F0C" w:rsidRPr="00FF0F01" w:rsidRDefault="00FA1F0C" w:rsidP="00F46503">
      <w:pPr>
        <w:pStyle w:val="Akapitzlist"/>
        <w:numPr>
          <w:ilvl w:val="0"/>
          <w:numId w:val="55"/>
        </w:numPr>
        <w:spacing w:line="264" w:lineRule="auto"/>
        <w:ind w:left="851" w:hanging="284"/>
        <w:jc w:val="both"/>
        <w:rPr>
          <w:sz w:val="21"/>
          <w:szCs w:val="21"/>
        </w:rPr>
      </w:pPr>
      <w:r w:rsidRPr="00FF0F01">
        <w:rPr>
          <w:sz w:val="21"/>
          <w:szCs w:val="21"/>
        </w:rPr>
        <w:t>cena wywoławcza osiągnie maksymalny poziom wyznaczony przez system aukcyjny.</w:t>
      </w:r>
    </w:p>
    <w:p w14:paraId="124F33E1" w14:textId="77777777" w:rsidR="00FA1F0C" w:rsidRPr="00FF0F01" w:rsidRDefault="00FA1F0C" w:rsidP="006C4CAB">
      <w:pPr>
        <w:spacing w:line="264" w:lineRule="auto"/>
        <w:ind w:left="567" w:hanging="65"/>
        <w:jc w:val="both"/>
        <w:rPr>
          <w:bCs/>
          <w:sz w:val="21"/>
          <w:szCs w:val="21"/>
        </w:rPr>
      </w:pPr>
      <w:r w:rsidRPr="00FF0F01">
        <w:rPr>
          <w:bCs/>
          <w:sz w:val="21"/>
          <w:szCs w:val="21"/>
        </w:rPr>
        <w:t xml:space="preserve">Uczestnik aukcji może zalogować się w dowolnym momencie w czasie trwania aukcji </w:t>
      </w:r>
      <w:r w:rsidRPr="00FF0F01">
        <w:rPr>
          <w:bCs/>
          <w:sz w:val="21"/>
          <w:szCs w:val="21"/>
        </w:rPr>
        <w:br/>
        <w:t>i zaakceptować aktualnie wyświetloną kwotę oferty</w:t>
      </w:r>
    </w:p>
    <w:p w14:paraId="44E80325" w14:textId="57C73CD2" w:rsidR="00FA1F0C" w:rsidRPr="00FF0F01" w:rsidRDefault="00FA1F0C" w:rsidP="006C4CAB">
      <w:pPr>
        <w:spacing w:line="264" w:lineRule="auto"/>
        <w:ind w:left="567" w:hanging="62"/>
        <w:jc w:val="both"/>
        <w:rPr>
          <w:bCs/>
          <w:sz w:val="21"/>
          <w:szCs w:val="21"/>
        </w:rPr>
      </w:pPr>
      <w:r w:rsidRPr="00FF0F01">
        <w:rPr>
          <w:bCs/>
          <w:sz w:val="21"/>
          <w:szCs w:val="21"/>
        </w:rPr>
        <w:t>Aukcja nie zostanie uruchomiona przez system aukcyjny w przypadku, gdy cena oferty jednego</w:t>
      </w:r>
      <w:r w:rsidR="00CB59A3">
        <w:rPr>
          <w:bCs/>
          <w:sz w:val="21"/>
          <w:szCs w:val="21"/>
        </w:rPr>
        <w:br/>
      </w:r>
      <w:r w:rsidRPr="00FF0F01">
        <w:rPr>
          <w:bCs/>
          <w:sz w:val="21"/>
          <w:szCs w:val="21"/>
        </w:rPr>
        <w:t>z uczestników jest poniżej poziomu określonego przez Zamawiającego. W takim przypadku stosowny komunikat pojawi się w Portalu Aukcji Niepublicznych</w:t>
      </w:r>
    </w:p>
    <w:p w14:paraId="57E2A6BC" w14:textId="77777777" w:rsidR="00F07F39" w:rsidRPr="00FF0F01" w:rsidRDefault="00F07F39" w:rsidP="00F46503">
      <w:pPr>
        <w:pStyle w:val="Akapitzlist"/>
        <w:numPr>
          <w:ilvl w:val="1"/>
          <w:numId w:val="17"/>
        </w:numPr>
        <w:spacing w:line="264" w:lineRule="auto"/>
        <w:ind w:left="499" w:hanging="357"/>
        <w:jc w:val="both"/>
        <w:rPr>
          <w:bCs/>
          <w:sz w:val="21"/>
          <w:szCs w:val="21"/>
        </w:rPr>
      </w:pPr>
      <w:bookmarkStart w:id="68" w:name="_Hlk68869954"/>
      <w:bookmarkStart w:id="69" w:name="_Hlk96508933"/>
      <w:r w:rsidRPr="00FF0F01">
        <w:rPr>
          <w:bCs/>
          <w:sz w:val="21"/>
          <w:szCs w:val="21"/>
        </w:rPr>
        <w:t>Jeżeli aukcja będzie przeprowadzona na zasadach aukcji japońskiej to:</w:t>
      </w:r>
    </w:p>
    <w:p w14:paraId="2D235CFB" w14:textId="7B300208" w:rsidR="00F07F39" w:rsidRPr="00FF0F01" w:rsidRDefault="00F07F39" w:rsidP="00F46503">
      <w:pPr>
        <w:pStyle w:val="Akapitzlist"/>
        <w:numPr>
          <w:ilvl w:val="0"/>
          <w:numId w:val="56"/>
        </w:numPr>
        <w:ind w:left="851" w:hanging="284"/>
        <w:jc w:val="both"/>
        <w:rPr>
          <w:bCs/>
          <w:sz w:val="21"/>
          <w:szCs w:val="21"/>
        </w:rPr>
      </w:pPr>
      <w:r w:rsidRPr="00FF0F01">
        <w:rPr>
          <w:bCs/>
          <w:sz w:val="21"/>
          <w:szCs w:val="21"/>
        </w:rPr>
        <w:t>Składanie ofert w aukcji japońskiej będzie polegać na zaakceptowaniu przez platformę wartości. Wartość obniżana będzie kolejno w ustalonych odstępach czasu wskazanego</w:t>
      </w:r>
      <w:r w:rsidR="000473C2">
        <w:rPr>
          <w:bCs/>
          <w:sz w:val="21"/>
          <w:szCs w:val="21"/>
        </w:rPr>
        <w:br/>
      </w:r>
      <w:r w:rsidRPr="00FF0F01">
        <w:rPr>
          <w:bCs/>
          <w:sz w:val="21"/>
          <w:szCs w:val="21"/>
        </w:rPr>
        <w:t>przez Zamawiającego.</w:t>
      </w:r>
    </w:p>
    <w:p w14:paraId="40B2C520" w14:textId="21B731C4" w:rsidR="00F07F39"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Wykonawca uczestniczący w aukcji akceptuje kolejne postąpienia, proponowane</w:t>
      </w:r>
      <w:r w:rsidR="000473C2">
        <w:rPr>
          <w:bCs/>
          <w:sz w:val="21"/>
          <w:szCs w:val="21"/>
        </w:rPr>
        <w:br/>
      </w:r>
      <w:r w:rsidRPr="00FF0F01">
        <w:rPr>
          <w:bCs/>
          <w:sz w:val="21"/>
          <w:szCs w:val="21"/>
        </w:rPr>
        <w:t>przez platformę, co jest równoznaczne ze złożeniem postąpienia. Wygrywa ten Wykonawca, który potwierdzi ostatnią wartość proponowaną przez platformę.</w:t>
      </w:r>
    </w:p>
    <w:p w14:paraId="25414274" w14:textId="438B6167" w:rsidR="00F07F39" w:rsidRPr="00FF0F01"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W przypadku, gdy dwóch lub więcej Wykonawców potwierdzi wartość proponowaną</w:t>
      </w:r>
      <w:r w:rsidR="00CB59A3">
        <w:rPr>
          <w:bCs/>
          <w:sz w:val="21"/>
          <w:szCs w:val="21"/>
        </w:rPr>
        <w:br/>
      </w:r>
      <w:r w:rsidRPr="00FF0F01">
        <w:rPr>
          <w:bCs/>
          <w:sz w:val="21"/>
          <w:szCs w:val="21"/>
        </w:rPr>
        <w:t>przez platformę, a następnie nie potwierdzi kolejnej wartości zaproponowanej przez platformę, rozpoczyna się kolejny etap postępowania przetargowego, tzw. dogrywka, przeprowadzany</w:t>
      </w:r>
      <w:r w:rsidR="00CB59A3">
        <w:rPr>
          <w:bCs/>
          <w:sz w:val="21"/>
          <w:szCs w:val="21"/>
        </w:rPr>
        <w:br/>
      </w:r>
      <w:r w:rsidRPr="00FF0F01">
        <w:rPr>
          <w:bCs/>
          <w:sz w:val="21"/>
          <w:szCs w:val="21"/>
        </w:rPr>
        <w:t>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622796E" w:rsidR="00F07F39" w:rsidRPr="00FF0F01"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w:t>
      </w:r>
      <w:r w:rsidR="00CB59A3">
        <w:rPr>
          <w:bCs/>
          <w:sz w:val="21"/>
          <w:szCs w:val="21"/>
        </w:rPr>
        <w:br/>
      </w:r>
      <w:r w:rsidRPr="00FF0F01">
        <w:rPr>
          <w:bCs/>
          <w:sz w:val="21"/>
          <w:szCs w:val="21"/>
        </w:rPr>
        <w:t>z aukcji japońskiej.</w:t>
      </w:r>
    </w:p>
    <w:p w14:paraId="1D0959D1" w14:textId="5D2F5DB7" w:rsidR="00F07F39" w:rsidRPr="00FF0F01"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Wykonawca nie może potwierdzić wyświetlonego postąpienia, jeżeli nie potwierdzi żadnego</w:t>
      </w:r>
      <w:r w:rsidR="00CB59A3">
        <w:rPr>
          <w:bCs/>
          <w:sz w:val="21"/>
          <w:szCs w:val="21"/>
        </w:rPr>
        <w:br/>
      </w:r>
      <w:r w:rsidRPr="00FF0F01">
        <w:rPr>
          <w:bCs/>
          <w:sz w:val="21"/>
          <w:szCs w:val="21"/>
        </w:rPr>
        <w:t>z trzech wcześniej następujących po sobie wyświetlanych postąpień. Aukcja zostaje zakończona, jeżeli w ciągu trzech kolejnych propozycji wartości dokonywanych przez platformę żaden</w:t>
      </w:r>
      <w:r w:rsidR="00CB59A3">
        <w:rPr>
          <w:bCs/>
          <w:sz w:val="21"/>
          <w:szCs w:val="21"/>
        </w:rPr>
        <w:br/>
      </w:r>
      <w:r w:rsidRPr="00FF0F01">
        <w:rPr>
          <w:bCs/>
          <w:sz w:val="21"/>
          <w:szCs w:val="21"/>
        </w:rPr>
        <w:t>z Wykonawców nie potwierdzi jej przyjęcia.</w:t>
      </w:r>
    </w:p>
    <w:p w14:paraId="0AC7645F" w14:textId="77777777" w:rsidR="00F07F39" w:rsidRPr="00FF0F01"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Dogrywka zostaje zakończona, gdy żaden z Wykonawców nie złoży kolejnego postąpienia. Wygrywa ten Wykonawca, który złoży najkorzystniejszą ofertę.</w:t>
      </w:r>
    </w:p>
    <w:p w14:paraId="1E6241E4" w14:textId="2D2F50AF" w:rsidR="00F07F39" w:rsidRPr="00FF0F01" w:rsidRDefault="00F07F39" w:rsidP="00F46503">
      <w:pPr>
        <w:pStyle w:val="Akapitzlist"/>
        <w:numPr>
          <w:ilvl w:val="0"/>
          <w:numId w:val="56"/>
        </w:numPr>
        <w:spacing w:line="252" w:lineRule="auto"/>
        <w:ind w:left="851" w:hanging="284"/>
        <w:jc w:val="both"/>
        <w:rPr>
          <w:bCs/>
          <w:sz w:val="21"/>
          <w:szCs w:val="21"/>
        </w:rPr>
      </w:pPr>
      <w:r w:rsidRPr="00FF0F01">
        <w:rPr>
          <w:bCs/>
          <w:sz w:val="21"/>
          <w:szCs w:val="21"/>
        </w:rPr>
        <w:t>W przypadku, gdy żaden z Wykonawców nie złoży postąpienia w dogrywce (aukcji klasycznej)</w:t>
      </w:r>
      <w:r w:rsidR="00CB59A3">
        <w:rPr>
          <w:bCs/>
          <w:sz w:val="21"/>
          <w:szCs w:val="21"/>
        </w:rPr>
        <w:br/>
      </w:r>
      <w:r w:rsidRPr="00FF0F01">
        <w:rPr>
          <w:bCs/>
          <w:sz w:val="21"/>
          <w:szCs w:val="21"/>
        </w:rPr>
        <w:t xml:space="preserve">i dogrywka zakończy się </w:t>
      </w:r>
      <w:r w:rsidR="00DA44BE" w:rsidRPr="00FF0F01">
        <w:rPr>
          <w:bCs/>
          <w:sz w:val="21"/>
          <w:szCs w:val="21"/>
        </w:rPr>
        <w:t>sytuacją, w</w:t>
      </w:r>
      <w:r w:rsidRPr="00FF0F01">
        <w:rPr>
          <w:bCs/>
          <w:sz w:val="21"/>
          <w:szCs w:val="21"/>
        </w:rPr>
        <w:t xml:space="preserve"> której oferty dwóch lub więcej Wykonawców są równe</w:t>
      </w:r>
      <w:r w:rsidR="00CB59A3">
        <w:rPr>
          <w:bCs/>
          <w:sz w:val="21"/>
          <w:szCs w:val="21"/>
        </w:rPr>
        <w:br/>
      </w:r>
      <w:r w:rsidRPr="00FF0F01">
        <w:rPr>
          <w:bCs/>
          <w:sz w:val="21"/>
          <w:szCs w:val="21"/>
        </w:rPr>
        <w:t>(w tej samej cenie) – to o wyborze najkorzystniejszej oferty decyduje wcześniejsze postąpienie</w:t>
      </w:r>
      <w:r w:rsidR="00CB59A3">
        <w:rPr>
          <w:bCs/>
          <w:sz w:val="21"/>
          <w:szCs w:val="21"/>
        </w:rPr>
        <w:br/>
      </w:r>
      <w:r w:rsidRPr="00FF0F01">
        <w:rPr>
          <w:bCs/>
          <w:sz w:val="21"/>
          <w:szCs w:val="21"/>
        </w:rPr>
        <w:t>w aukcji japońskiej (tzn. czas złożenia postąpienia w aukcji japońskiej, co należy rozumieć,</w:t>
      </w:r>
      <w:r w:rsidR="00CB59A3">
        <w:rPr>
          <w:bCs/>
          <w:sz w:val="21"/>
          <w:szCs w:val="21"/>
        </w:rPr>
        <w:br/>
      </w:r>
      <w:r w:rsidRPr="00FF0F01">
        <w:rPr>
          <w:bCs/>
          <w:sz w:val="21"/>
          <w:szCs w:val="21"/>
        </w:rPr>
        <w:t>że za korzystniejszą ofertę zostanie uznana oferta Wykonawcy, który szybciej zaakceptował ostatnią cenę w aukcji japońskiej).</w:t>
      </w:r>
    </w:p>
    <w:p w14:paraId="583D2294" w14:textId="58882288" w:rsidR="00F07F39" w:rsidRPr="00FF0F01" w:rsidRDefault="00F07F39" w:rsidP="00F46503">
      <w:pPr>
        <w:pStyle w:val="Akapitzlist"/>
        <w:numPr>
          <w:ilvl w:val="0"/>
          <w:numId w:val="56"/>
        </w:numPr>
        <w:spacing w:line="264" w:lineRule="auto"/>
        <w:ind w:left="851" w:hanging="284"/>
        <w:jc w:val="both"/>
        <w:rPr>
          <w:bCs/>
          <w:sz w:val="21"/>
          <w:szCs w:val="21"/>
        </w:rPr>
      </w:pPr>
      <w:r w:rsidRPr="00FF0F01">
        <w:rPr>
          <w:bCs/>
          <w:sz w:val="21"/>
          <w:szCs w:val="21"/>
        </w:rPr>
        <w:lastRenderedPageBreak/>
        <w:t>W przypadku dalszego nierozstrzygnięcia postępowania (tj. równego czasu złożenia postąpień</w:t>
      </w:r>
      <w:r w:rsidR="00CB59A3">
        <w:rPr>
          <w:bCs/>
          <w:sz w:val="21"/>
          <w:szCs w:val="21"/>
        </w:rPr>
        <w:br/>
      </w:r>
      <w:r w:rsidRPr="00FF0F01">
        <w:rPr>
          <w:bCs/>
          <w:sz w:val="21"/>
          <w:szCs w:val="21"/>
        </w:rPr>
        <w:t>– godzina, minuta, sekunda) o wyborze najkorzystniejszej oferty decydują pozostałe sposoby uzyskania ostatecznej ceny, takie jak negocjacje.</w:t>
      </w:r>
    </w:p>
    <w:p w14:paraId="203EE0D8" w14:textId="74EFCC4E" w:rsidR="00F07F39" w:rsidRPr="00FF0F01" w:rsidRDefault="00F07F39" w:rsidP="00F46503">
      <w:pPr>
        <w:pStyle w:val="Akapitzlist"/>
        <w:numPr>
          <w:ilvl w:val="1"/>
          <w:numId w:val="17"/>
        </w:numPr>
        <w:spacing w:line="264" w:lineRule="auto"/>
        <w:ind w:left="499" w:hanging="357"/>
        <w:jc w:val="both"/>
        <w:rPr>
          <w:bCs/>
          <w:sz w:val="21"/>
          <w:szCs w:val="21"/>
        </w:rPr>
      </w:pPr>
      <w:r w:rsidRPr="00FF0F01">
        <w:rPr>
          <w:bCs/>
          <w:sz w:val="21"/>
          <w:szCs w:val="21"/>
        </w:rPr>
        <w:t xml:space="preserve">Zamawiający zastrzega sobie prawo do powtórzenia aukcji, zgodnie z zapisami </w:t>
      </w:r>
      <w:r w:rsidRPr="00FF0F01">
        <w:rPr>
          <w:bCs/>
          <w:color w:val="000000"/>
          <w:sz w:val="21"/>
          <w:szCs w:val="21"/>
        </w:rPr>
        <w:t>§ 37 ust. 8 Regulaminu. O terminie rozpoczęcia nowej aukcji Zamawiający powiadomi w sposób określony</w:t>
      </w:r>
      <w:r w:rsidR="00CB59A3">
        <w:rPr>
          <w:bCs/>
          <w:color w:val="000000"/>
          <w:sz w:val="21"/>
          <w:szCs w:val="21"/>
        </w:rPr>
        <w:br/>
      </w:r>
      <w:r w:rsidRPr="00FF0F01">
        <w:rPr>
          <w:bCs/>
          <w:color w:val="000000"/>
          <w:sz w:val="21"/>
          <w:szCs w:val="21"/>
        </w:rPr>
        <w:t>w SWZ.</w:t>
      </w:r>
    </w:p>
    <w:p w14:paraId="3C6471DD" w14:textId="4047DEE5" w:rsidR="00F07F39" w:rsidRPr="00FF0F01" w:rsidRDefault="00F07F39" w:rsidP="00F46503">
      <w:pPr>
        <w:pStyle w:val="Akapitzlist"/>
        <w:numPr>
          <w:ilvl w:val="1"/>
          <w:numId w:val="17"/>
        </w:numPr>
        <w:spacing w:line="264" w:lineRule="auto"/>
        <w:ind w:left="499" w:hanging="357"/>
        <w:jc w:val="both"/>
        <w:rPr>
          <w:bCs/>
          <w:sz w:val="21"/>
          <w:szCs w:val="21"/>
        </w:rPr>
      </w:pPr>
      <w:r w:rsidRPr="00FF0F01">
        <w:rPr>
          <w:bCs/>
          <w:sz w:val="21"/>
          <w:szCs w:val="21"/>
        </w:rPr>
        <w:t>Informacja o zastosowaniu aukcji japońskiej / aukcji angielskiej / aukcji holenderskiej zostanie umieszczona w zaproszeniu do aukcji.</w:t>
      </w:r>
    </w:p>
    <w:bookmarkEnd w:id="67"/>
    <w:bookmarkEnd w:id="68"/>
    <w:bookmarkEnd w:id="69"/>
    <w:p w14:paraId="07091B8F" w14:textId="3122A78B" w:rsidR="00754127" w:rsidRPr="00FF0F01" w:rsidRDefault="00754127" w:rsidP="00F46503">
      <w:pPr>
        <w:pStyle w:val="Akapitzlist"/>
        <w:numPr>
          <w:ilvl w:val="1"/>
          <w:numId w:val="17"/>
        </w:numPr>
        <w:spacing w:line="264" w:lineRule="auto"/>
        <w:ind w:left="499" w:hanging="357"/>
        <w:jc w:val="both"/>
        <w:rPr>
          <w:bCs/>
          <w:sz w:val="21"/>
          <w:szCs w:val="21"/>
        </w:rPr>
      </w:pPr>
      <w:r w:rsidRPr="00FF0F01">
        <w:rPr>
          <w:bCs/>
          <w:sz w:val="21"/>
          <w:szCs w:val="21"/>
        </w:rPr>
        <w:t xml:space="preserve">Film instruktażowy dotyczący zasady działania aukcji holenderskiej jest </w:t>
      </w:r>
      <w:r w:rsidR="00693469" w:rsidRPr="00FF0F01">
        <w:rPr>
          <w:bCs/>
          <w:sz w:val="21"/>
          <w:szCs w:val="21"/>
        </w:rPr>
        <w:t xml:space="preserve">dostępny </w:t>
      </w:r>
      <w:r w:rsidRPr="00FF0F01">
        <w:rPr>
          <w:bCs/>
          <w:sz w:val="21"/>
          <w:szCs w:val="21"/>
        </w:rPr>
        <w:t xml:space="preserve">na </w:t>
      </w:r>
      <w:r w:rsidR="00693469" w:rsidRPr="00FF0F01">
        <w:rPr>
          <w:bCs/>
          <w:sz w:val="21"/>
          <w:szCs w:val="21"/>
        </w:rPr>
        <w:t>p</w:t>
      </w:r>
      <w:r w:rsidRPr="00FF0F01">
        <w:rPr>
          <w:bCs/>
          <w:sz w:val="21"/>
          <w:szCs w:val="21"/>
        </w:rPr>
        <w:t>latformie EFO w zakładce POMOC</w:t>
      </w:r>
      <w:r w:rsidR="00015118">
        <w:rPr>
          <w:bCs/>
          <w:sz w:val="21"/>
          <w:szCs w:val="21"/>
        </w:rPr>
        <w:t xml:space="preserve">: </w:t>
      </w:r>
      <w:hyperlink r:id="rId15" w:history="1">
        <w:r w:rsidR="00BB21E2" w:rsidRPr="00FF0F01">
          <w:rPr>
            <w:rStyle w:val="Hipercze"/>
            <w:rFonts w:eastAsiaTheme="majorEastAsia"/>
            <w:bCs/>
            <w:sz w:val="21"/>
            <w:szCs w:val="21"/>
          </w:rPr>
          <w:t>https://efo.coig.biz/index/pomoc/dokumentacja</w:t>
        </w:r>
      </w:hyperlink>
      <w:r w:rsidRPr="00FF0F01">
        <w:rPr>
          <w:bCs/>
          <w:sz w:val="21"/>
          <w:szCs w:val="21"/>
        </w:rPr>
        <w:t xml:space="preserve"> oraz w Portalu Aukcji Niepublicznych w zakładce POMOC</w:t>
      </w:r>
      <w:r w:rsidR="00015118">
        <w:rPr>
          <w:bCs/>
          <w:sz w:val="21"/>
          <w:szCs w:val="21"/>
        </w:rPr>
        <w:t>:</w:t>
      </w:r>
      <w:r w:rsidRPr="00FF0F01">
        <w:rPr>
          <w:bCs/>
          <w:sz w:val="21"/>
          <w:szCs w:val="21"/>
        </w:rPr>
        <w:t xml:space="preserve"> </w:t>
      </w:r>
      <w:hyperlink r:id="rId16" w:history="1">
        <w:r w:rsidRPr="00FF0F01">
          <w:rPr>
            <w:rStyle w:val="Hipercze"/>
            <w:rFonts w:eastAsiaTheme="majorEastAsia"/>
            <w:bCs/>
            <w:sz w:val="21"/>
            <w:szCs w:val="21"/>
          </w:rPr>
          <w:t>https://lain3-pgg.coig.biz/index/page/pomoc</w:t>
        </w:r>
      </w:hyperlink>
      <w:r w:rsidRPr="00FF0F01">
        <w:rPr>
          <w:bCs/>
          <w:sz w:val="21"/>
          <w:szCs w:val="21"/>
        </w:rPr>
        <w:t xml:space="preserve">   </w:t>
      </w:r>
    </w:p>
    <w:p w14:paraId="0372E317" w14:textId="4F08A035" w:rsidR="00754127" w:rsidRPr="00FF0F01" w:rsidRDefault="00754127" w:rsidP="00F46503">
      <w:pPr>
        <w:pStyle w:val="Akapitzlist"/>
        <w:numPr>
          <w:ilvl w:val="1"/>
          <w:numId w:val="17"/>
        </w:numPr>
        <w:spacing w:line="264" w:lineRule="auto"/>
        <w:ind w:left="499" w:hanging="357"/>
        <w:jc w:val="both"/>
        <w:rPr>
          <w:bCs/>
          <w:sz w:val="21"/>
          <w:szCs w:val="21"/>
        </w:rPr>
      </w:pPr>
      <w:r w:rsidRPr="00FF0F01">
        <w:rPr>
          <w:bCs/>
          <w:sz w:val="21"/>
          <w:szCs w:val="21"/>
        </w:rPr>
        <w:t xml:space="preserve">W kwestiach dotyczących </w:t>
      </w:r>
      <w:r w:rsidR="00693469" w:rsidRPr="00FF0F01">
        <w:rPr>
          <w:bCs/>
          <w:sz w:val="21"/>
          <w:szCs w:val="21"/>
        </w:rPr>
        <w:t xml:space="preserve">przebiegu aukcji, w szczególności </w:t>
      </w:r>
      <w:r w:rsidRPr="00FF0F01">
        <w:rPr>
          <w:bCs/>
          <w:sz w:val="21"/>
          <w:szCs w:val="21"/>
        </w:rPr>
        <w:t xml:space="preserve">obsługi funkcjonalnej lub technicznej </w:t>
      </w:r>
      <w:r w:rsidR="00693469" w:rsidRPr="00FF0F01">
        <w:rPr>
          <w:bCs/>
          <w:sz w:val="21"/>
          <w:szCs w:val="21"/>
        </w:rPr>
        <w:t>Portalu Aukcji Niepublicznych (LAIN3)</w:t>
      </w:r>
      <w:r w:rsidRPr="00FF0F01">
        <w:rPr>
          <w:bCs/>
          <w:sz w:val="21"/>
          <w:szCs w:val="21"/>
        </w:rPr>
        <w:t xml:space="preserve"> prosimy o skorzystanie z formularza </w:t>
      </w:r>
      <w:r w:rsidR="00693469" w:rsidRPr="00FF0F01">
        <w:rPr>
          <w:bCs/>
          <w:sz w:val="21"/>
          <w:szCs w:val="21"/>
        </w:rPr>
        <w:t xml:space="preserve">kontaktowego </w:t>
      </w:r>
      <w:r w:rsidRPr="00FF0F01">
        <w:rPr>
          <w:bCs/>
          <w:sz w:val="21"/>
          <w:szCs w:val="21"/>
        </w:rPr>
        <w:t xml:space="preserve">dostępnego na </w:t>
      </w:r>
      <w:r w:rsidR="00693469" w:rsidRPr="00FF0F01">
        <w:rPr>
          <w:bCs/>
          <w:sz w:val="21"/>
          <w:szCs w:val="21"/>
        </w:rPr>
        <w:t>ww. portalu</w:t>
      </w:r>
      <w:r w:rsidRPr="00FF0F01">
        <w:rPr>
          <w:bCs/>
          <w:sz w:val="21"/>
          <w:szCs w:val="21"/>
        </w:rPr>
        <w:t xml:space="preserve"> w zakładce Kontakt</w:t>
      </w:r>
      <w:r w:rsidR="00015118">
        <w:rPr>
          <w:bCs/>
          <w:sz w:val="21"/>
          <w:szCs w:val="21"/>
        </w:rPr>
        <w:t xml:space="preserve">: </w:t>
      </w:r>
      <w:hyperlink r:id="rId17" w:history="1">
        <w:r w:rsidR="00A20EA4" w:rsidRPr="00FF0F01">
          <w:rPr>
            <w:rStyle w:val="Hipercze"/>
            <w:rFonts w:eastAsiaTheme="majorEastAsia"/>
            <w:sz w:val="21"/>
            <w:szCs w:val="21"/>
          </w:rPr>
          <w:t>https://lain3-pgg.coig.biz/index/kontakt</w:t>
        </w:r>
      </w:hyperlink>
      <w:r w:rsidRPr="00FF0F01">
        <w:rPr>
          <w:bCs/>
          <w:sz w:val="21"/>
          <w:szCs w:val="21"/>
        </w:rPr>
        <w:t xml:space="preserve"> </w:t>
      </w:r>
    </w:p>
    <w:p w14:paraId="308EC8A2" w14:textId="1C554184" w:rsidR="00112973" w:rsidRPr="00FF0F01"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70" w:name="_Toc106095854"/>
      <w:bookmarkStart w:id="71" w:name="_Toc106096398"/>
      <w:bookmarkStart w:id="72" w:name="_Toc239072367"/>
      <w:r w:rsidRPr="00FF0F01">
        <w:rPr>
          <w:rFonts w:ascii="Times New Roman" w:hAnsi="Times New Roman" w:cs="Times New Roman"/>
          <w:color w:val="auto"/>
          <w:sz w:val="21"/>
          <w:szCs w:val="21"/>
        </w:rPr>
        <w:t>Część XVII</w:t>
      </w:r>
      <w:r w:rsidR="0012707C"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xml:space="preserve">. </w:t>
      </w:r>
      <w:r w:rsidR="00694060" w:rsidRPr="00FF0F01">
        <w:rPr>
          <w:rFonts w:ascii="Times New Roman" w:hAnsi="Times New Roman" w:cs="Times New Roman"/>
          <w:color w:val="auto"/>
          <w:sz w:val="21"/>
          <w:szCs w:val="21"/>
        </w:rPr>
        <w:t xml:space="preserve">Kolejność podejmowania czynności przez </w:t>
      </w:r>
      <w:r w:rsidR="00050B83" w:rsidRPr="00FF0F01">
        <w:rPr>
          <w:rFonts w:ascii="Times New Roman" w:hAnsi="Times New Roman" w:cs="Times New Roman"/>
          <w:color w:val="auto"/>
          <w:sz w:val="21"/>
          <w:szCs w:val="21"/>
        </w:rPr>
        <w:t>Z</w:t>
      </w:r>
      <w:r w:rsidR="00694060" w:rsidRPr="00FF0F01">
        <w:rPr>
          <w:rFonts w:ascii="Times New Roman" w:hAnsi="Times New Roman" w:cs="Times New Roman"/>
          <w:color w:val="auto"/>
          <w:sz w:val="21"/>
          <w:szCs w:val="21"/>
        </w:rPr>
        <w:t>amawiającego</w:t>
      </w:r>
      <w:bookmarkEnd w:id="70"/>
      <w:bookmarkEnd w:id="71"/>
      <w:bookmarkEnd w:id="72"/>
      <w:r w:rsidR="00694060" w:rsidRPr="00FF0F01">
        <w:rPr>
          <w:rFonts w:ascii="Times New Roman" w:hAnsi="Times New Roman" w:cs="Times New Roman"/>
          <w:color w:val="auto"/>
          <w:sz w:val="21"/>
          <w:szCs w:val="21"/>
        </w:rPr>
        <w:t xml:space="preserve"> </w:t>
      </w:r>
    </w:p>
    <w:p w14:paraId="58393115" w14:textId="6079EDFB" w:rsidR="00694060" w:rsidRPr="00FF0F01" w:rsidRDefault="009E0B3B" w:rsidP="00F46503">
      <w:pPr>
        <w:pStyle w:val="Akapitzlist"/>
        <w:numPr>
          <w:ilvl w:val="0"/>
          <w:numId w:val="16"/>
        </w:numPr>
        <w:spacing w:line="264" w:lineRule="auto"/>
        <w:contextualSpacing w:val="0"/>
        <w:jc w:val="both"/>
        <w:rPr>
          <w:bCs/>
          <w:strike/>
          <w:color w:val="000000" w:themeColor="text1"/>
          <w:sz w:val="21"/>
          <w:szCs w:val="21"/>
        </w:rPr>
      </w:pPr>
      <w:r w:rsidRPr="00FF0F01">
        <w:rPr>
          <w:bCs/>
          <w:sz w:val="21"/>
          <w:szCs w:val="21"/>
        </w:rPr>
        <w:t xml:space="preserve">Po złożeniu ofert </w:t>
      </w:r>
      <w:r w:rsidR="004D0940" w:rsidRPr="00FF0F01">
        <w:rPr>
          <w:bCs/>
          <w:sz w:val="21"/>
          <w:szCs w:val="21"/>
        </w:rPr>
        <w:t xml:space="preserve">i przeprowadzeniu aukcji elektronicznej </w:t>
      </w:r>
      <w:r w:rsidR="006B0420" w:rsidRPr="00FF0F01">
        <w:rPr>
          <w:bCs/>
          <w:color w:val="000000" w:themeColor="text1"/>
          <w:sz w:val="21"/>
          <w:szCs w:val="21"/>
        </w:rPr>
        <w:t>Zamawiający</w:t>
      </w:r>
      <w:r w:rsidRPr="00FF0F01">
        <w:rPr>
          <w:bCs/>
          <w:color w:val="000000" w:themeColor="text1"/>
          <w:sz w:val="21"/>
          <w:szCs w:val="21"/>
        </w:rPr>
        <w:t xml:space="preserve"> dokona badania i</w:t>
      </w:r>
      <w:r w:rsidR="004D0940" w:rsidRPr="00FF0F01">
        <w:rPr>
          <w:bCs/>
          <w:color w:val="000000" w:themeColor="text1"/>
          <w:sz w:val="21"/>
          <w:szCs w:val="21"/>
        </w:rPr>
        <w:t> </w:t>
      </w:r>
      <w:r w:rsidRPr="00FF0F01">
        <w:rPr>
          <w:bCs/>
          <w:color w:val="000000" w:themeColor="text1"/>
          <w:sz w:val="21"/>
          <w:szCs w:val="21"/>
        </w:rPr>
        <w:t>oceny ofert, w tym poprawy omyłek</w:t>
      </w:r>
      <w:r w:rsidR="00694060" w:rsidRPr="00FF0F01">
        <w:rPr>
          <w:bCs/>
          <w:color w:val="000000" w:themeColor="text1"/>
          <w:sz w:val="21"/>
          <w:szCs w:val="21"/>
        </w:rPr>
        <w:t xml:space="preserve"> </w:t>
      </w:r>
      <w:r w:rsidRPr="00FF0F01">
        <w:rPr>
          <w:bCs/>
          <w:color w:val="000000" w:themeColor="text1"/>
          <w:sz w:val="21"/>
          <w:szCs w:val="21"/>
        </w:rPr>
        <w:t xml:space="preserve">zgodnie z </w:t>
      </w:r>
      <w:r w:rsidRPr="00FF0F01">
        <w:rPr>
          <w:bCs/>
          <w:iCs/>
          <w:color w:val="000000" w:themeColor="text1"/>
          <w:sz w:val="21"/>
          <w:szCs w:val="21"/>
        </w:rPr>
        <w:t>§ 39 ust. 9 Regulaminu.</w:t>
      </w:r>
    </w:p>
    <w:p w14:paraId="26CA9ADA" w14:textId="20E65EC7" w:rsidR="003A2D9A" w:rsidRPr="00FF0F01" w:rsidRDefault="006B0420" w:rsidP="00F46503">
      <w:pPr>
        <w:pStyle w:val="Ustp"/>
        <w:numPr>
          <w:ilvl w:val="0"/>
          <w:numId w:val="16"/>
        </w:numPr>
        <w:spacing w:before="0" w:line="264" w:lineRule="auto"/>
        <w:ind w:left="357" w:hanging="357"/>
        <w:rPr>
          <w:color w:val="000000" w:themeColor="text1"/>
          <w:sz w:val="21"/>
          <w:szCs w:val="21"/>
        </w:rPr>
      </w:pPr>
      <w:r w:rsidRPr="00FF0F01">
        <w:rPr>
          <w:bCs/>
          <w:color w:val="000000" w:themeColor="text1"/>
          <w:sz w:val="21"/>
          <w:szCs w:val="21"/>
        </w:rPr>
        <w:t>Zamawiający</w:t>
      </w:r>
      <w:r w:rsidR="003A2D9A" w:rsidRPr="00FF0F01">
        <w:rPr>
          <w:bCs/>
          <w:color w:val="000000" w:themeColor="text1"/>
          <w:sz w:val="21"/>
          <w:szCs w:val="21"/>
        </w:rPr>
        <w:t xml:space="preserve"> zgodnie z</w:t>
      </w:r>
      <w:r w:rsidR="003A2D9A" w:rsidRPr="00FF0F01">
        <w:rPr>
          <w:color w:val="000000" w:themeColor="text1"/>
          <w:sz w:val="21"/>
          <w:szCs w:val="21"/>
        </w:rPr>
        <w:t xml:space="preserve"> </w:t>
      </w:r>
      <w:r w:rsidR="003A2D9A" w:rsidRPr="00FF0F01">
        <w:rPr>
          <w:bCs/>
          <w:iCs/>
          <w:color w:val="000000" w:themeColor="text1"/>
          <w:sz w:val="21"/>
          <w:szCs w:val="21"/>
        </w:rPr>
        <w:t xml:space="preserve">§ 39 </w:t>
      </w:r>
      <w:r w:rsidR="000C0253" w:rsidRPr="00FF0F01">
        <w:rPr>
          <w:bCs/>
          <w:iCs/>
          <w:color w:val="000000" w:themeColor="text1"/>
          <w:sz w:val="21"/>
          <w:szCs w:val="21"/>
        </w:rPr>
        <w:t xml:space="preserve">ust. 1 </w:t>
      </w:r>
      <w:r w:rsidR="003A2D9A" w:rsidRPr="00FF0F01">
        <w:rPr>
          <w:bCs/>
          <w:iCs/>
          <w:color w:val="000000" w:themeColor="text1"/>
          <w:sz w:val="21"/>
          <w:szCs w:val="21"/>
        </w:rPr>
        <w:t xml:space="preserve">Regulaminu, </w:t>
      </w:r>
      <w:r w:rsidR="003A2D9A" w:rsidRPr="00FF0F01">
        <w:rPr>
          <w:bCs/>
          <w:color w:val="000000" w:themeColor="text1"/>
          <w:sz w:val="21"/>
          <w:szCs w:val="21"/>
        </w:rPr>
        <w:t xml:space="preserve">wezwie </w:t>
      </w:r>
      <w:r w:rsidR="008616AB" w:rsidRPr="00FF0F01">
        <w:rPr>
          <w:bCs/>
          <w:color w:val="000000" w:themeColor="text1"/>
          <w:sz w:val="21"/>
          <w:szCs w:val="21"/>
        </w:rPr>
        <w:t>Wykonawcę</w:t>
      </w:r>
      <w:r w:rsidR="003A2D9A" w:rsidRPr="00FF0F01">
        <w:rPr>
          <w:bCs/>
          <w:color w:val="000000" w:themeColor="text1"/>
          <w:sz w:val="21"/>
          <w:szCs w:val="21"/>
        </w:rPr>
        <w:t xml:space="preserve">, który złożył </w:t>
      </w:r>
      <w:r w:rsidR="006446A2" w:rsidRPr="00FF0F01">
        <w:rPr>
          <w:bCs/>
          <w:color w:val="000000" w:themeColor="text1"/>
          <w:sz w:val="21"/>
          <w:szCs w:val="21"/>
        </w:rPr>
        <w:t>najkorzystniejszą</w:t>
      </w:r>
      <w:r w:rsidR="003A2D9A" w:rsidRPr="00FF0F01">
        <w:rPr>
          <w:bCs/>
          <w:color w:val="000000" w:themeColor="text1"/>
          <w:sz w:val="21"/>
          <w:szCs w:val="21"/>
        </w:rPr>
        <w:t xml:space="preserve"> ofertę do przedstawienia podmiotowych </w:t>
      </w:r>
      <w:r w:rsidR="002C2C0B" w:rsidRPr="00FF0F01">
        <w:rPr>
          <w:bCs/>
          <w:color w:val="000000" w:themeColor="text1"/>
          <w:sz w:val="21"/>
          <w:szCs w:val="21"/>
        </w:rPr>
        <w:t xml:space="preserve">i przedmiotowych </w:t>
      </w:r>
      <w:r w:rsidR="003A2D9A" w:rsidRPr="00FF0F01">
        <w:rPr>
          <w:bCs/>
          <w:color w:val="000000" w:themeColor="text1"/>
          <w:sz w:val="21"/>
          <w:szCs w:val="21"/>
        </w:rPr>
        <w:t>środków dowodowych</w:t>
      </w:r>
      <w:r w:rsidR="00A24AA3" w:rsidRPr="00FF0F01">
        <w:rPr>
          <w:bCs/>
          <w:color w:val="000000" w:themeColor="text1"/>
          <w:sz w:val="21"/>
          <w:szCs w:val="21"/>
        </w:rPr>
        <w:t xml:space="preserve"> oraz wymaganych oświadczeń i dokumentów</w:t>
      </w:r>
      <w:r w:rsidR="003F401A" w:rsidRPr="00FF0F01">
        <w:rPr>
          <w:bCs/>
          <w:color w:val="000000" w:themeColor="text1"/>
          <w:sz w:val="21"/>
          <w:szCs w:val="21"/>
        </w:rPr>
        <w:t xml:space="preserve">, o których mowa w </w:t>
      </w:r>
      <w:r w:rsidR="006623D7" w:rsidRPr="00FF0F01">
        <w:rPr>
          <w:bCs/>
          <w:color w:val="000000" w:themeColor="text1"/>
          <w:sz w:val="21"/>
          <w:szCs w:val="21"/>
        </w:rPr>
        <w:t xml:space="preserve">części </w:t>
      </w:r>
      <w:r w:rsidR="00623C0D" w:rsidRPr="00FF0F01">
        <w:rPr>
          <w:bCs/>
          <w:color w:val="000000" w:themeColor="text1"/>
          <w:sz w:val="21"/>
          <w:szCs w:val="21"/>
        </w:rPr>
        <w:t xml:space="preserve">IX </w:t>
      </w:r>
      <w:r w:rsidR="00623C0D" w:rsidRPr="00FF0F01">
        <w:rPr>
          <w:bCs/>
          <w:sz w:val="21"/>
          <w:szCs w:val="21"/>
        </w:rPr>
        <w:t>SWZ</w:t>
      </w:r>
      <w:r w:rsidR="006446A2" w:rsidRPr="00FF0F01">
        <w:rPr>
          <w:bCs/>
          <w:color w:val="000000" w:themeColor="text1"/>
          <w:sz w:val="21"/>
          <w:szCs w:val="21"/>
        </w:rPr>
        <w:t xml:space="preserve">, </w:t>
      </w:r>
      <w:r w:rsidR="006446A2" w:rsidRPr="00FF0F01">
        <w:rPr>
          <w:color w:val="000000" w:themeColor="text1"/>
          <w:sz w:val="21"/>
          <w:szCs w:val="21"/>
        </w:rPr>
        <w:t>chyba, że pomimo ich złożenia konieczne byłoby unieważnienie postępowania lub odrzucenie oferty.</w:t>
      </w:r>
    </w:p>
    <w:p w14:paraId="57595293" w14:textId="430CBBEA" w:rsidR="009E6FDA" w:rsidRPr="00FF0F01"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73" w:name="_Toc106095855"/>
      <w:bookmarkStart w:id="74" w:name="_Toc106096399"/>
      <w:bookmarkStart w:id="75" w:name="_Toc239072368"/>
      <w:r w:rsidRPr="00FF0F01">
        <w:rPr>
          <w:rFonts w:ascii="Times New Roman" w:hAnsi="Times New Roman" w:cs="Times New Roman"/>
          <w:color w:val="auto"/>
          <w:sz w:val="21"/>
          <w:szCs w:val="21"/>
        </w:rPr>
        <w:t xml:space="preserve">Część </w:t>
      </w:r>
      <w:r w:rsidR="0012707C" w:rsidRPr="00FF0F01">
        <w:rPr>
          <w:rFonts w:ascii="Times New Roman" w:hAnsi="Times New Roman" w:cs="Times New Roman"/>
          <w:color w:val="auto"/>
          <w:sz w:val="21"/>
          <w:szCs w:val="21"/>
        </w:rPr>
        <w:t>XIX</w:t>
      </w:r>
      <w:r w:rsidRPr="00FF0F01">
        <w:rPr>
          <w:rFonts w:ascii="Times New Roman" w:hAnsi="Times New Roman" w:cs="Times New Roman"/>
          <w:color w:val="auto"/>
          <w:sz w:val="21"/>
          <w:szCs w:val="21"/>
        </w:rPr>
        <w:t xml:space="preserve">. </w:t>
      </w:r>
      <w:r w:rsidR="00F91368" w:rsidRPr="00FF0F01">
        <w:rPr>
          <w:rFonts w:ascii="Times New Roman" w:hAnsi="Times New Roman" w:cs="Times New Roman"/>
          <w:color w:val="auto"/>
          <w:sz w:val="21"/>
          <w:szCs w:val="21"/>
        </w:rPr>
        <w:t>Zabezpieczenie należytego wykonania umowy</w:t>
      </w:r>
      <w:bookmarkEnd w:id="73"/>
      <w:bookmarkEnd w:id="74"/>
      <w:bookmarkEnd w:id="75"/>
    </w:p>
    <w:p w14:paraId="37EDD736" w14:textId="4525D5AC" w:rsidR="00460DB1" w:rsidRPr="00FF0F01" w:rsidRDefault="006B0420" w:rsidP="0061638C">
      <w:pPr>
        <w:pStyle w:val="Akapitzlist"/>
        <w:numPr>
          <w:ilvl w:val="0"/>
          <w:numId w:val="14"/>
        </w:numPr>
        <w:spacing w:line="312" w:lineRule="auto"/>
        <w:ind w:left="357" w:hanging="357"/>
        <w:contextualSpacing w:val="0"/>
        <w:jc w:val="both"/>
        <w:rPr>
          <w:bCs/>
          <w:sz w:val="21"/>
          <w:szCs w:val="21"/>
        </w:rPr>
      </w:pPr>
      <w:r w:rsidRPr="00FF0F01">
        <w:rPr>
          <w:bCs/>
          <w:sz w:val="21"/>
          <w:szCs w:val="21"/>
        </w:rPr>
        <w:t>Zamawiający</w:t>
      </w:r>
      <w:r w:rsidR="00460DB1" w:rsidRPr="00FF0F01">
        <w:rPr>
          <w:bCs/>
          <w:sz w:val="21"/>
          <w:szCs w:val="21"/>
        </w:rPr>
        <w:t xml:space="preserve"> </w:t>
      </w:r>
      <w:r w:rsidR="00694060" w:rsidRPr="00FF0F01">
        <w:rPr>
          <w:bCs/>
          <w:sz w:val="21"/>
          <w:szCs w:val="21"/>
        </w:rPr>
        <w:t>nie wymaga wniesienia</w:t>
      </w:r>
      <w:r w:rsidR="00460DB1" w:rsidRPr="00FF0F01">
        <w:rPr>
          <w:bCs/>
          <w:sz w:val="21"/>
          <w:szCs w:val="21"/>
        </w:rPr>
        <w:t xml:space="preserve"> zabezpieczenia należytego wykonania umowy.</w:t>
      </w:r>
    </w:p>
    <w:p w14:paraId="3A54E064" w14:textId="67E6DF37" w:rsidR="00694060" w:rsidRPr="00FF0F01"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76" w:name="_Toc106095857"/>
      <w:bookmarkStart w:id="77" w:name="_Toc106096401"/>
      <w:bookmarkStart w:id="78" w:name="_Toc239072369"/>
      <w:r w:rsidRPr="00FF0F01">
        <w:rPr>
          <w:rFonts w:ascii="Times New Roman" w:hAnsi="Times New Roman" w:cs="Times New Roman"/>
          <w:color w:val="auto"/>
          <w:sz w:val="21"/>
          <w:szCs w:val="21"/>
        </w:rPr>
        <w:t>Część X</w:t>
      </w:r>
      <w:r w:rsidR="00AA02D6" w:rsidRPr="00FF0F01">
        <w:rPr>
          <w:rFonts w:ascii="Times New Roman" w:hAnsi="Times New Roman" w:cs="Times New Roman"/>
          <w:color w:val="auto"/>
          <w:sz w:val="21"/>
          <w:szCs w:val="21"/>
        </w:rPr>
        <w:t>X</w:t>
      </w:r>
      <w:r w:rsidR="0012707C" w:rsidRPr="00FF0F01">
        <w:rPr>
          <w:rFonts w:ascii="Times New Roman" w:hAnsi="Times New Roman" w:cs="Times New Roman"/>
          <w:color w:val="auto"/>
          <w:sz w:val="21"/>
          <w:szCs w:val="21"/>
        </w:rPr>
        <w:t>I</w:t>
      </w:r>
      <w:r w:rsidR="00AA02D6"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Formalności</w:t>
      </w:r>
      <w:r w:rsidR="006640AD" w:rsidRPr="00FF0F01">
        <w:rPr>
          <w:rFonts w:ascii="Times New Roman" w:hAnsi="Times New Roman" w:cs="Times New Roman"/>
          <w:color w:val="auto"/>
          <w:sz w:val="21"/>
          <w:szCs w:val="21"/>
        </w:rPr>
        <w:t>,</w:t>
      </w:r>
      <w:r w:rsidR="00F13DFD" w:rsidRPr="00FF0F01">
        <w:rPr>
          <w:rFonts w:ascii="Times New Roman" w:hAnsi="Times New Roman" w:cs="Times New Roman"/>
          <w:color w:val="auto"/>
          <w:sz w:val="21"/>
          <w:szCs w:val="21"/>
        </w:rPr>
        <w:t xml:space="preserve"> jakie należy dopełnić przed zawarciem umowy</w:t>
      </w:r>
      <w:bookmarkEnd w:id="76"/>
      <w:bookmarkEnd w:id="77"/>
      <w:bookmarkEnd w:id="78"/>
    </w:p>
    <w:p w14:paraId="25788C87" w14:textId="590BCC64" w:rsidR="0061638C" w:rsidRPr="0061638C" w:rsidRDefault="0061638C" w:rsidP="00F46503">
      <w:pPr>
        <w:pStyle w:val="Akapitzlist"/>
        <w:numPr>
          <w:ilvl w:val="0"/>
          <w:numId w:val="68"/>
        </w:numPr>
        <w:spacing w:line="312" w:lineRule="auto"/>
        <w:ind w:left="357" w:hanging="357"/>
        <w:contextualSpacing w:val="0"/>
        <w:jc w:val="both"/>
        <w:rPr>
          <w:sz w:val="21"/>
          <w:szCs w:val="21"/>
        </w:rPr>
      </w:pPr>
      <w:bookmarkStart w:id="79" w:name="_Toc106095858"/>
      <w:bookmarkStart w:id="80" w:name="_Toc106096402"/>
      <w:r>
        <w:rPr>
          <w:sz w:val="21"/>
          <w:szCs w:val="21"/>
        </w:rPr>
        <w:t>Zamawiający nie wymaga dopełnienia innych formalności ponad te, które określił w SOPZ</w:t>
      </w:r>
      <w:r w:rsidRPr="0061638C">
        <w:rPr>
          <w:sz w:val="21"/>
          <w:szCs w:val="21"/>
        </w:rPr>
        <w:t>.</w:t>
      </w:r>
    </w:p>
    <w:p w14:paraId="7E183527" w14:textId="21094743" w:rsidR="00F13DFD" w:rsidRPr="00FF0F01"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81" w:name="_Toc239072370"/>
      <w:r w:rsidRPr="00FF0F01">
        <w:rPr>
          <w:rFonts w:ascii="Times New Roman" w:hAnsi="Times New Roman" w:cs="Times New Roman"/>
          <w:color w:val="auto"/>
          <w:sz w:val="21"/>
          <w:szCs w:val="21"/>
        </w:rPr>
        <w:t>Część XX</w:t>
      </w:r>
      <w:r w:rsidR="00554352" w:rsidRPr="00FF0F01">
        <w:rPr>
          <w:rFonts w:ascii="Times New Roman" w:hAnsi="Times New Roman" w:cs="Times New Roman"/>
          <w:color w:val="auto"/>
          <w:sz w:val="21"/>
          <w:szCs w:val="21"/>
        </w:rPr>
        <w:t>I</w:t>
      </w:r>
      <w:r w:rsidR="0012707C" w:rsidRPr="00FF0F01">
        <w:rPr>
          <w:rFonts w:ascii="Times New Roman" w:hAnsi="Times New Roman" w:cs="Times New Roman"/>
          <w:color w:val="auto"/>
          <w:sz w:val="21"/>
          <w:szCs w:val="21"/>
        </w:rPr>
        <w:t>I</w:t>
      </w:r>
      <w:r w:rsidRPr="00FF0F01">
        <w:rPr>
          <w:rFonts w:ascii="Times New Roman" w:hAnsi="Times New Roman" w:cs="Times New Roman"/>
          <w:color w:val="auto"/>
          <w:sz w:val="21"/>
          <w:szCs w:val="21"/>
        </w:rPr>
        <w:t xml:space="preserve">. </w:t>
      </w:r>
      <w:r w:rsidR="00F13DFD" w:rsidRPr="00FF0F01">
        <w:rPr>
          <w:rFonts w:ascii="Times New Roman" w:hAnsi="Times New Roman" w:cs="Times New Roman"/>
          <w:color w:val="auto"/>
          <w:sz w:val="21"/>
          <w:szCs w:val="21"/>
        </w:rPr>
        <w:t>Pouczenie o środkach ochrony prawnej.</w:t>
      </w:r>
      <w:bookmarkEnd w:id="79"/>
      <w:bookmarkEnd w:id="80"/>
      <w:bookmarkEnd w:id="81"/>
    </w:p>
    <w:p w14:paraId="0686FF24" w14:textId="7FC9994F" w:rsidR="00291925" w:rsidRDefault="00F13DFD" w:rsidP="0061638C">
      <w:pPr>
        <w:spacing w:line="312" w:lineRule="auto"/>
        <w:jc w:val="both"/>
        <w:rPr>
          <w:sz w:val="21"/>
          <w:szCs w:val="21"/>
        </w:rPr>
      </w:pPr>
      <w:r w:rsidRPr="00FF0F01">
        <w:rPr>
          <w:sz w:val="21"/>
          <w:szCs w:val="21"/>
        </w:rPr>
        <w:t xml:space="preserve">W toku postępowania o udzielenie zamówienia </w:t>
      </w:r>
      <w:r w:rsidRPr="0061638C">
        <w:rPr>
          <w:sz w:val="21"/>
          <w:szCs w:val="21"/>
        </w:rPr>
        <w:t>Wykonawcom przysługują</w:t>
      </w:r>
      <w:r w:rsidR="003A4A6D" w:rsidRPr="0061638C">
        <w:rPr>
          <w:sz w:val="21"/>
          <w:szCs w:val="21"/>
        </w:rPr>
        <w:t xml:space="preserve"> </w:t>
      </w:r>
      <w:r w:rsidRPr="0061638C">
        <w:rPr>
          <w:sz w:val="21"/>
          <w:szCs w:val="21"/>
        </w:rPr>
        <w:t xml:space="preserve">środki ochrony </w:t>
      </w:r>
      <w:r w:rsidRPr="00FF0F01">
        <w:rPr>
          <w:sz w:val="21"/>
          <w:szCs w:val="21"/>
        </w:rPr>
        <w:t xml:space="preserve">prawnej </w:t>
      </w:r>
      <w:r w:rsidR="00FD7E90" w:rsidRPr="00FF0F01">
        <w:rPr>
          <w:sz w:val="21"/>
          <w:szCs w:val="21"/>
        </w:rPr>
        <w:t>zgodnie z</w:t>
      </w:r>
      <w:r w:rsidR="003A4A6D" w:rsidRPr="00FF0F01">
        <w:rPr>
          <w:sz w:val="21"/>
          <w:szCs w:val="21"/>
        </w:rPr>
        <w:t xml:space="preserve"> §47 Regulaminu.</w:t>
      </w:r>
    </w:p>
    <w:p w14:paraId="1BA22106" w14:textId="77777777" w:rsidR="00017C2D" w:rsidRDefault="00017C2D" w:rsidP="0061638C">
      <w:pPr>
        <w:spacing w:line="312" w:lineRule="auto"/>
        <w:jc w:val="both"/>
        <w:rPr>
          <w:sz w:val="21"/>
          <w:szCs w:val="21"/>
        </w:rPr>
      </w:pPr>
    </w:p>
    <w:p w14:paraId="35D9B647" w14:textId="77777777" w:rsidR="00017C2D" w:rsidRDefault="00017C2D" w:rsidP="0061638C">
      <w:pPr>
        <w:spacing w:line="312" w:lineRule="auto"/>
        <w:jc w:val="both"/>
        <w:rPr>
          <w:sz w:val="21"/>
          <w:szCs w:val="21"/>
        </w:rPr>
      </w:pPr>
    </w:p>
    <w:p w14:paraId="03DD8F27" w14:textId="2E5CDDCA" w:rsidR="00ED28D9" w:rsidRPr="00FF0F01"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1"/>
          <w:szCs w:val="21"/>
        </w:rPr>
      </w:pPr>
      <w:bookmarkStart w:id="82" w:name="_Toc106095859"/>
      <w:bookmarkStart w:id="83" w:name="_Toc106096403"/>
      <w:bookmarkStart w:id="84" w:name="_Toc239072371"/>
      <w:r w:rsidRPr="00FF0F01">
        <w:rPr>
          <w:rFonts w:ascii="Times New Roman" w:hAnsi="Times New Roman" w:cs="Times New Roman"/>
          <w:color w:val="auto"/>
          <w:sz w:val="21"/>
          <w:szCs w:val="21"/>
        </w:rPr>
        <w:t>Wykaz załączników</w:t>
      </w:r>
      <w:bookmarkEnd w:id="82"/>
      <w:bookmarkEnd w:id="83"/>
      <w:bookmarkEnd w:id="84"/>
    </w:p>
    <w:p w14:paraId="700B8B92" w14:textId="4CB83D27" w:rsidR="00F01CBF" w:rsidRPr="00FF0F01" w:rsidRDefault="00F01CBF" w:rsidP="00E32BAD">
      <w:pPr>
        <w:tabs>
          <w:tab w:val="left" w:pos="1843"/>
        </w:tabs>
        <w:jc w:val="both"/>
        <w:rPr>
          <w:b/>
          <w:bCs/>
          <w:sz w:val="21"/>
          <w:szCs w:val="21"/>
        </w:rPr>
      </w:pPr>
      <w:bookmarkStart w:id="85" w:name="_Hlk67821935"/>
      <w:r w:rsidRPr="00FF0F01">
        <w:rPr>
          <w:b/>
          <w:bCs/>
          <w:sz w:val="21"/>
          <w:szCs w:val="21"/>
        </w:rPr>
        <w:t xml:space="preserve">Załącznik nr 1 </w:t>
      </w:r>
      <w:r w:rsidRPr="00FF0F01">
        <w:rPr>
          <w:sz w:val="21"/>
          <w:szCs w:val="21"/>
        </w:rPr>
        <w:t>–</w:t>
      </w:r>
      <w:r w:rsidRPr="00FF0F01">
        <w:rPr>
          <w:b/>
          <w:bCs/>
          <w:sz w:val="21"/>
          <w:szCs w:val="21"/>
        </w:rPr>
        <w:t xml:space="preserve"> </w:t>
      </w:r>
      <w:r w:rsidR="00E32BAD" w:rsidRPr="00FF0F01">
        <w:rPr>
          <w:b/>
          <w:bCs/>
          <w:sz w:val="21"/>
          <w:szCs w:val="21"/>
        </w:rPr>
        <w:tab/>
      </w:r>
      <w:r w:rsidRPr="00FF0F01">
        <w:rPr>
          <w:b/>
          <w:bCs/>
          <w:sz w:val="21"/>
          <w:szCs w:val="21"/>
        </w:rPr>
        <w:t>Szczegółowy Opis Przedmiotu Zamówienia</w:t>
      </w:r>
      <w:r w:rsidR="00760BE5" w:rsidRPr="00FF0F01">
        <w:rPr>
          <w:b/>
          <w:bCs/>
          <w:sz w:val="21"/>
          <w:szCs w:val="21"/>
        </w:rPr>
        <w:t xml:space="preserve"> (SOPZ)</w:t>
      </w:r>
    </w:p>
    <w:p w14:paraId="6B4004C8" w14:textId="77777777" w:rsidR="004126EE" w:rsidRPr="009D037A" w:rsidRDefault="004126EE" w:rsidP="00E32BAD">
      <w:pPr>
        <w:tabs>
          <w:tab w:val="left" w:pos="1843"/>
        </w:tabs>
        <w:jc w:val="both"/>
        <w:rPr>
          <w:b/>
          <w:bCs/>
          <w:sz w:val="6"/>
          <w:szCs w:val="6"/>
        </w:rPr>
      </w:pPr>
    </w:p>
    <w:p w14:paraId="0A82D99B" w14:textId="417E2F2D" w:rsidR="00F01CBF" w:rsidRPr="00FF0F01" w:rsidRDefault="00F01CBF" w:rsidP="00E32BAD">
      <w:pPr>
        <w:tabs>
          <w:tab w:val="left" w:pos="1843"/>
        </w:tabs>
        <w:ind w:left="1843" w:hanging="1843"/>
        <w:jc w:val="both"/>
        <w:rPr>
          <w:sz w:val="21"/>
          <w:szCs w:val="21"/>
        </w:rPr>
      </w:pPr>
      <w:r w:rsidRPr="00FF0F01">
        <w:rPr>
          <w:b/>
          <w:bCs/>
          <w:sz w:val="21"/>
          <w:szCs w:val="21"/>
        </w:rPr>
        <w:t xml:space="preserve">Załącznik nr 2 </w:t>
      </w:r>
      <w:r w:rsidRPr="00FF0F01">
        <w:rPr>
          <w:sz w:val="21"/>
          <w:szCs w:val="21"/>
        </w:rPr>
        <w:t>–</w:t>
      </w:r>
      <w:r w:rsidR="00760BE5" w:rsidRPr="00FF0F01">
        <w:rPr>
          <w:sz w:val="21"/>
          <w:szCs w:val="21"/>
        </w:rPr>
        <w:t xml:space="preserve"> </w:t>
      </w:r>
      <w:r w:rsidR="00E32BAD" w:rsidRPr="00FF0F01">
        <w:rPr>
          <w:b/>
          <w:bCs/>
          <w:sz w:val="21"/>
          <w:szCs w:val="21"/>
        </w:rPr>
        <w:tab/>
      </w:r>
      <w:r w:rsidRPr="00FF0F01">
        <w:rPr>
          <w:b/>
          <w:bCs/>
          <w:sz w:val="21"/>
          <w:szCs w:val="21"/>
        </w:rPr>
        <w:t>Formularz Ofert</w:t>
      </w:r>
      <w:r w:rsidR="004D5A49" w:rsidRPr="00FF0F01">
        <w:rPr>
          <w:b/>
          <w:bCs/>
          <w:sz w:val="21"/>
          <w:szCs w:val="21"/>
        </w:rPr>
        <w:t>owy</w:t>
      </w:r>
      <w:r w:rsidRPr="00FF0F01">
        <w:rPr>
          <w:b/>
          <w:bCs/>
          <w:sz w:val="21"/>
          <w:szCs w:val="21"/>
        </w:rPr>
        <w:t xml:space="preserve"> </w:t>
      </w:r>
      <w:r w:rsidRPr="00FF0F01">
        <w:rPr>
          <w:sz w:val="21"/>
          <w:szCs w:val="21"/>
        </w:rPr>
        <w:t>– dostępny na platformie EFO</w:t>
      </w:r>
      <w:r w:rsidR="00353E0F" w:rsidRPr="00FF0F01">
        <w:rPr>
          <w:sz w:val="21"/>
          <w:szCs w:val="21"/>
        </w:rPr>
        <w:t xml:space="preserve"> –</w:t>
      </w:r>
      <w:r w:rsidRPr="00FF0F01">
        <w:rPr>
          <w:sz w:val="21"/>
          <w:szCs w:val="21"/>
        </w:rPr>
        <w:t xml:space="preserve"> link na stronie prowadzonego postępowania</w:t>
      </w:r>
    </w:p>
    <w:p w14:paraId="58E2C854" w14:textId="77777777" w:rsidR="00F01CBF" w:rsidRPr="009D037A" w:rsidRDefault="00F01CBF" w:rsidP="00E32BAD">
      <w:pPr>
        <w:tabs>
          <w:tab w:val="left" w:pos="1843"/>
        </w:tabs>
        <w:jc w:val="both"/>
        <w:rPr>
          <w:sz w:val="6"/>
          <w:szCs w:val="6"/>
        </w:rPr>
      </w:pPr>
    </w:p>
    <w:p w14:paraId="42F1D927" w14:textId="330569A1" w:rsidR="00A77593" w:rsidRPr="00762DCE" w:rsidRDefault="00A77593" w:rsidP="00E32BAD">
      <w:pPr>
        <w:tabs>
          <w:tab w:val="left" w:pos="1843"/>
        </w:tabs>
        <w:jc w:val="both"/>
        <w:rPr>
          <w:b/>
          <w:sz w:val="21"/>
          <w:szCs w:val="21"/>
        </w:rPr>
      </w:pPr>
      <w:r w:rsidRPr="00FF0F01">
        <w:rPr>
          <w:b/>
          <w:bCs/>
          <w:sz w:val="21"/>
          <w:szCs w:val="21"/>
        </w:rPr>
        <w:t>Załącznik nr 3</w:t>
      </w:r>
      <w:r w:rsidRPr="00FF0F01">
        <w:rPr>
          <w:sz w:val="21"/>
          <w:szCs w:val="21"/>
        </w:rPr>
        <w:t xml:space="preserve"> </w:t>
      </w:r>
      <w:r w:rsidRPr="00FF0F01">
        <w:rPr>
          <w:b/>
          <w:bCs/>
          <w:sz w:val="21"/>
          <w:szCs w:val="21"/>
        </w:rPr>
        <w:t>–</w:t>
      </w:r>
      <w:r w:rsidRPr="00FF0F01">
        <w:rPr>
          <w:sz w:val="21"/>
          <w:szCs w:val="21"/>
        </w:rPr>
        <w:t xml:space="preserve"> </w:t>
      </w:r>
      <w:r w:rsidR="00E32BAD" w:rsidRPr="00FF0F01">
        <w:rPr>
          <w:sz w:val="21"/>
          <w:szCs w:val="21"/>
        </w:rPr>
        <w:tab/>
      </w:r>
      <w:r w:rsidRPr="00B9264E">
        <w:rPr>
          <w:b/>
          <w:sz w:val="21"/>
          <w:szCs w:val="21"/>
        </w:rPr>
        <w:t xml:space="preserve">Zobowiązanie </w:t>
      </w:r>
      <w:r w:rsidR="00DB4D9E" w:rsidRPr="00B9264E">
        <w:rPr>
          <w:b/>
          <w:sz w:val="21"/>
          <w:szCs w:val="21"/>
        </w:rPr>
        <w:t>Wykonawcy</w:t>
      </w:r>
      <w:r w:rsidRPr="00B9264E">
        <w:rPr>
          <w:b/>
          <w:sz w:val="21"/>
          <w:szCs w:val="21"/>
        </w:rPr>
        <w:t xml:space="preserve"> do zachowania </w:t>
      </w:r>
      <w:r w:rsidRPr="00762DCE">
        <w:rPr>
          <w:b/>
          <w:sz w:val="21"/>
          <w:szCs w:val="21"/>
        </w:rPr>
        <w:t>poufności</w:t>
      </w:r>
      <w:r w:rsidR="00E51E89" w:rsidRPr="00762DCE">
        <w:rPr>
          <w:b/>
          <w:sz w:val="21"/>
          <w:szCs w:val="21"/>
        </w:rPr>
        <w:t xml:space="preserve"> – </w:t>
      </w:r>
      <w:r w:rsidR="00E51E89" w:rsidRPr="00762DCE">
        <w:rPr>
          <w:b/>
          <w:i/>
          <w:sz w:val="21"/>
          <w:szCs w:val="21"/>
        </w:rPr>
        <w:t>nie dotyczy</w:t>
      </w:r>
    </w:p>
    <w:p w14:paraId="3C5EDDC2" w14:textId="77777777" w:rsidR="00A77593" w:rsidRPr="009D037A" w:rsidRDefault="00A77593" w:rsidP="00E32BAD">
      <w:pPr>
        <w:tabs>
          <w:tab w:val="left" w:pos="1843"/>
        </w:tabs>
        <w:jc w:val="both"/>
        <w:rPr>
          <w:b/>
          <w:bCs/>
          <w:sz w:val="6"/>
          <w:szCs w:val="6"/>
        </w:rPr>
      </w:pPr>
    </w:p>
    <w:p w14:paraId="26824088" w14:textId="7F34D152" w:rsidR="00F01CBF" w:rsidRPr="00FF0F01" w:rsidRDefault="00F01CBF" w:rsidP="00E32BAD">
      <w:pPr>
        <w:tabs>
          <w:tab w:val="left" w:pos="1843"/>
        </w:tabs>
        <w:ind w:left="1843" w:hanging="1843"/>
        <w:jc w:val="both"/>
        <w:rPr>
          <w:sz w:val="21"/>
          <w:szCs w:val="21"/>
        </w:rPr>
      </w:pPr>
      <w:r w:rsidRPr="00FF0F01">
        <w:rPr>
          <w:b/>
          <w:bCs/>
          <w:sz w:val="21"/>
          <w:szCs w:val="21"/>
        </w:rPr>
        <w:t xml:space="preserve">Załączniki nr </w:t>
      </w:r>
      <w:r w:rsidR="00A77593" w:rsidRPr="00FF0F01">
        <w:rPr>
          <w:b/>
          <w:bCs/>
          <w:sz w:val="21"/>
          <w:szCs w:val="21"/>
        </w:rPr>
        <w:t>4</w:t>
      </w:r>
      <w:r w:rsidRPr="00FF0F01">
        <w:rPr>
          <w:b/>
          <w:bCs/>
          <w:sz w:val="21"/>
          <w:szCs w:val="21"/>
        </w:rPr>
        <w:t xml:space="preserve"> </w:t>
      </w:r>
      <w:r w:rsidRPr="00FF0F01">
        <w:rPr>
          <w:sz w:val="21"/>
          <w:szCs w:val="21"/>
        </w:rPr>
        <w:t>–</w:t>
      </w:r>
      <w:r w:rsidRPr="00FF0F01">
        <w:rPr>
          <w:b/>
          <w:bCs/>
          <w:sz w:val="21"/>
          <w:szCs w:val="21"/>
        </w:rPr>
        <w:t xml:space="preserve"> </w:t>
      </w:r>
      <w:r w:rsidR="00E32BAD" w:rsidRPr="00FF0F01">
        <w:rPr>
          <w:b/>
          <w:bCs/>
          <w:sz w:val="21"/>
          <w:szCs w:val="21"/>
        </w:rPr>
        <w:tab/>
      </w:r>
      <w:r w:rsidRPr="00FF0F01">
        <w:rPr>
          <w:b/>
          <w:bCs/>
          <w:sz w:val="21"/>
          <w:szCs w:val="21"/>
        </w:rPr>
        <w:t xml:space="preserve">składane przez </w:t>
      </w:r>
      <w:r w:rsidR="008616AB" w:rsidRPr="00FF0F01">
        <w:rPr>
          <w:b/>
          <w:bCs/>
          <w:sz w:val="21"/>
          <w:szCs w:val="21"/>
        </w:rPr>
        <w:t>Wykonawcę</w:t>
      </w:r>
      <w:r w:rsidRPr="00FF0F01">
        <w:rPr>
          <w:b/>
          <w:bCs/>
          <w:sz w:val="21"/>
          <w:szCs w:val="21"/>
        </w:rPr>
        <w:t>, którego oferta jest najwyżej oceniona na wezwanie</w:t>
      </w:r>
      <w:r w:rsidRPr="00FF0F01">
        <w:rPr>
          <w:sz w:val="21"/>
          <w:szCs w:val="21"/>
        </w:rPr>
        <w:t xml:space="preserve"> </w:t>
      </w:r>
      <w:r w:rsidRPr="00FF0F01">
        <w:rPr>
          <w:b/>
          <w:bCs/>
          <w:sz w:val="21"/>
          <w:szCs w:val="21"/>
        </w:rPr>
        <w:t>Zamawiającego</w:t>
      </w:r>
      <w:r w:rsidR="00353E0F" w:rsidRPr="00FF0F01">
        <w:rPr>
          <w:b/>
          <w:bCs/>
          <w:sz w:val="21"/>
          <w:szCs w:val="21"/>
        </w:rPr>
        <w:t>:</w:t>
      </w:r>
    </w:p>
    <w:p w14:paraId="2FCD730C" w14:textId="044C6881" w:rsidR="00353E0F" w:rsidRPr="00FF0F01" w:rsidRDefault="00353E0F" w:rsidP="00E32BAD">
      <w:pPr>
        <w:tabs>
          <w:tab w:val="left" w:pos="1843"/>
        </w:tabs>
        <w:jc w:val="both"/>
        <w:rPr>
          <w:bCs/>
          <w:sz w:val="21"/>
          <w:szCs w:val="21"/>
        </w:rPr>
      </w:pPr>
      <w:r w:rsidRPr="00FF0F01">
        <w:rPr>
          <w:bCs/>
          <w:sz w:val="21"/>
          <w:szCs w:val="21"/>
        </w:rPr>
        <w:t xml:space="preserve">Załącznik nr 4.1 – </w:t>
      </w:r>
      <w:r w:rsidR="00E32BAD" w:rsidRPr="00FF0F01">
        <w:rPr>
          <w:bCs/>
          <w:sz w:val="21"/>
          <w:szCs w:val="21"/>
        </w:rPr>
        <w:tab/>
      </w:r>
      <w:r w:rsidRPr="00FF0F01">
        <w:rPr>
          <w:bCs/>
          <w:sz w:val="21"/>
          <w:szCs w:val="21"/>
        </w:rPr>
        <w:t xml:space="preserve">Oświadczenia o niepodleganiu wykluczeniu oraz spełnieniu warunków udziału </w:t>
      </w:r>
    </w:p>
    <w:p w14:paraId="77C3543F" w14:textId="22D88D09" w:rsidR="00353E0F" w:rsidRPr="00FF0F01" w:rsidRDefault="00E32BAD" w:rsidP="00E32BAD">
      <w:pPr>
        <w:tabs>
          <w:tab w:val="left" w:pos="1843"/>
        </w:tabs>
        <w:jc w:val="both"/>
        <w:rPr>
          <w:bCs/>
          <w:sz w:val="21"/>
          <w:szCs w:val="21"/>
        </w:rPr>
      </w:pPr>
      <w:r w:rsidRPr="00FF0F01">
        <w:rPr>
          <w:bCs/>
          <w:sz w:val="21"/>
          <w:szCs w:val="21"/>
        </w:rPr>
        <w:tab/>
      </w:r>
      <w:r w:rsidR="00353E0F" w:rsidRPr="00FF0F01">
        <w:rPr>
          <w:bCs/>
          <w:sz w:val="21"/>
          <w:szCs w:val="21"/>
        </w:rPr>
        <w:t xml:space="preserve">w postępowaniu </w:t>
      </w:r>
      <w:r w:rsidR="00353E0F" w:rsidRPr="00FF0F01">
        <w:rPr>
          <w:bCs/>
          <w:i/>
          <w:iCs/>
          <w:sz w:val="21"/>
          <w:szCs w:val="21"/>
        </w:rPr>
        <w:t>(dotyczy Wykonawców składających ofertę wspólną)</w:t>
      </w:r>
    </w:p>
    <w:p w14:paraId="7515C1F1" w14:textId="68A750FB" w:rsidR="00353E0F" w:rsidRPr="00FF0F01" w:rsidRDefault="00353E0F" w:rsidP="00E32BAD">
      <w:pPr>
        <w:tabs>
          <w:tab w:val="left" w:pos="1843"/>
        </w:tabs>
        <w:jc w:val="both"/>
        <w:rPr>
          <w:bCs/>
          <w:sz w:val="21"/>
          <w:szCs w:val="21"/>
        </w:rPr>
      </w:pPr>
      <w:r w:rsidRPr="00FF0F01">
        <w:rPr>
          <w:bCs/>
          <w:sz w:val="21"/>
          <w:szCs w:val="21"/>
        </w:rPr>
        <w:t xml:space="preserve">Załącznik nr 4.2 – </w:t>
      </w:r>
      <w:r w:rsidR="00E32BAD" w:rsidRPr="00FF0F01">
        <w:rPr>
          <w:bCs/>
          <w:sz w:val="21"/>
          <w:szCs w:val="21"/>
        </w:rPr>
        <w:tab/>
      </w:r>
      <w:r w:rsidRPr="00FF0F01">
        <w:rPr>
          <w:bCs/>
          <w:sz w:val="21"/>
          <w:szCs w:val="21"/>
        </w:rPr>
        <w:t>Oświadczenie o przynależności do tej samej grupy kapitałowej</w:t>
      </w:r>
    </w:p>
    <w:p w14:paraId="62A0160A" w14:textId="4469C24A" w:rsidR="00F01CBF" w:rsidRPr="00FF0F01" w:rsidRDefault="00F01CBF" w:rsidP="00E32BAD">
      <w:pPr>
        <w:tabs>
          <w:tab w:val="left" w:pos="1843"/>
        </w:tabs>
        <w:jc w:val="both"/>
        <w:rPr>
          <w:bCs/>
          <w:sz w:val="21"/>
          <w:szCs w:val="21"/>
        </w:rPr>
      </w:pPr>
      <w:r w:rsidRPr="00FF0F01">
        <w:rPr>
          <w:bCs/>
          <w:sz w:val="21"/>
          <w:szCs w:val="21"/>
        </w:rPr>
        <w:t xml:space="preserve">Załącznik nr </w:t>
      </w:r>
      <w:r w:rsidR="00A77593" w:rsidRPr="00FF0F01">
        <w:rPr>
          <w:bCs/>
          <w:sz w:val="21"/>
          <w:szCs w:val="21"/>
        </w:rPr>
        <w:t>4</w:t>
      </w:r>
      <w:r w:rsidRPr="00FF0F01">
        <w:rPr>
          <w:bCs/>
          <w:sz w:val="21"/>
          <w:szCs w:val="21"/>
        </w:rPr>
        <w:t xml:space="preserve">.3 – </w:t>
      </w:r>
      <w:r w:rsidR="00E32BAD" w:rsidRPr="00FF0F01">
        <w:rPr>
          <w:bCs/>
          <w:sz w:val="21"/>
          <w:szCs w:val="21"/>
        </w:rPr>
        <w:tab/>
      </w:r>
      <w:r w:rsidR="00353E0F" w:rsidRPr="00FF0F01">
        <w:rPr>
          <w:bCs/>
          <w:sz w:val="21"/>
          <w:szCs w:val="21"/>
        </w:rPr>
        <w:t>Wykaz wykonanych/wykonywanych usług</w:t>
      </w:r>
    </w:p>
    <w:p w14:paraId="327A5A65" w14:textId="616B5E70" w:rsidR="00F01CBF" w:rsidRPr="00FF0F01" w:rsidRDefault="00F01CBF" w:rsidP="00E32BAD">
      <w:pPr>
        <w:tabs>
          <w:tab w:val="left" w:pos="1843"/>
        </w:tabs>
        <w:jc w:val="both"/>
        <w:rPr>
          <w:bCs/>
          <w:sz w:val="21"/>
          <w:szCs w:val="21"/>
        </w:rPr>
      </w:pPr>
      <w:r w:rsidRPr="00FF0F01">
        <w:rPr>
          <w:bCs/>
          <w:sz w:val="21"/>
          <w:szCs w:val="21"/>
        </w:rPr>
        <w:t xml:space="preserve">Załącznik nr </w:t>
      </w:r>
      <w:r w:rsidR="00A77593" w:rsidRPr="00FF0F01">
        <w:rPr>
          <w:bCs/>
          <w:sz w:val="21"/>
          <w:szCs w:val="21"/>
        </w:rPr>
        <w:t>4</w:t>
      </w:r>
      <w:r w:rsidRPr="00FF0F01">
        <w:rPr>
          <w:bCs/>
          <w:sz w:val="21"/>
          <w:szCs w:val="21"/>
        </w:rPr>
        <w:t xml:space="preserve">.4 – </w:t>
      </w:r>
      <w:r w:rsidR="00E32BAD" w:rsidRPr="00FF0F01">
        <w:rPr>
          <w:bCs/>
          <w:sz w:val="21"/>
          <w:szCs w:val="21"/>
        </w:rPr>
        <w:tab/>
      </w:r>
      <w:r w:rsidRPr="00FF0F01">
        <w:rPr>
          <w:bCs/>
          <w:sz w:val="21"/>
          <w:szCs w:val="21"/>
        </w:rPr>
        <w:t>Wykaz osób kierowanych do wykonania zamówienia</w:t>
      </w:r>
    </w:p>
    <w:p w14:paraId="18C482A6" w14:textId="06936D59" w:rsidR="00353E0F" w:rsidRPr="00FF0F01" w:rsidRDefault="00F01CBF" w:rsidP="00E32BAD">
      <w:pPr>
        <w:tabs>
          <w:tab w:val="left" w:pos="1843"/>
        </w:tabs>
        <w:jc w:val="both"/>
        <w:rPr>
          <w:bCs/>
          <w:sz w:val="21"/>
          <w:szCs w:val="21"/>
        </w:rPr>
      </w:pPr>
      <w:r w:rsidRPr="00FF0F01">
        <w:rPr>
          <w:bCs/>
          <w:sz w:val="21"/>
          <w:szCs w:val="21"/>
        </w:rPr>
        <w:t xml:space="preserve">Załącznik nr </w:t>
      </w:r>
      <w:r w:rsidR="00A77593" w:rsidRPr="00FF0F01">
        <w:rPr>
          <w:bCs/>
          <w:sz w:val="21"/>
          <w:szCs w:val="21"/>
        </w:rPr>
        <w:t>4</w:t>
      </w:r>
      <w:r w:rsidRPr="00FF0F01">
        <w:rPr>
          <w:bCs/>
          <w:sz w:val="21"/>
          <w:szCs w:val="21"/>
        </w:rPr>
        <w:t xml:space="preserve">.5 – </w:t>
      </w:r>
      <w:r w:rsidR="00E32BAD" w:rsidRPr="00FF0F01">
        <w:rPr>
          <w:bCs/>
          <w:sz w:val="21"/>
          <w:szCs w:val="21"/>
        </w:rPr>
        <w:tab/>
      </w:r>
      <w:r w:rsidR="00353E0F" w:rsidRPr="00FF0F01">
        <w:rPr>
          <w:bCs/>
          <w:sz w:val="21"/>
          <w:szCs w:val="21"/>
        </w:rPr>
        <w:t xml:space="preserve">Oświadczenie o kategorii przedsiębiorstwa </w:t>
      </w:r>
    </w:p>
    <w:p w14:paraId="45D4CB9C" w14:textId="248158C3" w:rsidR="00353E0F" w:rsidRPr="00FF0F01" w:rsidRDefault="00353E0F" w:rsidP="00E32BAD">
      <w:pPr>
        <w:tabs>
          <w:tab w:val="left" w:pos="1843"/>
        </w:tabs>
        <w:ind w:left="1843" w:hanging="1843"/>
        <w:jc w:val="both"/>
        <w:rPr>
          <w:bCs/>
          <w:sz w:val="21"/>
          <w:szCs w:val="21"/>
        </w:rPr>
      </w:pPr>
      <w:r w:rsidRPr="00FF0F01">
        <w:rPr>
          <w:bCs/>
          <w:sz w:val="21"/>
          <w:szCs w:val="21"/>
        </w:rPr>
        <w:t>Załącznik nr 4.</w:t>
      </w:r>
      <w:r w:rsidR="009D037A">
        <w:rPr>
          <w:bCs/>
          <w:sz w:val="21"/>
          <w:szCs w:val="21"/>
        </w:rPr>
        <w:t>6</w:t>
      </w:r>
      <w:r w:rsidRPr="00FF0F01">
        <w:rPr>
          <w:bCs/>
          <w:sz w:val="21"/>
          <w:szCs w:val="21"/>
        </w:rPr>
        <w:t xml:space="preserve"> – </w:t>
      </w:r>
      <w:r w:rsidR="00E32BAD" w:rsidRPr="00FF0F01">
        <w:rPr>
          <w:bCs/>
          <w:sz w:val="21"/>
          <w:szCs w:val="21"/>
        </w:rPr>
        <w:tab/>
      </w:r>
      <w:r w:rsidRPr="00FF0F01">
        <w:rPr>
          <w:bCs/>
          <w:sz w:val="21"/>
          <w:szCs w:val="21"/>
        </w:rPr>
        <w:t xml:space="preserve">Zobowiązanie innego podmiotu do oddania do dyspozycji Wykonawcy zasobów </w:t>
      </w:r>
      <w:bookmarkStart w:id="86" w:name="_Hlk107402305"/>
      <w:r w:rsidRPr="00FF0F01">
        <w:rPr>
          <w:bCs/>
          <w:sz w:val="21"/>
          <w:szCs w:val="21"/>
        </w:rPr>
        <w:t>niezbędnych do wykonania zamówienia</w:t>
      </w:r>
      <w:bookmarkEnd w:id="86"/>
    </w:p>
    <w:p w14:paraId="0F93F295" w14:textId="04FE0547" w:rsidR="00353E0F" w:rsidRPr="00FF0F01" w:rsidRDefault="00353E0F" w:rsidP="00E32BAD">
      <w:pPr>
        <w:tabs>
          <w:tab w:val="left" w:pos="1843"/>
        </w:tabs>
        <w:jc w:val="both"/>
        <w:rPr>
          <w:bCs/>
          <w:sz w:val="21"/>
          <w:szCs w:val="21"/>
        </w:rPr>
      </w:pPr>
      <w:r w:rsidRPr="00FF0F01">
        <w:rPr>
          <w:bCs/>
          <w:sz w:val="21"/>
          <w:szCs w:val="21"/>
        </w:rPr>
        <w:t xml:space="preserve">Załącznik nr </w:t>
      </w:r>
      <w:r w:rsidR="00623C0D" w:rsidRPr="00FF0F01">
        <w:rPr>
          <w:bCs/>
          <w:sz w:val="21"/>
          <w:szCs w:val="21"/>
        </w:rPr>
        <w:t>4.</w:t>
      </w:r>
      <w:r w:rsidR="009D037A">
        <w:rPr>
          <w:bCs/>
          <w:sz w:val="21"/>
          <w:szCs w:val="21"/>
        </w:rPr>
        <w:t>7</w:t>
      </w:r>
      <w:r w:rsidR="00623C0D" w:rsidRPr="00FF0F01">
        <w:rPr>
          <w:bCs/>
          <w:sz w:val="21"/>
          <w:szCs w:val="21"/>
        </w:rPr>
        <w:t xml:space="preserve"> –</w:t>
      </w:r>
      <w:r w:rsidRPr="00FF0F01">
        <w:rPr>
          <w:bCs/>
          <w:sz w:val="21"/>
          <w:szCs w:val="21"/>
        </w:rPr>
        <w:t xml:space="preserve"> </w:t>
      </w:r>
      <w:r w:rsidR="00E32BAD" w:rsidRPr="00FF0F01">
        <w:rPr>
          <w:bCs/>
          <w:sz w:val="21"/>
          <w:szCs w:val="21"/>
        </w:rPr>
        <w:tab/>
      </w:r>
      <w:r w:rsidRPr="00FF0F01">
        <w:rPr>
          <w:bCs/>
          <w:sz w:val="21"/>
          <w:szCs w:val="21"/>
        </w:rPr>
        <w:t>Informacja o podwykonawcach</w:t>
      </w:r>
    </w:p>
    <w:p w14:paraId="39CE0443" w14:textId="1AF4C15A" w:rsidR="00353E0F" w:rsidRPr="00FF0F01" w:rsidRDefault="00353E0F" w:rsidP="00E32BAD">
      <w:pPr>
        <w:tabs>
          <w:tab w:val="left" w:pos="1843"/>
        </w:tabs>
        <w:jc w:val="both"/>
        <w:rPr>
          <w:bCs/>
          <w:sz w:val="21"/>
          <w:szCs w:val="21"/>
        </w:rPr>
      </w:pPr>
      <w:r w:rsidRPr="00FF0F01">
        <w:rPr>
          <w:bCs/>
          <w:sz w:val="21"/>
          <w:szCs w:val="21"/>
        </w:rPr>
        <w:t>Załącznik nr 4.</w:t>
      </w:r>
      <w:r w:rsidR="009D037A">
        <w:rPr>
          <w:bCs/>
          <w:sz w:val="21"/>
          <w:szCs w:val="21"/>
        </w:rPr>
        <w:t>8</w:t>
      </w:r>
      <w:r w:rsidRPr="00FF0F01">
        <w:rPr>
          <w:bCs/>
          <w:sz w:val="21"/>
          <w:szCs w:val="21"/>
        </w:rPr>
        <w:t xml:space="preserve"> – </w:t>
      </w:r>
      <w:r w:rsidR="00E32BAD" w:rsidRPr="00FF0F01">
        <w:rPr>
          <w:bCs/>
          <w:sz w:val="21"/>
          <w:szCs w:val="21"/>
        </w:rPr>
        <w:tab/>
      </w:r>
      <w:r w:rsidRPr="00FF0F01">
        <w:rPr>
          <w:bCs/>
          <w:sz w:val="21"/>
          <w:szCs w:val="21"/>
        </w:rPr>
        <w:t xml:space="preserve">Informacja o powstaniu u Zamawiającego obowiązku podatkowego </w:t>
      </w:r>
    </w:p>
    <w:p w14:paraId="6EC93D5B" w14:textId="77777777" w:rsidR="004F0E82" w:rsidRPr="009D037A" w:rsidRDefault="004F0E82" w:rsidP="00E32BAD">
      <w:pPr>
        <w:tabs>
          <w:tab w:val="left" w:pos="1843"/>
        </w:tabs>
        <w:ind w:left="1843" w:hanging="1843"/>
        <w:jc w:val="both"/>
        <w:rPr>
          <w:bCs/>
          <w:sz w:val="6"/>
          <w:szCs w:val="6"/>
        </w:rPr>
      </w:pPr>
    </w:p>
    <w:p w14:paraId="44A574E1" w14:textId="79CA0923" w:rsidR="00F01CBF" w:rsidRDefault="00F01CBF" w:rsidP="00E32BAD">
      <w:pPr>
        <w:tabs>
          <w:tab w:val="left" w:pos="1843"/>
        </w:tabs>
        <w:jc w:val="both"/>
        <w:rPr>
          <w:b/>
          <w:bCs/>
          <w:sz w:val="21"/>
          <w:szCs w:val="21"/>
        </w:rPr>
      </w:pPr>
      <w:r w:rsidRPr="00FF0F01">
        <w:rPr>
          <w:b/>
          <w:bCs/>
          <w:sz w:val="21"/>
          <w:szCs w:val="21"/>
        </w:rPr>
        <w:t>Załącznik nr 5</w:t>
      </w:r>
      <w:r w:rsidRPr="00FF0F01">
        <w:rPr>
          <w:sz w:val="21"/>
          <w:szCs w:val="21"/>
        </w:rPr>
        <w:t xml:space="preserve"> – </w:t>
      </w:r>
      <w:r w:rsidR="00E32BAD" w:rsidRPr="00FF0F01">
        <w:rPr>
          <w:sz w:val="21"/>
          <w:szCs w:val="21"/>
        </w:rPr>
        <w:tab/>
      </w:r>
      <w:r w:rsidRPr="00FF0F01">
        <w:rPr>
          <w:b/>
          <w:bCs/>
          <w:sz w:val="21"/>
          <w:szCs w:val="21"/>
        </w:rPr>
        <w:t>Istotne postanowienia umowy wraz z załącznikami</w:t>
      </w:r>
    </w:p>
    <w:p w14:paraId="74C7A876" w14:textId="77777777" w:rsidR="009D4FC1" w:rsidRPr="009D037A" w:rsidRDefault="009D4FC1" w:rsidP="00E32BAD">
      <w:pPr>
        <w:tabs>
          <w:tab w:val="left" w:pos="1843"/>
        </w:tabs>
        <w:jc w:val="both"/>
        <w:rPr>
          <w:sz w:val="6"/>
          <w:szCs w:val="6"/>
        </w:rPr>
      </w:pPr>
    </w:p>
    <w:p w14:paraId="3EFC7611" w14:textId="64294099" w:rsidR="00DB08A8" w:rsidRDefault="00F01CBF" w:rsidP="009D037A">
      <w:pPr>
        <w:spacing w:line="312" w:lineRule="auto"/>
        <w:jc w:val="both"/>
        <w:rPr>
          <w:b/>
          <w:bCs/>
          <w:sz w:val="28"/>
          <w:szCs w:val="28"/>
        </w:rPr>
      </w:pPr>
      <w:r>
        <w:rPr>
          <w:sz w:val="24"/>
          <w:szCs w:val="24"/>
        </w:rPr>
        <w:br w:type="page"/>
      </w:r>
      <w:bookmarkStart w:id="87" w:name="_Toc67292090"/>
      <w:bookmarkStart w:id="88" w:name="_Hlk67822110"/>
      <w:bookmarkEnd w:id="85"/>
      <w:r w:rsidR="00602FAA" w:rsidRPr="000F6329">
        <w:rPr>
          <w:rFonts w:eastAsiaTheme="majorEastAsia"/>
          <w:b/>
          <w:bCs/>
          <w:color w:val="2F5496" w:themeColor="accent1" w:themeShade="BF"/>
          <w:spacing w:val="20"/>
          <w:sz w:val="28"/>
          <w:szCs w:val="28"/>
        </w:rPr>
        <w:lastRenderedPageBreak/>
        <w:t xml:space="preserve">Załącznik nr 1 Szczegółowy Opis Przedmiotu </w:t>
      </w:r>
      <w:r w:rsidR="00602FAA" w:rsidRPr="000D7BDE">
        <w:rPr>
          <w:rFonts w:eastAsiaTheme="majorEastAsia"/>
          <w:b/>
          <w:bCs/>
          <w:color w:val="2F5496" w:themeColor="accent1" w:themeShade="BF"/>
          <w:spacing w:val="20"/>
          <w:sz w:val="28"/>
          <w:szCs w:val="28"/>
        </w:rPr>
        <w:t>Zamówienia</w:t>
      </w:r>
      <w:bookmarkEnd w:id="87"/>
      <w:r w:rsidR="00A07BD8" w:rsidRPr="000D7BDE">
        <w:rPr>
          <w:b/>
          <w:bCs/>
          <w:color w:val="2F5496" w:themeColor="accent1" w:themeShade="BF"/>
          <w:sz w:val="28"/>
          <w:szCs w:val="28"/>
        </w:rPr>
        <w:t xml:space="preserve"> (SOPZ)</w:t>
      </w:r>
      <w:bookmarkEnd w:id="88"/>
    </w:p>
    <w:p w14:paraId="56371AE1" w14:textId="77777777" w:rsidR="00452185" w:rsidRPr="004D388F" w:rsidRDefault="00452185" w:rsidP="00452185">
      <w:pPr>
        <w:spacing w:line="312" w:lineRule="auto"/>
        <w:rPr>
          <w:b/>
          <w:bCs/>
          <w:sz w:val="6"/>
          <w:szCs w:val="6"/>
        </w:rPr>
      </w:pPr>
    </w:p>
    <w:p w14:paraId="4C26FF13" w14:textId="77777777" w:rsidR="009D4FC1" w:rsidRPr="009D4FC1" w:rsidRDefault="001F655F" w:rsidP="00F46503">
      <w:pPr>
        <w:pStyle w:val="Akapitzlist"/>
        <w:numPr>
          <w:ilvl w:val="0"/>
          <w:numId w:val="30"/>
        </w:numPr>
        <w:ind w:left="567" w:hanging="207"/>
        <w:jc w:val="both"/>
        <w:rPr>
          <w:b/>
          <w:bCs/>
        </w:rPr>
      </w:pPr>
      <w:bookmarkStart w:id="89" w:name="_Toc67292091"/>
      <w:bookmarkStart w:id="90" w:name="_Hlk67822129"/>
      <w:r>
        <w:rPr>
          <w:b/>
          <w:bCs/>
        </w:rPr>
        <w:t>P</w:t>
      </w:r>
      <w:r w:rsidR="00602FAA" w:rsidRPr="00A96B0E">
        <w:rPr>
          <w:b/>
          <w:bCs/>
        </w:rPr>
        <w:t>rzedmiot zamówienia:</w:t>
      </w:r>
      <w:bookmarkEnd w:id="89"/>
      <w:r w:rsidR="009D4FC1" w:rsidRPr="009D4FC1">
        <w:t xml:space="preserve"> </w:t>
      </w:r>
    </w:p>
    <w:bookmarkEnd w:id="90"/>
    <w:p w14:paraId="503AABC2" w14:textId="0AEF8CB7" w:rsidR="009D4FC1" w:rsidRPr="009D4FC1" w:rsidRDefault="009D4FC1" w:rsidP="002C0A9F">
      <w:pPr>
        <w:pStyle w:val="Akapitzlist"/>
        <w:spacing w:before="60" w:line="264" w:lineRule="auto"/>
        <w:ind w:left="567"/>
        <w:jc w:val="both"/>
        <w:rPr>
          <w:rFonts w:eastAsia="Calibri"/>
          <w:color w:val="000000"/>
          <w:sz w:val="21"/>
          <w:szCs w:val="21"/>
          <w:lang w:eastAsia="en-US"/>
        </w:rPr>
      </w:pPr>
      <w:r w:rsidRPr="009D4FC1">
        <w:rPr>
          <w:rFonts w:eastAsia="Calibri"/>
          <w:color w:val="000000"/>
          <w:sz w:val="21"/>
          <w:szCs w:val="21"/>
          <w:lang w:eastAsia="en-US"/>
        </w:rPr>
        <w:t xml:space="preserve">Wykonanie dokumentacji pn. </w:t>
      </w:r>
      <w:r w:rsidR="002C0A9F" w:rsidRPr="002C0A9F">
        <w:rPr>
          <w:rFonts w:eastAsia="Calibri"/>
          <w:color w:val="000000"/>
          <w:sz w:val="21"/>
          <w:szCs w:val="21"/>
          <w:lang w:eastAsia="en-US"/>
        </w:rPr>
        <w:t>Analiza wpływu odprowadzanych ścieków przemysłowych stanowiących mieszaninę wód</w:t>
      </w:r>
      <w:r w:rsidR="002C0A9F">
        <w:rPr>
          <w:rFonts w:eastAsia="Calibri"/>
          <w:color w:val="000000"/>
          <w:sz w:val="21"/>
          <w:szCs w:val="21"/>
          <w:lang w:eastAsia="en-US"/>
        </w:rPr>
        <w:t xml:space="preserve"> </w:t>
      </w:r>
      <w:r w:rsidR="002C0A9F" w:rsidRPr="002C0A9F">
        <w:rPr>
          <w:rFonts w:eastAsia="Calibri"/>
          <w:color w:val="000000"/>
          <w:sz w:val="21"/>
          <w:szCs w:val="21"/>
          <w:lang w:eastAsia="en-US"/>
        </w:rPr>
        <w:t>z odwodnienia KWK Ruda i KWK w Likwidacji, będących dopływem wód naturalnych, wód z rejonów zlikwidowanych i wód technologicznych na wody powierzchniowe dla potrzeb PGG S.A. Oddział KWK Ruda oraz KWK w Likwidacji Ruch Bielszowice</w:t>
      </w:r>
      <w:r w:rsidRPr="009D4FC1">
        <w:rPr>
          <w:rFonts w:eastAsia="Calibri"/>
          <w:color w:val="000000"/>
          <w:sz w:val="21"/>
          <w:szCs w:val="21"/>
          <w:lang w:eastAsia="en-US"/>
        </w:rPr>
        <w:t>.</w:t>
      </w:r>
    </w:p>
    <w:p w14:paraId="5B829223" w14:textId="77777777" w:rsidR="00602FAA" w:rsidRPr="004D388F" w:rsidRDefault="00602FAA" w:rsidP="00A96B0E">
      <w:pPr>
        <w:jc w:val="both"/>
        <w:rPr>
          <w:sz w:val="6"/>
          <w:szCs w:val="6"/>
        </w:rPr>
      </w:pPr>
    </w:p>
    <w:p w14:paraId="7D1BD0C2" w14:textId="77777777" w:rsidR="009D4FC1" w:rsidRPr="009D4FC1" w:rsidRDefault="00363954" w:rsidP="00F46503">
      <w:pPr>
        <w:pStyle w:val="Akapitzlist"/>
        <w:numPr>
          <w:ilvl w:val="0"/>
          <w:numId w:val="30"/>
        </w:numPr>
        <w:ind w:left="567" w:hanging="207"/>
        <w:jc w:val="both"/>
        <w:rPr>
          <w:rFonts w:eastAsia="Calibri"/>
          <w:b/>
          <w:color w:val="000000"/>
          <w:sz w:val="21"/>
          <w:szCs w:val="21"/>
          <w:lang w:eastAsia="en-US"/>
        </w:rPr>
      </w:pPr>
      <w:bookmarkStart w:id="91" w:name="_Toc67292092"/>
      <w:bookmarkStart w:id="92" w:name="_Hlk67822197"/>
      <w:r>
        <w:rPr>
          <w:b/>
          <w:bCs/>
        </w:rPr>
        <w:t xml:space="preserve">Lokalizacja: </w:t>
      </w:r>
    </w:p>
    <w:p w14:paraId="3534A48D" w14:textId="400794F7" w:rsidR="009D4FC1" w:rsidRPr="009D4FC1" w:rsidRDefault="009D4FC1" w:rsidP="004D388F">
      <w:pPr>
        <w:pStyle w:val="Akapitzlist"/>
        <w:spacing w:before="60" w:line="264" w:lineRule="auto"/>
        <w:ind w:left="567"/>
        <w:jc w:val="both"/>
        <w:rPr>
          <w:rFonts w:eastAsia="Calibri"/>
          <w:color w:val="000000"/>
          <w:sz w:val="21"/>
          <w:szCs w:val="21"/>
          <w:lang w:eastAsia="en-US"/>
        </w:rPr>
      </w:pPr>
      <w:r w:rsidRPr="009D4FC1">
        <w:rPr>
          <w:rFonts w:eastAsia="Calibri"/>
          <w:color w:val="000000"/>
          <w:sz w:val="21"/>
          <w:szCs w:val="21"/>
          <w:lang w:eastAsia="en-US"/>
        </w:rPr>
        <w:t>KWK Ruda</w:t>
      </w:r>
      <w:r w:rsidR="004D388F">
        <w:rPr>
          <w:rFonts w:eastAsia="Calibri"/>
          <w:color w:val="000000"/>
          <w:sz w:val="21"/>
          <w:szCs w:val="21"/>
          <w:lang w:eastAsia="en-US"/>
        </w:rPr>
        <w:t xml:space="preserve"> ; </w:t>
      </w:r>
      <w:r w:rsidRPr="009D4FC1">
        <w:rPr>
          <w:rFonts w:eastAsia="Calibri"/>
          <w:color w:val="000000"/>
          <w:sz w:val="21"/>
          <w:szCs w:val="21"/>
          <w:lang w:eastAsia="en-US"/>
        </w:rPr>
        <w:t>KW</w:t>
      </w:r>
      <w:r w:rsidR="009E7C4A">
        <w:rPr>
          <w:rFonts w:eastAsia="Calibri"/>
          <w:color w:val="000000"/>
          <w:sz w:val="21"/>
          <w:szCs w:val="21"/>
          <w:lang w:eastAsia="en-US"/>
        </w:rPr>
        <w:t xml:space="preserve">K w Likwidacji Ruch </w:t>
      </w:r>
      <w:r w:rsidR="009E7C4A" w:rsidRPr="00762DCE">
        <w:rPr>
          <w:rFonts w:eastAsia="Calibri"/>
          <w:color w:val="000000"/>
          <w:sz w:val="21"/>
          <w:szCs w:val="21"/>
          <w:lang w:eastAsia="en-US"/>
        </w:rPr>
        <w:t>Bielszowice, punkty poboru na ciekach powierzchniowych.</w:t>
      </w:r>
      <w:r w:rsidR="009E7C4A">
        <w:rPr>
          <w:rFonts w:eastAsia="Calibri"/>
          <w:color w:val="000000"/>
          <w:sz w:val="21"/>
          <w:szCs w:val="21"/>
          <w:lang w:eastAsia="en-US"/>
        </w:rPr>
        <w:t xml:space="preserve"> </w:t>
      </w:r>
    </w:p>
    <w:p w14:paraId="444ED30A" w14:textId="77777777" w:rsidR="00363954" w:rsidRPr="004D388F" w:rsidRDefault="00363954" w:rsidP="00363954">
      <w:pPr>
        <w:pStyle w:val="Akapitzlist"/>
        <w:rPr>
          <w:rFonts w:eastAsiaTheme="minorHAnsi"/>
          <w:b/>
          <w:bCs/>
          <w:sz w:val="6"/>
          <w:szCs w:val="6"/>
        </w:rPr>
      </w:pPr>
    </w:p>
    <w:p w14:paraId="3B2D1FEF" w14:textId="452ED105" w:rsidR="00602FAA" w:rsidRPr="00A96B0E" w:rsidRDefault="00602FAA" w:rsidP="00F46503">
      <w:pPr>
        <w:pStyle w:val="Akapitzlist"/>
        <w:numPr>
          <w:ilvl w:val="0"/>
          <w:numId w:val="30"/>
        </w:numPr>
        <w:ind w:left="567" w:hanging="207"/>
        <w:jc w:val="both"/>
        <w:rPr>
          <w:rFonts w:eastAsiaTheme="minorHAnsi"/>
          <w:b/>
          <w:bCs/>
        </w:rPr>
      </w:pPr>
      <w:r w:rsidRPr="00A96B0E">
        <w:rPr>
          <w:rFonts w:eastAsiaTheme="minorHAnsi"/>
          <w:b/>
          <w:bCs/>
        </w:rPr>
        <w:t>Termin realizacji zamówienia:</w:t>
      </w:r>
      <w:bookmarkEnd w:id="91"/>
    </w:p>
    <w:p w14:paraId="4D2ED7C9" w14:textId="4131A738" w:rsidR="00602FAA" w:rsidRPr="004D388F" w:rsidRDefault="004D388F" w:rsidP="004D388F">
      <w:pPr>
        <w:pStyle w:val="Akapitzlist"/>
        <w:spacing w:before="60" w:line="264" w:lineRule="auto"/>
        <w:ind w:left="567"/>
        <w:jc w:val="both"/>
        <w:rPr>
          <w:rFonts w:eastAsia="Calibri"/>
          <w:color w:val="000000"/>
          <w:sz w:val="21"/>
          <w:szCs w:val="21"/>
          <w:lang w:eastAsia="en-US"/>
        </w:rPr>
      </w:pPr>
      <w:r>
        <w:rPr>
          <w:rFonts w:eastAsia="Calibri"/>
          <w:color w:val="000000"/>
          <w:sz w:val="21"/>
          <w:szCs w:val="21"/>
          <w:lang w:eastAsia="en-US"/>
        </w:rPr>
        <w:t>O</w:t>
      </w:r>
      <w:r w:rsidR="00602FAA" w:rsidRPr="004D388F">
        <w:rPr>
          <w:rFonts w:eastAsia="Calibri"/>
          <w:color w:val="000000"/>
          <w:sz w:val="21"/>
          <w:szCs w:val="21"/>
          <w:lang w:eastAsia="en-US"/>
        </w:rPr>
        <w:t>kreślon</w:t>
      </w:r>
      <w:r>
        <w:rPr>
          <w:rFonts w:eastAsia="Calibri"/>
          <w:color w:val="000000"/>
          <w:sz w:val="21"/>
          <w:szCs w:val="21"/>
          <w:lang w:eastAsia="en-US"/>
        </w:rPr>
        <w:t>o</w:t>
      </w:r>
      <w:r w:rsidR="00602FAA" w:rsidRPr="004D388F">
        <w:rPr>
          <w:rFonts w:eastAsia="Calibri"/>
          <w:color w:val="000000"/>
          <w:sz w:val="21"/>
          <w:szCs w:val="21"/>
          <w:lang w:eastAsia="en-US"/>
        </w:rPr>
        <w:t xml:space="preserve"> w Załączniku nr 5 do SWZ – Istotne postanowienia umowy w §5.</w:t>
      </w:r>
    </w:p>
    <w:p w14:paraId="4E9647DF" w14:textId="77777777" w:rsidR="006005EB" w:rsidRPr="004D388F" w:rsidRDefault="006005EB" w:rsidP="00363954">
      <w:pPr>
        <w:jc w:val="both"/>
        <w:rPr>
          <w:b/>
          <w:bCs/>
          <w:sz w:val="6"/>
          <w:szCs w:val="6"/>
        </w:rPr>
      </w:pPr>
      <w:bookmarkStart w:id="93" w:name="_Toc67292093"/>
      <w:bookmarkStart w:id="94" w:name="_Hlk67822291"/>
      <w:bookmarkEnd w:id="92"/>
    </w:p>
    <w:p w14:paraId="70A8E146" w14:textId="4B9DB2D3" w:rsidR="00602FAA" w:rsidRPr="00A96B0E" w:rsidRDefault="008C0106" w:rsidP="00F46503">
      <w:pPr>
        <w:pStyle w:val="Akapitzlist"/>
        <w:numPr>
          <w:ilvl w:val="0"/>
          <w:numId w:val="30"/>
        </w:numPr>
        <w:ind w:left="567" w:hanging="207"/>
        <w:jc w:val="both"/>
        <w:rPr>
          <w:b/>
          <w:bCs/>
        </w:rPr>
      </w:pPr>
      <w:r>
        <w:rPr>
          <w:b/>
          <w:bCs/>
        </w:rPr>
        <w:t xml:space="preserve">Wymagania </w:t>
      </w:r>
      <w:r w:rsidR="00602FAA" w:rsidRPr="00A96B0E">
        <w:rPr>
          <w:b/>
          <w:bCs/>
        </w:rPr>
        <w:t>prawne:</w:t>
      </w:r>
      <w:bookmarkEnd w:id="93"/>
    </w:p>
    <w:p w14:paraId="0954847F" w14:textId="1DFED8C5" w:rsidR="008C0106" w:rsidRPr="004D388F" w:rsidRDefault="008C0106" w:rsidP="004D388F">
      <w:pPr>
        <w:pStyle w:val="Akapitzlist"/>
        <w:spacing w:before="60" w:line="264" w:lineRule="auto"/>
        <w:ind w:left="567"/>
        <w:jc w:val="both"/>
        <w:rPr>
          <w:rFonts w:eastAsia="Calibri"/>
          <w:color w:val="000000"/>
          <w:sz w:val="21"/>
          <w:szCs w:val="21"/>
          <w:lang w:eastAsia="en-US"/>
        </w:rPr>
      </w:pPr>
      <w:r w:rsidRPr="004D388F">
        <w:rPr>
          <w:rFonts w:eastAsia="Calibri"/>
          <w:color w:val="000000"/>
          <w:sz w:val="21"/>
          <w:szCs w:val="21"/>
          <w:lang w:eastAsia="en-US"/>
        </w:rPr>
        <w:t>Przedmiot zamówienia powinien być realizowany zgodnie z obowiązującymi przepisami prawa,</w:t>
      </w:r>
      <w:r w:rsidR="004D388F">
        <w:rPr>
          <w:rFonts w:eastAsia="Calibri"/>
          <w:color w:val="000000"/>
          <w:sz w:val="21"/>
          <w:szCs w:val="21"/>
          <w:lang w:eastAsia="en-US"/>
        </w:rPr>
        <w:br/>
      </w:r>
      <w:r w:rsidRPr="004D388F">
        <w:rPr>
          <w:rFonts w:eastAsia="Calibri"/>
          <w:color w:val="000000"/>
          <w:sz w:val="21"/>
          <w:szCs w:val="21"/>
          <w:lang w:eastAsia="en-US"/>
        </w:rPr>
        <w:t>w szczególności:</w:t>
      </w:r>
    </w:p>
    <w:p w14:paraId="044BE1B6" w14:textId="77777777" w:rsidR="009D4FC1" w:rsidRPr="004D388F" w:rsidRDefault="009D4FC1" w:rsidP="00F46503">
      <w:pPr>
        <w:pStyle w:val="celp"/>
        <w:numPr>
          <w:ilvl w:val="0"/>
          <w:numId w:val="69"/>
        </w:numPr>
        <w:ind w:left="709" w:hanging="142"/>
        <w:rPr>
          <w:rFonts w:ascii="Verdana" w:hAnsi="Verdana"/>
          <w:color w:val="000000"/>
          <w:sz w:val="21"/>
          <w:szCs w:val="21"/>
        </w:rPr>
      </w:pPr>
      <w:r w:rsidRPr="004D388F">
        <w:rPr>
          <w:color w:val="000000"/>
          <w:sz w:val="21"/>
          <w:szCs w:val="21"/>
        </w:rPr>
        <w:t xml:space="preserve">Ustawa z dnia 27 kwietnia 2001 r. Prawo ochrony środowiska </w:t>
      </w:r>
      <w:r w:rsidRPr="004D388F">
        <w:rPr>
          <w:sz w:val="21"/>
          <w:szCs w:val="21"/>
        </w:rPr>
        <w:t>(</w:t>
      </w:r>
      <w:proofErr w:type="spellStart"/>
      <w:r w:rsidRPr="004D388F">
        <w:rPr>
          <w:sz w:val="21"/>
          <w:szCs w:val="21"/>
        </w:rPr>
        <w:t>t.j</w:t>
      </w:r>
      <w:proofErr w:type="spellEnd"/>
      <w:r w:rsidRPr="004D388F">
        <w:rPr>
          <w:sz w:val="21"/>
          <w:szCs w:val="21"/>
        </w:rPr>
        <w:t xml:space="preserve">. Dz.U. 2025 poz. 647), </w:t>
      </w:r>
    </w:p>
    <w:p w14:paraId="6E1EB5B1" w14:textId="77777777" w:rsidR="009D4FC1" w:rsidRPr="004D388F" w:rsidRDefault="009D4FC1" w:rsidP="00F46503">
      <w:pPr>
        <w:pStyle w:val="celp"/>
        <w:numPr>
          <w:ilvl w:val="0"/>
          <w:numId w:val="69"/>
        </w:numPr>
        <w:ind w:left="709" w:hanging="142"/>
        <w:rPr>
          <w:bCs/>
          <w:sz w:val="21"/>
          <w:szCs w:val="21"/>
        </w:rPr>
      </w:pPr>
      <w:r w:rsidRPr="004D388F">
        <w:rPr>
          <w:color w:val="000000"/>
          <w:sz w:val="21"/>
          <w:szCs w:val="21"/>
        </w:rPr>
        <w:t>Ustawa z dnia 20 lipca 2017 r. Prawo wodne (</w:t>
      </w:r>
      <w:proofErr w:type="spellStart"/>
      <w:r w:rsidRPr="004D388F">
        <w:rPr>
          <w:color w:val="000000"/>
          <w:sz w:val="21"/>
          <w:szCs w:val="21"/>
        </w:rPr>
        <w:t>t.j</w:t>
      </w:r>
      <w:proofErr w:type="spellEnd"/>
      <w:r w:rsidRPr="004D388F">
        <w:rPr>
          <w:color w:val="000000"/>
          <w:sz w:val="21"/>
          <w:szCs w:val="21"/>
        </w:rPr>
        <w:t xml:space="preserve">. Dz.U. 2025 poz. 960) </w:t>
      </w:r>
    </w:p>
    <w:p w14:paraId="2AE2AE83" w14:textId="77777777" w:rsidR="004D388F" w:rsidRPr="004D388F" w:rsidRDefault="004D388F" w:rsidP="004D388F">
      <w:pPr>
        <w:pStyle w:val="Akapitzlist"/>
        <w:ind w:left="567"/>
        <w:jc w:val="both"/>
        <w:rPr>
          <w:b/>
          <w:i/>
          <w:sz w:val="6"/>
          <w:szCs w:val="6"/>
          <w:u w:val="single"/>
        </w:rPr>
      </w:pPr>
    </w:p>
    <w:p w14:paraId="5452F017" w14:textId="77777777" w:rsidR="00602FAA" w:rsidRPr="00762DCE" w:rsidRDefault="00602FAA" w:rsidP="004D388F">
      <w:pPr>
        <w:pStyle w:val="Akapitzlist"/>
        <w:ind w:left="567"/>
        <w:jc w:val="both"/>
        <w:rPr>
          <w:i/>
          <w:sz w:val="21"/>
          <w:szCs w:val="21"/>
        </w:rPr>
      </w:pPr>
      <w:r w:rsidRPr="004D388F">
        <w:rPr>
          <w:b/>
          <w:i/>
          <w:sz w:val="21"/>
          <w:szCs w:val="21"/>
          <w:u w:val="single"/>
        </w:rPr>
        <w:t>Uwaga:</w:t>
      </w:r>
      <w:r w:rsidRPr="004D388F">
        <w:rPr>
          <w:i/>
          <w:sz w:val="21"/>
          <w:szCs w:val="21"/>
        </w:rPr>
        <w:t xml:space="preserve"> W </w:t>
      </w:r>
      <w:r w:rsidRPr="00762DCE">
        <w:rPr>
          <w:i/>
          <w:sz w:val="21"/>
          <w:szCs w:val="21"/>
        </w:rPr>
        <w:t>przypadku zmian aktów prawnych, związanych z realizacją niniejszego zamówienia, przedmiot zamówienia musi spełniać uwarunkowania prawne, obowiązujące w okresie jego realizacji.</w:t>
      </w:r>
    </w:p>
    <w:bookmarkEnd w:id="94"/>
    <w:p w14:paraId="0CD18C88" w14:textId="77777777" w:rsidR="00602FAA" w:rsidRPr="00762DCE" w:rsidRDefault="00602FAA" w:rsidP="00A96B0E">
      <w:pPr>
        <w:jc w:val="both"/>
        <w:rPr>
          <w:b/>
          <w:sz w:val="10"/>
          <w:szCs w:val="10"/>
          <w:lang w:val="cs-CZ"/>
        </w:rPr>
      </w:pPr>
    </w:p>
    <w:p w14:paraId="5E08FFA4" w14:textId="066182D0" w:rsidR="00602FAA" w:rsidRPr="00762DCE" w:rsidRDefault="00602FAA" w:rsidP="00F46503">
      <w:pPr>
        <w:pStyle w:val="Akapitzlist"/>
        <w:numPr>
          <w:ilvl w:val="0"/>
          <w:numId w:val="30"/>
        </w:numPr>
        <w:ind w:left="567" w:hanging="207"/>
        <w:jc w:val="both"/>
        <w:rPr>
          <w:b/>
          <w:bCs/>
          <w:sz w:val="21"/>
          <w:szCs w:val="21"/>
        </w:rPr>
      </w:pPr>
      <w:bookmarkStart w:id="95" w:name="_Toc67292094"/>
      <w:bookmarkStart w:id="96" w:name="_Hlk67824211"/>
      <w:r w:rsidRPr="00762DCE">
        <w:rPr>
          <w:b/>
          <w:bCs/>
        </w:rPr>
        <w:t>Wizja lokalna</w:t>
      </w:r>
      <w:bookmarkStart w:id="97" w:name="_Hlk67824164"/>
      <w:bookmarkEnd w:id="95"/>
      <w:r w:rsidR="00112408" w:rsidRPr="00762DCE">
        <w:rPr>
          <w:b/>
          <w:bCs/>
        </w:rPr>
        <w:t>:</w:t>
      </w:r>
      <w:r w:rsidR="009D4FC1" w:rsidRPr="00762DCE">
        <w:rPr>
          <w:b/>
          <w:bCs/>
        </w:rPr>
        <w:t xml:space="preserve"> </w:t>
      </w:r>
    </w:p>
    <w:p w14:paraId="282F72F1" w14:textId="4CD7A681" w:rsidR="009B5D98" w:rsidRPr="00762DCE" w:rsidRDefault="009B5D98" w:rsidP="009B5D98">
      <w:pPr>
        <w:pStyle w:val="Akapitzlist"/>
        <w:spacing w:before="60" w:line="264" w:lineRule="auto"/>
        <w:ind w:left="567"/>
        <w:jc w:val="both"/>
        <w:rPr>
          <w:rFonts w:eastAsia="Calibri"/>
          <w:sz w:val="21"/>
          <w:szCs w:val="21"/>
          <w:lang w:eastAsia="en-US"/>
        </w:rPr>
      </w:pPr>
      <w:r w:rsidRPr="00762DCE">
        <w:rPr>
          <w:rFonts w:eastAsia="Calibri"/>
          <w:sz w:val="21"/>
          <w:szCs w:val="21"/>
          <w:lang w:eastAsia="en-US"/>
        </w:rPr>
        <w:t xml:space="preserve">Zamawiający informuje, że udział w wizji lokalnej </w:t>
      </w:r>
      <w:r w:rsidRPr="00762DCE">
        <w:rPr>
          <w:rFonts w:eastAsia="Calibri"/>
          <w:b/>
          <w:sz w:val="21"/>
          <w:szCs w:val="21"/>
          <w:u w:val="single"/>
          <w:lang w:eastAsia="en-US"/>
        </w:rPr>
        <w:t>jest fakultatywny</w:t>
      </w:r>
      <w:r w:rsidRPr="00762DCE">
        <w:rPr>
          <w:rFonts w:eastAsia="Calibri"/>
          <w:sz w:val="21"/>
          <w:szCs w:val="21"/>
          <w:lang w:eastAsia="en-US"/>
        </w:rPr>
        <w:t>. W celu ustalenia terminu odbycia wizji lokalnej Wykonawca powinien skontaktować się z Aleksandrą Mielniczuk,</w:t>
      </w:r>
      <w:r w:rsidRPr="00762DCE">
        <w:rPr>
          <w:rFonts w:eastAsia="Calibri"/>
          <w:sz w:val="21"/>
          <w:szCs w:val="21"/>
          <w:lang w:eastAsia="en-US"/>
        </w:rPr>
        <w:br/>
        <w:t xml:space="preserve">tel. 32/718 3592, e-mail: </w:t>
      </w:r>
      <w:hyperlink r:id="rId18" w:history="1">
        <w:r w:rsidRPr="00762DCE">
          <w:rPr>
            <w:rStyle w:val="Hipercze"/>
            <w:color w:val="auto"/>
            <w:sz w:val="21"/>
            <w:szCs w:val="21"/>
            <w:lang w:eastAsia="en-US"/>
          </w:rPr>
          <w:t>a.mielniczuk@pgg.pl</w:t>
        </w:r>
      </w:hyperlink>
      <w:r w:rsidRPr="00762DCE">
        <w:rPr>
          <w:rStyle w:val="Hipercze"/>
          <w:rFonts w:eastAsia="Calibri"/>
          <w:color w:val="auto"/>
          <w:sz w:val="21"/>
          <w:szCs w:val="21"/>
          <w:u w:val="none"/>
        </w:rPr>
        <w:t xml:space="preserve"> </w:t>
      </w:r>
      <w:r w:rsidRPr="00762DCE">
        <w:rPr>
          <w:rFonts w:eastAsia="Calibri"/>
          <w:sz w:val="21"/>
          <w:szCs w:val="21"/>
          <w:lang w:eastAsia="en-US"/>
        </w:rPr>
        <w:t>lub Katarzyną Dembską, tel. 32/208 5828,</w:t>
      </w:r>
      <w:r w:rsidRPr="00762DCE">
        <w:rPr>
          <w:rFonts w:eastAsia="Calibri"/>
          <w:sz w:val="21"/>
          <w:szCs w:val="21"/>
          <w:lang w:eastAsia="en-US"/>
        </w:rPr>
        <w:br/>
        <w:t xml:space="preserve">e-mail: </w:t>
      </w:r>
      <w:hyperlink r:id="rId19" w:history="1">
        <w:r w:rsidRPr="00762DCE">
          <w:rPr>
            <w:rStyle w:val="Hipercze"/>
            <w:rFonts w:eastAsia="Calibri"/>
            <w:color w:val="auto"/>
            <w:sz w:val="21"/>
            <w:szCs w:val="21"/>
            <w:lang w:eastAsia="en-US"/>
          </w:rPr>
          <w:t>k.dembska@pgg.pl</w:t>
        </w:r>
      </w:hyperlink>
      <w:r w:rsidRPr="00762DCE">
        <w:rPr>
          <w:rFonts w:eastAsia="Calibri"/>
          <w:sz w:val="21"/>
          <w:szCs w:val="21"/>
          <w:lang w:eastAsia="en-US"/>
        </w:rPr>
        <w:t xml:space="preserve"> </w:t>
      </w:r>
    </w:p>
    <w:p w14:paraId="3F595B52" w14:textId="3B2FAC4C" w:rsidR="009B5D98" w:rsidRPr="00762DCE" w:rsidRDefault="009B5D98" w:rsidP="009B5D98">
      <w:pPr>
        <w:pStyle w:val="Akapitzlist"/>
        <w:spacing w:before="60" w:line="264" w:lineRule="auto"/>
        <w:ind w:left="567"/>
        <w:jc w:val="both"/>
        <w:rPr>
          <w:rFonts w:eastAsia="Calibri"/>
          <w:sz w:val="21"/>
          <w:szCs w:val="21"/>
          <w:lang w:eastAsia="en-US"/>
        </w:rPr>
      </w:pPr>
      <w:r w:rsidRPr="00762DCE">
        <w:rPr>
          <w:rFonts w:eastAsia="Calibri"/>
          <w:sz w:val="21"/>
          <w:szCs w:val="21"/>
          <w:lang w:eastAsia="en-US"/>
        </w:rPr>
        <w:t>Warunkiem udziału w wizji lokalnej jest złożenie, przed jej rozpoczęciem, zobowiązania</w:t>
      </w:r>
      <w:r w:rsidRPr="00762DCE">
        <w:rPr>
          <w:rFonts w:eastAsia="Calibri"/>
          <w:sz w:val="21"/>
          <w:szCs w:val="21"/>
          <w:lang w:eastAsia="en-US"/>
        </w:rPr>
        <w:br/>
        <w:t>do zachowania w poufności informacji uzyskanych podczas wizji lokalnej.</w:t>
      </w:r>
    </w:p>
    <w:p w14:paraId="493D573F" w14:textId="176DD50B" w:rsidR="009B5D98" w:rsidRPr="00762DCE" w:rsidRDefault="009B5D98" w:rsidP="009B5D98">
      <w:pPr>
        <w:pStyle w:val="Akapitzlist"/>
        <w:spacing w:before="60" w:line="264" w:lineRule="auto"/>
        <w:ind w:left="567"/>
        <w:jc w:val="both"/>
        <w:rPr>
          <w:rFonts w:eastAsia="Calibri"/>
          <w:sz w:val="21"/>
          <w:szCs w:val="21"/>
          <w:lang w:eastAsia="en-US"/>
        </w:rPr>
      </w:pPr>
      <w:r w:rsidRPr="00762DCE">
        <w:rPr>
          <w:rFonts w:eastAsia="Calibri"/>
          <w:sz w:val="21"/>
          <w:szCs w:val="21"/>
          <w:lang w:eastAsia="en-US"/>
        </w:rPr>
        <w:t>Przedstawiciele Zamawiającego uczestniczący w wizji lokalnej nie będą udzielać odpowiedzi</w:t>
      </w:r>
      <w:r w:rsidRPr="00762DCE">
        <w:rPr>
          <w:rFonts w:eastAsia="Calibri"/>
          <w:sz w:val="21"/>
          <w:szCs w:val="21"/>
          <w:lang w:eastAsia="en-US"/>
        </w:rPr>
        <w:br/>
        <w:t>na pytania dotyczące treści SWZ, przedmiotu zamówienia ani warunków realizacji zamówienia. Powyższe ma na celu zapewnienie wszystkim Wykonawcom równego dostępu do informacji</w:t>
      </w:r>
      <w:r w:rsidRPr="00762DCE">
        <w:rPr>
          <w:rFonts w:eastAsia="Calibri"/>
          <w:sz w:val="21"/>
          <w:szCs w:val="21"/>
          <w:lang w:eastAsia="en-US"/>
        </w:rPr>
        <w:br/>
        <w:t>oraz zachowanie zasady równego traktowania Wykonawców. Wszelkie pytania, wątpliwości</w:t>
      </w:r>
      <w:r w:rsidRPr="00762DCE">
        <w:rPr>
          <w:rFonts w:eastAsia="Calibri"/>
          <w:sz w:val="21"/>
          <w:szCs w:val="21"/>
          <w:lang w:eastAsia="en-US"/>
        </w:rPr>
        <w:br/>
        <w:t>oraz wnioski o wyjaśnienie treści SWZ Wykonawcy zobowiązani są składać wyłącznie</w:t>
      </w:r>
      <w:r w:rsidRPr="00762DCE">
        <w:rPr>
          <w:rFonts w:eastAsia="Calibri"/>
          <w:sz w:val="21"/>
          <w:szCs w:val="21"/>
          <w:lang w:eastAsia="en-US"/>
        </w:rPr>
        <w:br/>
        <w:t>za pośrednictwem platformy EFO, w terminach i na zasadach określonych w SWZ. Zamawiający udzieli odpowiedzi poprzez opublikowanie jej w Profilu nabywcy.</w:t>
      </w:r>
    </w:p>
    <w:p w14:paraId="3F842A30" w14:textId="77777777" w:rsidR="00A36E71" w:rsidRPr="004D388F" w:rsidRDefault="00A36E71" w:rsidP="00207144">
      <w:pPr>
        <w:pStyle w:val="Akapitzlist"/>
        <w:jc w:val="both"/>
        <w:rPr>
          <w:i/>
          <w:iCs/>
          <w:color w:val="0070C0"/>
          <w:sz w:val="10"/>
          <w:szCs w:val="10"/>
        </w:rPr>
      </w:pPr>
    </w:p>
    <w:bookmarkEnd w:id="96"/>
    <w:p w14:paraId="427C0ACB" w14:textId="273BCEAC" w:rsidR="00602FAA" w:rsidRDefault="001F655F" w:rsidP="00F46503">
      <w:pPr>
        <w:pStyle w:val="Akapitzlist"/>
        <w:numPr>
          <w:ilvl w:val="0"/>
          <w:numId w:val="30"/>
        </w:numPr>
        <w:ind w:left="567" w:hanging="207"/>
        <w:jc w:val="both"/>
        <w:rPr>
          <w:b/>
          <w:bCs/>
        </w:rPr>
      </w:pPr>
      <w:r>
        <w:rPr>
          <w:b/>
          <w:bCs/>
        </w:rPr>
        <w:t>Opis przedmiotu zamówienia</w:t>
      </w:r>
      <w:r w:rsidR="00112408">
        <w:rPr>
          <w:b/>
          <w:bCs/>
        </w:rPr>
        <w:t>:</w:t>
      </w:r>
    </w:p>
    <w:p w14:paraId="260FBF7C" w14:textId="53E0EE7C" w:rsidR="00FF2ADE" w:rsidRPr="006D1674" w:rsidRDefault="009E3EF4" w:rsidP="00F46503">
      <w:pPr>
        <w:pStyle w:val="Akapitzlist"/>
        <w:keepLines/>
        <w:numPr>
          <w:ilvl w:val="0"/>
          <w:numId w:val="90"/>
        </w:numPr>
        <w:ind w:left="567" w:hanging="283"/>
        <w:jc w:val="both"/>
        <w:rPr>
          <w:b/>
          <w:bCs/>
          <w:sz w:val="22"/>
          <w:szCs w:val="22"/>
          <w:u w:val="single"/>
        </w:rPr>
      </w:pPr>
      <w:r>
        <w:rPr>
          <w:b/>
          <w:bCs/>
          <w:sz w:val="22"/>
          <w:szCs w:val="22"/>
          <w:u w:val="single"/>
        </w:rPr>
        <w:t xml:space="preserve">Realizacja dla </w:t>
      </w:r>
      <w:r w:rsidR="004D388F" w:rsidRPr="006D1674">
        <w:rPr>
          <w:b/>
          <w:bCs/>
          <w:sz w:val="22"/>
          <w:szCs w:val="22"/>
          <w:u w:val="single"/>
        </w:rPr>
        <w:t>KWK Ruda</w:t>
      </w:r>
    </w:p>
    <w:p w14:paraId="1E79BAC0" w14:textId="08FD2388" w:rsidR="00FF2ADE" w:rsidRPr="004D388F" w:rsidRDefault="00FF2ADE" w:rsidP="004D388F">
      <w:pPr>
        <w:pStyle w:val="Akapitzlist"/>
        <w:spacing w:before="60" w:line="264" w:lineRule="auto"/>
        <w:ind w:left="567"/>
        <w:jc w:val="both"/>
        <w:rPr>
          <w:rFonts w:eastAsia="Calibri"/>
          <w:color w:val="000000"/>
          <w:sz w:val="21"/>
          <w:szCs w:val="21"/>
          <w:lang w:eastAsia="en-US"/>
        </w:rPr>
      </w:pPr>
      <w:r w:rsidRPr="004D388F">
        <w:rPr>
          <w:rFonts w:eastAsia="Calibri"/>
          <w:color w:val="000000"/>
          <w:sz w:val="21"/>
          <w:szCs w:val="21"/>
          <w:lang w:eastAsia="en-US"/>
        </w:rPr>
        <w:t xml:space="preserve">Zakres przedmiotowy zamówienia dotyczy kompleksowej analizy wpływu odprowadzania ścieków przemysłowych z odwodnienia zakładu górniczego na stan wód i na prawnie ustanowione cele środowiskowe w zakresie ochrony wód (ze szczególnym uwzględnieniem celów środowiskowych </w:t>
      </w:r>
      <w:r w:rsidRPr="004D388F">
        <w:rPr>
          <w:rFonts w:eastAsia="Calibri"/>
          <w:b/>
          <w:color w:val="000000"/>
          <w:sz w:val="21"/>
          <w:szCs w:val="21"/>
          <w:lang w:eastAsia="en-US"/>
        </w:rPr>
        <w:t xml:space="preserve">JCWP RW600006116159 </w:t>
      </w:r>
      <w:r w:rsidR="004D388F" w:rsidRPr="004D388F">
        <w:rPr>
          <w:rFonts w:eastAsia="Calibri"/>
          <w:b/>
          <w:color w:val="000000"/>
          <w:sz w:val="21"/>
          <w:szCs w:val="21"/>
          <w:lang w:eastAsia="en-US"/>
        </w:rPr>
        <w:t>–</w:t>
      </w:r>
      <w:r w:rsidRPr="004D388F">
        <w:rPr>
          <w:rFonts w:eastAsia="Calibri"/>
          <w:b/>
          <w:color w:val="000000"/>
          <w:sz w:val="21"/>
          <w:szCs w:val="21"/>
          <w:lang w:eastAsia="en-US"/>
        </w:rPr>
        <w:t xml:space="preserve"> Kłodnica</w:t>
      </w:r>
      <w:r w:rsidR="004D388F" w:rsidRPr="004D388F">
        <w:rPr>
          <w:rFonts w:eastAsia="Calibri"/>
          <w:b/>
          <w:color w:val="000000"/>
          <w:sz w:val="21"/>
          <w:szCs w:val="21"/>
          <w:lang w:eastAsia="en-US"/>
        </w:rPr>
        <w:t xml:space="preserve"> </w:t>
      </w:r>
      <w:r w:rsidRPr="004D388F">
        <w:rPr>
          <w:rFonts w:eastAsia="Calibri"/>
          <w:b/>
          <w:color w:val="000000"/>
          <w:sz w:val="21"/>
          <w:szCs w:val="21"/>
          <w:lang w:eastAsia="en-US"/>
        </w:rPr>
        <w:t>od źródeł do Promnej</w:t>
      </w:r>
      <w:r w:rsidRPr="004D388F">
        <w:rPr>
          <w:rFonts w:eastAsia="Calibri"/>
          <w:color w:val="000000"/>
          <w:sz w:val="21"/>
          <w:szCs w:val="21"/>
          <w:lang w:eastAsia="en-US"/>
        </w:rPr>
        <w:t>).</w:t>
      </w:r>
    </w:p>
    <w:p w14:paraId="3EFE121F" w14:textId="77777777" w:rsidR="00FF2ADE" w:rsidRPr="004D388F" w:rsidRDefault="00FF2ADE" w:rsidP="00FF2ADE">
      <w:pPr>
        <w:pStyle w:val="Akapitzlist"/>
        <w:ind w:left="0"/>
        <w:rPr>
          <w:b/>
          <w:bCs/>
          <w:sz w:val="6"/>
          <w:szCs w:val="6"/>
        </w:rPr>
      </w:pPr>
    </w:p>
    <w:p w14:paraId="32239663" w14:textId="199B78B2" w:rsidR="00FF2ADE" w:rsidRPr="004D388F" w:rsidRDefault="00FF2ADE" w:rsidP="00F46503">
      <w:pPr>
        <w:pStyle w:val="Akapitzlist"/>
        <w:numPr>
          <w:ilvl w:val="1"/>
          <w:numId w:val="81"/>
        </w:numPr>
        <w:spacing w:line="276" w:lineRule="auto"/>
        <w:ind w:left="851" w:hanging="284"/>
        <w:jc w:val="both"/>
        <w:rPr>
          <w:b/>
          <w:sz w:val="22"/>
          <w:szCs w:val="22"/>
          <w:u w:val="single"/>
        </w:rPr>
      </w:pPr>
      <w:r w:rsidRPr="004D388F">
        <w:rPr>
          <w:b/>
          <w:sz w:val="22"/>
          <w:szCs w:val="22"/>
          <w:u w:val="single"/>
        </w:rPr>
        <w:t xml:space="preserve">Część A </w:t>
      </w:r>
      <w:r w:rsidR="004D388F">
        <w:rPr>
          <w:b/>
          <w:sz w:val="22"/>
          <w:szCs w:val="22"/>
          <w:u w:val="single"/>
        </w:rPr>
        <w:t>–</w:t>
      </w:r>
      <w:r w:rsidRPr="004D388F">
        <w:rPr>
          <w:b/>
          <w:sz w:val="22"/>
          <w:szCs w:val="22"/>
          <w:u w:val="single"/>
        </w:rPr>
        <w:t xml:space="preserve"> analiza</w:t>
      </w:r>
      <w:r w:rsidR="004D388F">
        <w:rPr>
          <w:b/>
          <w:sz w:val="22"/>
          <w:szCs w:val="22"/>
          <w:u w:val="single"/>
        </w:rPr>
        <w:t xml:space="preserve"> </w:t>
      </w:r>
      <w:r w:rsidRPr="004D388F">
        <w:rPr>
          <w:b/>
          <w:sz w:val="22"/>
          <w:szCs w:val="22"/>
          <w:u w:val="single"/>
        </w:rPr>
        <w:t>stanu wód i presji kształtujących stan wód</w:t>
      </w:r>
      <w:r w:rsidR="004D388F">
        <w:rPr>
          <w:b/>
          <w:sz w:val="22"/>
          <w:szCs w:val="22"/>
          <w:u w:val="single"/>
        </w:rPr>
        <w:t xml:space="preserve"> – musi zawierać:</w:t>
      </w:r>
    </w:p>
    <w:p w14:paraId="04584F20" w14:textId="1B0295A1" w:rsidR="00FF2ADE" w:rsidRPr="004D388F" w:rsidRDefault="00FF2ADE" w:rsidP="00F46503">
      <w:pPr>
        <w:numPr>
          <w:ilvl w:val="0"/>
          <w:numId w:val="82"/>
        </w:numPr>
        <w:spacing w:line="276" w:lineRule="auto"/>
        <w:ind w:left="851" w:hanging="284"/>
        <w:jc w:val="both"/>
        <w:rPr>
          <w:bCs/>
          <w:sz w:val="21"/>
          <w:szCs w:val="21"/>
        </w:rPr>
      </w:pPr>
      <w:r w:rsidRPr="004D388F">
        <w:rPr>
          <w:bCs/>
          <w:sz w:val="21"/>
          <w:szCs w:val="21"/>
        </w:rPr>
        <w:t xml:space="preserve">ogólną charakterystykę zlewni JCWP, do której odprowadzane są wody dołowe z kopalni, </w:t>
      </w:r>
      <w:r w:rsidR="004D388F">
        <w:rPr>
          <w:bCs/>
          <w:sz w:val="21"/>
          <w:szCs w:val="21"/>
        </w:rPr>
        <w:br/>
      </w:r>
      <w:r w:rsidRPr="004D388F">
        <w:rPr>
          <w:bCs/>
          <w:sz w:val="21"/>
          <w:szCs w:val="21"/>
        </w:rPr>
        <w:t xml:space="preserve">w tym: </w:t>
      </w:r>
    </w:p>
    <w:p w14:paraId="4AE02417" w14:textId="77777777" w:rsidR="00FF2ADE" w:rsidRPr="004D388F" w:rsidRDefault="00FF2ADE" w:rsidP="00F46503">
      <w:pPr>
        <w:pStyle w:val="Akapitzlist"/>
        <w:numPr>
          <w:ilvl w:val="0"/>
          <w:numId w:val="83"/>
        </w:numPr>
        <w:spacing w:line="276" w:lineRule="auto"/>
        <w:ind w:left="1134" w:hanging="283"/>
        <w:jc w:val="both"/>
        <w:rPr>
          <w:bCs/>
          <w:sz w:val="21"/>
          <w:szCs w:val="21"/>
        </w:rPr>
      </w:pPr>
      <w:r w:rsidRPr="004D388F">
        <w:rPr>
          <w:bCs/>
          <w:sz w:val="21"/>
          <w:szCs w:val="21"/>
        </w:rPr>
        <w:t>dane geograficzne charakteryzujące JCWP i jej zlewnię,</w:t>
      </w:r>
    </w:p>
    <w:p w14:paraId="13D5594E" w14:textId="77777777" w:rsidR="00FF2ADE" w:rsidRPr="004D388F" w:rsidRDefault="00FF2ADE" w:rsidP="00F46503">
      <w:pPr>
        <w:pStyle w:val="Akapitzlist"/>
        <w:numPr>
          <w:ilvl w:val="0"/>
          <w:numId w:val="83"/>
        </w:numPr>
        <w:spacing w:line="276" w:lineRule="auto"/>
        <w:ind w:left="1134" w:hanging="283"/>
        <w:jc w:val="both"/>
        <w:rPr>
          <w:bCs/>
          <w:sz w:val="21"/>
          <w:szCs w:val="21"/>
        </w:rPr>
      </w:pPr>
      <w:r w:rsidRPr="004D388F">
        <w:rPr>
          <w:bCs/>
          <w:sz w:val="21"/>
          <w:szCs w:val="21"/>
        </w:rPr>
        <w:t>dane o celach środowiskowych JCWP, które wynikają z ustaleń obowiązującego planu gospodarowania wodami na obszarze dorzecza (PGW),</w:t>
      </w:r>
    </w:p>
    <w:p w14:paraId="7ACFBBBB" w14:textId="3AB52DD2" w:rsidR="00FF2ADE" w:rsidRPr="004D388F" w:rsidRDefault="00FF2ADE" w:rsidP="00F46503">
      <w:pPr>
        <w:pStyle w:val="Akapitzlist"/>
        <w:numPr>
          <w:ilvl w:val="0"/>
          <w:numId w:val="83"/>
        </w:numPr>
        <w:spacing w:line="276" w:lineRule="auto"/>
        <w:ind w:left="1134" w:hanging="283"/>
        <w:jc w:val="both"/>
        <w:rPr>
          <w:bCs/>
          <w:sz w:val="21"/>
          <w:szCs w:val="21"/>
        </w:rPr>
      </w:pPr>
      <w:r w:rsidRPr="004D388F">
        <w:rPr>
          <w:bCs/>
          <w:sz w:val="21"/>
          <w:szCs w:val="21"/>
        </w:rPr>
        <w:t>dane Państwowego Monitoringu Środowiska (PMŚ) o stanie wód JCWP wraz ze wskazaniem wskaźników (i ich wartości), które przesądziły o klasyfikacji stanu JCWP; należy przedstawić zarówno najbardziej aktualne dane oraz dane, na podstawie których opracowano PGW</w:t>
      </w:r>
      <w:r w:rsidR="004D388F">
        <w:rPr>
          <w:bCs/>
          <w:sz w:val="21"/>
          <w:szCs w:val="21"/>
        </w:rPr>
        <w:br/>
      </w:r>
      <w:r w:rsidRPr="004D388F">
        <w:rPr>
          <w:bCs/>
          <w:sz w:val="21"/>
          <w:szCs w:val="21"/>
        </w:rPr>
        <w:t>(co ma znaczenie w kontekście rozstrzygnięcia czy wprowadzanie ścieków będzie zgodne z celem środowiskowym PGW polegającym na niepogarszaniu stanu wód);</w:t>
      </w:r>
    </w:p>
    <w:p w14:paraId="0E61F032" w14:textId="6703B63F" w:rsidR="00FF2ADE" w:rsidRPr="004D388F" w:rsidRDefault="00FF2ADE" w:rsidP="00F46503">
      <w:pPr>
        <w:pStyle w:val="Akapitzlist"/>
        <w:numPr>
          <w:ilvl w:val="0"/>
          <w:numId w:val="83"/>
        </w:numPr>
        <w:spacing w:line="276" w:lineRule="auto"/>
        <w:ind w:left="1134" w:hanging="283"/>
        <w:jc w:val="both"/>
        <w:rPr>
          <w:bCs/>
          <w:sz w:val="21"/>
          <w:szCs w:val="21"/>
        </w:rPr>
      </w:pPr>
      <w:r w:rsidRPr="004D388F">
        <w:rPr>
          <w:bCs/>
          <w:sz w:val="21"/>
          <w:szCs w:val="21"/>
        </w:rPr>
        <w:t xml:space="preserve">dane o lokalizacji punktu pomiarowo </w:t>
      </w:r>
      <w:r w:rsidR="009E3EF4">
        <w:rPr>
          <w:bCs/>
          <w:sz w:val="21"/>
          <w:szCs w:val="21"/>
        </w:rPr>
        <w:t>–</w:t>
      </w:r>
      <w:r w:rsidRPr="004D388F">
        <w:rPr>
          <w:bCs/>
          <w:sz w:val="21"/>
          <w:szCs w:val="21"/>
        </w:rPr>
        <w:t xml:space="preserve"> kontrolnego</w:t>
      </w:r>
      <w:r w:rsidR="009E3EF4">
        <w:rPr>
          <w:bCs/>
          <w:sz w:val="21"/>
          <w:szCs w:val="21"/>
        </w:rPr>
        <w:t xml:space="preserve"> </w:t>
      </w:r>
      <w:r w:rsidRPr="004D388F">
        <w:rPr>
          <w:bCs/>
          <w:sz w:val="21"/>
          <w:szCs w:val="21"/>
        </w:rPr>
        <w:t>PMŚ;</w:t>
      </w:r>
    </w:p>
    <w:p w14:paraId="5E4859FF" w14:textId="77777777" w:rsidR="00FF2ADE" w:rsidRPr="004D388F" w:rsidRDefault="00FF2ADE" w:rsidP="00F46503">
      <w:pPr>
        <w:numPr>
          <w:ilvl w:val="0"/>
          <w:numId w:val="82"/>
        </w:numPr>
        <w:spacing w:line="276" w:lineRule="auto"/>
        <w:ind w:left="851" w:hanging="284"/>
        <w:jc w:val="both"/>
        <w:rPr>
          <w:bCs/>
          <w:sz w:val="21"/>
          <w:szCs w:val="21"/>
        </w:rPr>
      </w:pPr>
      <w:r w:rsidRPr="004D388F">
        <w:rPr>
          <w:bCs/>
          <w:sz w:val="21"/>
          <w:szCs w:val="21"/>
        </w:rPr>
        <w:lastRenderedPageBreak/>
        <w:t>identyfikację głównych problemów zlewni w kontekście ochrony wód i gospodarki wodnej; należy wskazać najbardziej istotne przyczyny nieosiągnięcia celów środowiskowych JCWP;</w:t>
      </w:r>
    </w:p>
    <w:p w14:paraId="18B16F72" w14:textId="14A7C57F" w:rsidR="00FF2ADE" w:rsidRDefault="00FF2ADE" w:rsidP="00F46503">
      <w:pPr>
        <w:numPr>
          <w:ilvl w:val="0"/>
          <w:numId w:val="82"/>
        </w:numPr>
        <w:spacing w:line="276" w:lineRule="auto"/>
        <w:ind w:left="851" w:hanging="284"/>
        <w:jc w:val="both"/>
        <w:rPr>
          <w:bCs/>
          <w:sz w:val="21"/>
          <w:szCs w:val="21"/>
        </w:rPr>
      </w:pPr>
      <w:r w:rsidRPr="004D388F">
        <w:rPr>
          <w:bCs/>
          <w:sz w:val="21"/>
          <w:szCs w:val="21"/>
        </w:rPr>
        <w:t>analizę hydrologiczną wód (odbiorników wód kopalnianych), w tym określenie wartości przepływów (m.in. SNQ i przepływu nienaruszalnego); wyniki w tym zakresie należy przedstawić dla przekrojów rzeki w miejscu zrzutu ścieków i dla lokalizacji punktu pomiarowo</w:t>
      </w:r>
      <w:r w:rsidR="004D388F">
        <w:rPr>
          <w:bCs/>
          <w:sz w:val="21"/>
          <w:szCs w:val="21"/>
        </w:rPr>
        <w:br/>
        <w:t>–</w:t>
      </w:r>
      <w:r w:rsidRPr="004D388F">
        <w:rPr>
          <w:bCs/>
          <w:sz w:val="21"/>
          <w:szCs w:val="21"/>
        </w:rPr>
        <w:t xml:space="preserve"> kontrolnego</w:t>
      </w:r>
      <w:r w:rsidR="004D388F">
        <w:rPr>
          <w:bCs/>
          <w:sz w:val="21"/>
          <w:szCs w:val="21"/>
        </w:rPr>
        <w:t xml:space="preserve"> </w:t>
      </w:r>
      <w:r w:rsidRPr="004D388F">
        <w:rPr>
          <w:bCs/>
          <w:sz w:val="21"/>
          <w:szCs w:val="21"/>
        </w:rPr>
        <w:t>PMŚ; w przypadku, gdy rzeka będąca odbiornikiem ścieków nie jest objęta obserwacjami hydrologicznymi Państwowej Służby Hydrologiczno-Meteorologicznej, konieczne będzie wykonanie obliczeń hydrologicznych pozwalających na ustalenie wartości przepływów;</w:t>
      </w:r>
    </w:p>
    <w:p w14:paraId="6A0D19CA" w14:textId="77777777" w:rsidR="00FF2ADE" w:rsidRPr="004D388F" w:rsidRDefault="00FF2ADE" w:rsidP="00F46503">
      <w:pPr>
        <w:numPr>
          <w:ilvl w:val="0"/>
          <w:numId w:val="82"/>
        </w:numPr>
        <w:spacing w:line="264" w:lineRule="auto"/>
        <w:ind w:left="851" w:hanging="284"/>
        <w:jc w:val="both"/>
        <w:rPr>
          <w:bCs/>
          <w:sz w:val="21"/>
          <w:szCs w:val="21"/>
        </w:rPr>
      </w:pPr>
      <w:r w:rsidRPr="004D388F">
        <w:rPr>
          <w:bCs/>
          <w:sz w:val="21"/>
          <w:szCs w:val="21"/>
        </w:rPr>
        <w:t>należy wykonać badania (zgodnie z pkt 2) obrazujące obecny stan JCWP, w szczególności ocenę aktualnego stanu/potencjału ekologicznego w odniesieniu do poszczególnych wskaźników wód będących - według PGW - częścią celu środowiskowego JCWP w zakresie stanu/potencjału ekologicznego;</w:t>
      </w:r>
    </w:p>
    <w:p w14:paraId="13A34F20" w14:textId="32E7298B" w:rsidR="00FF2ADE" w:rsidRPr="004D388F" w:rsidRDefault="00FF2ADE" w:rsidP="00F46503">
      <w:pPr>
        <w:numPr>
          <w:ilvl w:val="0"/>
          <w:numId w:val="82"/>
        </w:numPr>
        <w:spacing w:line="264" w:lineRule="auto"/>
        <w:ind w:left="851" w:hanging="284"/>
        <w:jc w:val="both"/>
        <w:rPr>
          <w:bCs/>
          <w:sz w:val="21"/>
          <w:szCs w:val="21"/>
        </w:rPr>
      </w:pPr>
      <w:r w:rsidRPr="004D388F">
        <w:rPr>
          <w:bCs/>
          <w:sz w:val="21"/>
          <w:szCs w:val="21"/>
        </w:rPr>
        <w:t>identyfikację ilości, jakości odprowadzonych ścieków i pobieranych wód (w oparciu o dane zawarte w sprawozdaniach lub innych dokumentach) przez użytkowników wód w JCWP</w:t>
      </w:r>
      <w:r w:rsidR="004D388F">
        <w:rPr>
          <w:bCs/>
          <w:sz w:val="21"/>
          <w:szCs w:val="21"/>
        </w:rPr>
        <w:br/>
      </w:r>
      <w:r w:rsidRPr="004D388F">
        <w:rPr>
          <w:bCs/>
          <w:sz w:val="21"/>
          <w:szCs w:val="21"/>
        </w:rPr>
        <w:t>wraz z analizą i weryfikacją danych zawartych w pozwoleniach wodnoprawnych.</w:t>
      </w:r>
    </w:p>
    <w:p w14:paraId="76CC215F" w14:textId="1F266815" w:rsidR="00FF2ADE" w:rsidRPr="004D388F" w:rsidRDefault="00FF2ADE" w:rsidP="00F46503">
      <w:pPr>
        <w:pStyle w:val="Akapitzlist"/>
        <w:numPr>
          <w:ilvl w:val="0"/>
          <w:numId w:val="71"/>
        </w:numPr>
        <w:spacing w:after="200" w:line="264" w:lineRule="auto"/>
        <w:ind w:left="709" w:hanging="283"/>
        <w:jc w:val="both"/>
        <w:rPr>
          <w:bCs/>
          <w:sz w:val="21"/>
          <w:szCs w:val="21"/>
        </w:rPr>
      </w:pPr>
      <w:r w:rsidRPr="004D388F">
        <w:rPr>
          <w:bCs/>
          <w:sz w:val="21"/>
          <w:szCs w:val="21"/>
        </w:rPr>
        <w:t>W ramach części A</w:t>
      </w:r>
      <w:r w:rsidR="00504B6B">
        <w:rPr>
          <w:bCs/>
          <w:sz w:val="21"/>
          <w:szCs w:val="21"/>
        </w:rPr>
        <w:t>,</w:t>
      </w:r>
      <w:r w:rsidRPr="004D388F">
        <w:rPr>
          <w:bCs/>
          <w:sz w:val="21"/>
          <w:szCs w:val="21"/>
        </w:rPr>
        <w:t xml:space="preserve"> należy wykonać badania jakościowe odprowadzanych ścieków oraz </w:t>
      </w:r>
      <w:r w:rsidRPr="004D388F">
        <w:rPr>
          <w:sz w:val="21"/>
          <w:szCs w:val="21"/>
        </w:rPr>
        <w:t>badania</w:t>
      </w:r>
      <w:r w:rsidRPr="004D388F">
        <w:rPr>
          <w:bCs/>
          <w:sz w:val="21"/>
          <w:szCs w:val="21"/>
        </w:rPr>
        <w:t xml:space="preserve"> wskaźników będących częścią celu środowiskowego JCWP w zakresie stanu/potencjału ekologicznego.</w:t>
      </w:r>
    </w:p>
    <w:p w14:paraId="10294183" w14:textId="28030050" w:rsidR="00FF2ADE" w:rsidRPr="004D388F" w:rsidRDefault="00FF2ADE" w:rsidP="00504B6B">
      <w:pPr>
        <w:pStyle w:val="Akapitzlist"/>
        <w:spacing w:line="264" w:lineRule="auto"/>
        <w:ind w:left="709"/>
        <w:jc w:val="both"/>
        <w:rPr>
          <w:bCs/>
          <w:sz w:val="21"/>
          <w:szCs w:val="21"/>
        </w:rPr>
      </w:pPr>
      <w:r w:rsidRPr="004D388F">
        <w:rPr>
          <w:bCs/>
          <w:sz w:val="21"/>
          <w:szCs w:val="21"/>
        </w:rPr>
        <w:t>Wykonawca powinien przeprowadzić badania jakościowe JCWP będącej odbiornikiem wód dołowych w zakresie umożliwiającym sporządzenie charakterystyki jakościowej wód</w:t>
      </w:r>
      <w:r w:rsidRPr="004D388F">
        <w:rPr>
          <w:b/>
          <w:sz w:val="21"/>
          <w:szCs w:val="21"/>
        </w:rPr>
        <w:t xml:space="preserve"> </w:t>
      </w:r>
      <w:r w:rsidRPr="004D388F">
        <w:rPr>
          <w:bCs/>
          <w:sz w:val="21"/>
          <w:szCs w:val="21"/>
        </w:rPr>
        <w:t>odbiornika wraz z przedstawieniem jej zmienności w czasie. Z</w:t>
      </w:r>
      <w:r w:rsidRPr="004D388F">
        <w:rPr>
          <w:sz w:val="21"/>
          <w:szCs w:val="21"/>
        </w:rPr>
        <w:t xml:space="preserve">akres badań, lokalizację i rodzaj poboru próby przedstawiono w Załączniku nr 1. </w:t>
      </w:r>
      <w:r w:rsidRPr="004D388F">
        <w:rPr>
          <w:bCs/>
          <w:sz w:val="21"/>
          <w:szCs w:val="21"/>
        </w:rPr>
        <w:t>W tym celu Wykonawca jest zobowiązany do wykonywania badań jakościowych w zakresie parametrów fizykochemicznych i biologicznych dla bezpośrednich odbiorników wód dołowych w reprezentowanych miejscach. Oczekiwane jest wykonanie czterech typów (Grup) analiz wg wymagań zawartych w Ramowej Dyrektywie Wodnej UE (</w:t>
      </w:r>
      <w:r w:rsidRPr="004D388F">
        <w:rPr>
          <w:sz w:val="21"/>
          <w:szCs w:val="21"/>
        </w:rPr>
        <w:t>dyrektywie 2000/60/WE ustanawiającej ramy wspólnotowego działania w dziedzinie polityki wodnej</w:t>
      </w:r>
      <w:r w:rsidR="00504B6B">
        <w:rPr>
          <w:sz w:val="21"/>
          <w:szCs w:val="21"/>
        </w:rPr>
        <w:t>,</w:t>
      </w:r>
      <w:r w:rsidRPr="004D388F">
        <w:rPr>
          <w:bCs/>
          <w:sz w:val="21"/>
          <w:szCs w:val="21"/>
        </w:rPr>
        <w:t xml:space="preserve"> tj.:</w:t>
      </w:r>
    </w:p>
    <w:p w14:paraId="19C2E5C8" w14:textId="77777777" w:rsidR="00FF2ADE" w:rsidRPr="004D388F" w:rsidRDefault="00FF2ADE" w:rsidP="00504B6B">
      <w:pPr>
        <w:ind w:left="1560" w:hanging="851"/>
        <w:jc w:val="both"/>
        <w:rPr>
          <w:bCs/>
          <w:sz w:val="21"/>
          <w:szCs w:val="21"/>
        </w:rPr>
      </w:pPr>
      <w:r w:rsidRPr="004D388F">
        <w:rPr>
          <w:b/>
          <w:bCs/>
          <w:sz w:val="21"/>
          <w:szCs w:val="21"/>
        </w:rPr>
        <w:t xml:space="preserve">Grupa I) </w:t>
      </w:r>
      <w:r w:rsidRPr="004D388F">
        <w:rPr>
          <w:sz w:val="21"/>
          <w:szCs w:val="21"/>
        </w:rPr>
        <w:t>analizy fizykochemiczne wód dołowych odprowadzanych do JCWP wraz z określeniem zmienności parametrów w czasie</w:t>
      </w:r>
      <w:r w:rsidRPr="004D388F">
        <w:rPr>
          <w:bCs/>
          <w:sz w:val="21"/>
          <w:szCs w:val="21"/>
        </w:rPr>
        <w:t xml:space="preserve">. </w:t>
      </w:r>
    </w:p>
    <w:p w14:paraId="64F5DD0E" w14:textId="77777777" w:rsidR="00FF2ADE" w:rsidRPr="004D388F" w:rsidRDefault="00FF2ADE" w:rsidP="00504B6B">
      <w:pPr>
        <w:ind w:left="1701" w:hanging="992"/>
        <w:jc w:val="both"/>
        <w:rPr>
          <w:b/>
          <w:color w:val="4472C4" w:themeColor="accent1"/>
          <w:sz w:val="21"/>
          <w:szCs w:val="21"/>
        </w:rPr>
      </w:pPr>
      <w:r w:rsidRPr="004D388F">
        <w:rPr>
          <w:b/>
          <w:bCs/>
          <w:sz w:val="21"/>
          <w:szCs w:val="21"/>
        </w:rPr>
        <w:t>Grupa II</w:t>
      </w:r>
      <w:r w:rsidRPr="004D388F">
        <w:rPr>
          <w:sz w:val="21"/>
          <w:szCs w:val="21"/>
        </w:rPr>
        <w:t>) analizy fizykochemiczne JCWP. Badania należy wykonać w punktach: powyżej zrzutu, poniżej zrzutu (w miejscu całkowitego wymieszania wód) oraz w przekroju zamykającym JCWP.</w:t>
      </w:r>
      <w:r w:rsidRPr="004D388F">
        <w:rPr>
          <w:b/>
          <w:sz w:val="21"/>
          <w:szCs w:val="21"/>
        </w:rPr>
        <w:t xml:space="preserve"> </w:t>
      </w:r>
    </w:p>
    <w:p w14:paraId="472E5327" w14:textId="77777777" w:rsidR="00FF2ADE" w:rsidRPr="004D388F" w:rsidRDefault="00FF2ADE" w:rsidP="00504B6B">
      <w:pPr>
        <w:ind w:left="1701" w:hanging="992"/>
        <w:jc w:val="both"/>
        <w:rPr>
          <w:b/>
          <w:sz w:val="21"/>
          <w:szCs w:val="21"/>
        </w:rPr>
      </w:pPr>
      <w:r w:rsidRPr="004D388F">
        <w:rPr>
          <w:b/>
          <w:bCs/>
          <w:sz w:val="21"/>
          <w:szCs w:val="21"/>
        </w:rPr>
        <w:t>Grupa III)</w:t>
      </w:r>
      <w:r w:rsidRPr="004D388F">
        <w:rPr>
          <w:b/>
          <w:sz w:val="21"/>
          <w:szCs w:val="21"/>
        </w:rPr>
        <w:t xml:space="preserve"> </w:t>
      </w:r>
      <w:r w:rsidRPr="004D388F">
        <w:rPr>
          <w:bCs/>
          <w:sz w:val="21"/>
          <w:szCs w:val="21"/>
        </w:rPr>
        <w:t xml:space="preserve">badania biologiczne. Badania należy przeprowadzić w punktach charakterystycznych wybraną metodą dla badań biologicznych. Badaniami należy objąć odbiornik wód dołowych. </w:t>
      </w:r>
    </w:p>
    <w:p w14:paraId="5738DCAD" w14:textId="77777777" w:rsidR="00FF2ADE" w:rsidRPr="004D388F" w:rsidRDefault="00FF2ADE" w:rsidP="00504B6B">
      <w:pPr>
        <w:ind w:left="1843" w:hanging="1134"/>
        <w:jc w:val="both"/>
        <w:rPr>
          <w:bCs/>
          <w:sz w:val="21"/>
          <w:szCs w:val="21"/>
        </w:rPr>
      </w:pPr>
      <w:r w:rsidRPr="004D388F">
        <w:rPr>
          <w:b/>
          <w:bCs/>
          <w:sz w:val="21"/>
          <w:szCs w:val="21"/>
        </w:rPr>
        <w:t>Grupa IV)</w:t>
      </w:r>
      <w:r w:rsidRPr="004D388F">
        <w:rPr>
          <w:b/>
          <w:sz w:val="21"/>
          <w:szCs w:val="21"/>
        </w:rPr>
        <w:t xml:space="preserve"> </w:t>
      </w:r>
      <w:r w:rsidRPr="004D388F">
        <w:rPr>
          <w:bCs/>
          <w:sz w:val="21"/>
          <w:szCs w:val="21"/>
        </w:rPr>
        <w:t xml:space="preserve">badania </w:t>
      </w:r>
      <w:proofErr w:type="spellStart"/>
      <w:r w:rsidRPr="004D388F">
        <w:rPr>
          <w:bCs/>
          <w:sz w:val="21"/>
          <w:szCs w:val="21"/>
        </w:rPr>
        <w:t>hydromorfologiczne</w:t>
      </w:r>
      <w:proofErr w:type="spellEnd"/>
      <w:r w:rsidRPr="004D388F">
        <w:rPr>
          <w:bCs/>
          <w:sz w:val="21"/>
          <w:szCs w:val="21"/>
        </w:rPr>
        <w:t xml:space="preserve">. Badania należy przeprowadzić w ustalonych, reprezentowanych odcinkach cieku będącego bezpośrednim odbiornikiem wód dołowych. </w:t>
      </w:r>
    </w:p>
    <w:p w14:paraId="57A5AE16" w14:textId="77777777" w:rsidR="00FF2ADE" w:rsidRPr="004D388F" w:rsidRDefault="00FF2ADE" w:rsidP="00F46503">
      <w:pPr>
        <w:pStyle w:val="Akapitzlist"/>
        <w:numPr>
          <w:ilvl w:val="0"/>
          <w:numId w:val="71"/>
        </w:numPr>
        <w:spacing w:after="200" w:line="264" w:lineRule="auto"/>
        <w:ind w:left="709" w:hanging="283"/>
        <w:jc w:val="both"/>
        <w:rPr>
          <w:bCs/>
          <w:sz w:val="21"/>
          <w:szCs w:val="21"/>
        </w:rPr>
      </w:pPr>
      <w:r w:rsidRPr="004D388F">
        <w:rPr>
          <w:bCs/>
          <w:sz w:val="21"/>
          <w:szCs w:val="21"/>
        </w:rPr>
        <w:t xml:space="preserve">Dodatkowe </w:t>
      </w:r>
      <w:r w:rsidRPr="004D388F">
        <w:rPr>
          <w:sz w:val="21"/>
          <w:szCs w:val="21"/>
        </w:rPr>
        <w:t>uwarunkowania</w:t>
      </w:r>
      <w:r w:rsidRPr="004D388F">
        <w:rPr>
          <w:bCs/>
          <w:sz w:val="21"/>
          <w:szCs w:val="21"/>
        </w:rPr>
        <w:t>:</w:t>
      </w:r>
    </w:p>
    <w:p w14:paraId="0A146294"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Dokładny zakres badań przedstawia Załącznik nr 1.</w:t>
      </w:r>
    </w:p>
    <w:p w14:paraId="4B168069"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 xml:space="preserve">Dokładna lokalizacja punktów poboru prób zostanie uzgodniona z Zamawiającym. </w:t>
      </w:r>
    </w:p>
    <w:p w14:paraId="39492246"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 xml:space="preserve">Podmiot pobierający próby i wykonujący badania z Grupy I </w:t>
      </w:r>
      <w:proofErr w:type="spellStart"/>
      <w:r w:rsidRPr="004D388F">
        <w:rPr>
          <w:bCs/>
          <w:sz w:val="21"/>
          <w:szCs w:val="21"/>
        </w:rPr>
        <w:t>i</w:t>
      </w:r>
      <w:proofErr w:type="spellEnd"/>
      <w:r w:rsidRPr="004D388F">
        <w:rPr>
          <w:bCs/>
          <w:sz w:val="21"/>
          <w:szCs w:val="21"/>
        </w:rPr>
        <w:t xml:space="preserve"> II musi posiadać certyfikat akredytacji laboratorium badawczego przyznany przez Polskie Centrum Akredytacji. Pobór próbek do badań z Grupy I </w:t>
      </w:r>
      <w:proofErr w:type="spellStart"/>
      <w:r w:rsidRPr="004D388F">
        <w:rPr>
          <w:bCs/>
          <w:sz w:val="21"/>
          <w:szCs w:val="21"/>
        </w:rPr>
        <w:t>i</w:t>
      </w:r>
      <w:proofErr w:type="spellEnd"/>
      <w:r w:rsidRPr="004D388F">
        <w:rPr>
          <w:bCs/>
          <w:sz w:val="21"/>
          <w:szCs w:val="21"/>
        </w:rPr>
        <w:t xml:space="preserve"> II powinien być przeprowadzany w sposób zgodny z akredytacją laboratorium badawczego.   </w:t>
      </w:r>
    </w:p>
    <w:p w14:paraId="45B4A102"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 xml:space="preserve">Wykonane badania (fizykochemiczne, biologiczne i </w:t>
      </w:r>
      <w:proofErr w:type="spellStart"/>
      <w:r w:rsidRPr="004D388F">
        <w:rPr>
          <w:bCs/>
          <w:sz w:val="21"/>
          <w:szCs w:val="21"/>
        </w:rPr>
        <w:t>hydromorfologiczne</w:t>
      </w:r>
      <w:proofErr w:type="spellEnd"/>
      <w:r w:rsidRPr="004D388F">
        <w:rPr>
          <w:bCs/>
          <w:sz w:val="21"/>
          <w:szCs w:val="21"/>
        </w:rPr>
        <w:t>) należy wykonać zgodnie z aktualnymi metodykami PMŚ.</w:t>
      </w:r>
    </w:p>
    <w:p w14:paraId="3D91B1CD"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 xml:space="preserve">W ramach sporządzania analizy wynikowej z przeprowadzonych badań Wykonawca powinien wykorzystać dane z monitoringu wód prowadzonego przez GIOŚ, IMGW a także badań prowadzonych przez kopalnię i podmioty realizujące odwadnianie zakładów górniczych. </w:t>
      </w:r>
    </w:p>
    <w:p w14:paraId="195EEAC7" w14:textId="77777777" w:rsidR="00FF2ADE" w:rsidRPr="004D388F" w:rsidRDefault="00FF2ADE" w:rsidP="00F46503">
      <w:pPr>
        <w:pStyle w:val="Akapitzlist"/>
        <w:numPr>
          <w:ilvl w:val="0"/>
          <w:numId w:val="72"/>
        </w:numPr>
        <w:spacing w:line="276" w:lineRule="auto"/>
        <w:ind w:left="993" w:hanging="284"/>
        <w:jc w:val="both"/>
        <w:rPr>
          <w:bCs/>
          <w:sz w:val="21"/>
          <w:szCs w:val="21"/>
        </w:rPr>
      </w:pPr>
      <w:r w:rsidRPr="004D388F">
        <w:rPr>
          <w:bCs/>
          <w:sz w:val="21"/>
          <w:szCs w:val="21"/>
        </w:rPr>
        <w:t>Na podstawie wyników przeprowadzonych badań wód Wykonawca przedstawi klasyfikację odnoszącą się do prawnych przepisów o ocenie stanu wód.</w:t>
      </w:r>
    </w:p>
    <w:p w14:paraId="0F7EAEB1" w14:textId="2A780867" w:rsidR="00FF2ADE" w:rsidRPr="004D388F" w:rsidRDefault="00FF2ADE" w:rsidP="00F46503">
      <w:pPr>
        <w:pStyle w:val="Akapitzlist"/>
        <w:numPr>
          <w:ilvl w:val="1"/>
          <w:numId w:val="81"/>
        </w:numPr>
        <w:spacing w:line="276" w:lineRule="auto"/>
        <w:ind w:left="851" w:hanging="284"/>
        <w:jc w:val="both"/>
        <w:rPr>
          <w:b/>
          <w:sz w:val="21"/>
          <w:szCs w:val="21"/>
          <w:u w:val="single"/>
        </w:rPr>
      </w:pPr>
      <w:r w:rsidRPr="004D388F">
        <w:rPr>
          <w:b/>
          <w:sz w:val="21"/>
          <w:szCs w:val="21"/>
          <w:u w:val="single"/>
        </w:rPr>
        <w:t xml:space="preserve">Część B </w:t>
      </w:r>
      <w:r w:rsidR="00504B6B">
        <w:rPr>
          <w:b/>
          <w:sz w:val="21"/>
          <w:szCs w:val="21"/>
          <w:u w:val="single"/>
        </w:rPr>
        <w:t>–</w:t>
      </w:r>
      <w:r w:rsidRPr="004D388F">
        <w:rPr>
          <w:b/>
          <w:sz w:val="21"/>
          <w:szCs w:val="21"/>
          <w:u w:val="single"/>
        </w:rPr>
        <w:t xml:space="preserve"> analiza</w:t>
      </w:r>
      <w:r w:rsidR="00504B6B">
        <w:rPr>
          <w:b/>
          <w:sz w:val="21"/>
          <w:szCs w:val="21"/>
          <w:u w:val="single"/>
        </w:rPr>
        <w:t xml:space="preserve"> </w:t>
      </w:r>
      <w:r w:rsidRPr="004D388F">
        <w:rPr>
          <w:b/>
          <w:sz w:val="21"/>
          <w:szCs w:val="21"/>
          <w:u w:val="single"/>
        </w:rPr>
        <w:t>wpływu na stan wód i na cele środowiskowe w zakresie ochrony wód</w:t>
      </w:r>
      <w:r w:rsidR="00504B6B">
        <w:rPr>
          <w:b/>
          <w:sz w:val="21"/>
          <w:szCs w:val="21"/>
          <w:u w:val="single"/>
        </w:rPr>
        <w:t>:</w:t>
      </w:r>
    </w:p>
    <w:p w14:paraId="51760CCE" w14:textId="77777777" w:rsidR="00FF2ADE" w:rsidRPr="004D388F" w:rsidRDefault="00FF2ADE" w:rsidP="00F46503">
      <w:pPr>
        <w:pStyle w:val="Akapitzlist"/>
        <w:numPr>
          <w:ilvl w:val="0"/>
          <w:numId w:val="85"/>
        </w:numPr>
        <w:spacing w:line="264" w:lineRule="auto"/>
        <w:ind w:left="851" w:hanging="284"/>
        <w:jc w:val="both"/>
        <w:rPr>
          <w:bCs/>
          <w:sz w:val="21"/>
          <w:szCs w:val="21"/>
        </w:rPr>
      </w:pPr>
      <w:r w:rsidRPr="004D388F">
        <w:rPr>
          <w:bCs/>
          <w:sz w:val="21"/>
          <w:szCs w:val="21"/>
        </w:rPr>
        <w:t>W ramach części B należy przedstawić wyniki analizy wskazującej, czy odprowadzanie wód dołowych jest zgodne z aktualnie obowiązującymi (według PGW) celami środowiskowymi JCWP oraz z przepisami dotyczącymi odprowadzania ścieków do wód. W tym celu Wykonawca jest zobowiązany do sporządzenia ekspertyzy przedstawiającej:</w:t>
      </w:r>
    </w:p>
    <w:p w14:paraId="38D6137A" w14:textId="77777777" w:rsidR="00FF2ADE" w:rsidRPr="004D388F" w:rsidRDefault="00FF2ADE" w:rsidP="00F46503">
      <w:pPr>
        <w:pStyle w:val="Akapitzlist"/>
        <w:numPr>
          <w:ilvl w:val="0"/>
          <w:numId w:val="73"/>
        </w:numPr>
        <w:spacing w:line="264" w:lineRule="auto"/>
        <w:ind w:left="1134" w:hanging="283"/>
        <w:jc w:val="both"/>
        <w:rPr>
          <w:bCs/>
          <w:sz w:val="21"/>
          <w:szCs w:val="21"/>
        </w:rPr>
      </w:pPr>
      <w:r w:rsidRPr="004D388F">
        <w:rPr>
          <w:bCs/>
          <w:sz w:val="21"/>
          <w:szCs w:val="21"/>
        </w:rPr>
        <w:lastRenderedPageBreak/>
        <w:t>charakterystykę ilościowo-jakościową wód kopalnianych, bilans wód kopalnianych z uwzględnieniem prognoz ilości i jakości odprowadzonych wód,</w:t>
      </w:r>
    </w:p>
    <w:p w14:paraId="07B60498" w14:textId="77777777" w:rsidR="00FF2ADE" w:rsidRPr="004D388F" w:rsidRDefault="00FF2ADE" w:rsidP="00F46503">
      <w:pPr>
        <w:pStyle w:val="Akapitzlist"/>
        <w:numPr>
          <w:ilvl w:val="0"/>
          <w:numId w:val="73"/>
        </w:numPr>
        <w:spacing w:line="264" w:lineRule="auto"/>
        <w:ind w:left="1134" w:hanging="283"/>
        <w:jc w:val="both"/>
        <w:rPr>
          <w:bCs/>
          <w:sz w:val="21"/>
          <w:szCs w:val="21"/>
        </w:rPr>
      </w:pPr>
      <w:r w:rsidRPr="004D388F">
        <w:rPr>
          <w:bCs/>
          <w:sz w:val="21"/>
          <w:szCs w:val="21"/>
        </w:rPr>
        <w:t xml:space="preserve">ocenę wpływu odprowadzanych wód kopalnianych na stan wód odbiornika z uwzględnieniem stanu obecnego, zmienności w czasie, wpływu na ekosystem oraz wpływu na wskaźniki składowe celu środowiskowego JCWP; </w:t>
      </w:r>
    </w:p>
    <w:p w14:paraId="6CDAE374" w14:textId="77777777" w:rsidR="00FF2ADE" w:rsidRPr="004D388F" w:rsidRDefault="00FF2ADE" w:rsidP="00F46503">
      <w:pPr>
        <w:pStyle w:val="Akapitzlist"/>
        <w:numPr>
          <w:ilvl w:val="0"/>
          <w:numId w:val="73"/>
        </w:numPr>
        <w:spacing w:line="264" w:lineRule="auto"/>
        <w:ind w:left="1134" w:hanging="283"/>
        <w:jc w:val="both"/>
        <w:rPr>
          <w:bCs/>
          <w:sz w:val="21"/>
          <w:szCs w:val="21"/>
        </w:rPr>
      </w:pPr>
      <w:r w:rsidRPr="004D388F">
        <w:rPr>
          <w:bCs/>
          <w:sz w:val="21"/>
          <w:szCs w:val="21"/>
        </w:rPr>
        <w:t>przy dokonywaniu oceny wpływu należy w szczególności:</w:t>
      </w:r>
    </w:p>
    <w:p w14:paraId="2454C7BD" w14:textId="77777777"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odnieść się do wskaźników (i ich wartości) celu środowiskowego JCWP,</w:t>
      </w:r>
    </w:p>
    <w:p w14:paraId="637F5508" w14:textId="77777777"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zastosować analizy obliczeniowe i jakościowe, na podstawie których zostanie skwantyfikowany lub skategoryzowany wpływ na stan wód (w tym - na wskaźniki celu środowiskowego),</w:t>
      </w:r>
    </w:p>
    <w:p w14:paraId="26EDF6AA" w14:textId="0CB7D5E1"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określić charakter, istotność i zasięg oddziaływania odprowadzanych wód kopalnianych</w:t>
      </w:r>
      <w:r w:rsidR="00504B6B">
        <w:rPr>
          <w:bCs/>
          <w:sz w:val="21"/>
          <w:szCs w:val="21"/>
        </w:rPr>
        <w:br/>
      </w:r>
      <w:r w:rsidRPr="004D388F">
        <w:rPr>
          <w:bCs/>
          <w:sz w:val="21"/>
          <w:szCs w:val="21"/>
        </w:rPr>
        <w:t>na stan wód i na cele środowiskowe JCWP,</w:t>
      </w:r>
    </w:p>
    <w:p w14:paraId="121C9AAC" w14:textId="77777777"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ocenić prawdopodobieństwo wystąpienia szkody w środowisku wodnym,</w:t>
      </w:r>
    </w:p>
    <w:p w14:paraId="6E6673D3" w14:textId="77777777"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uwzględnić, że wprowadzanie ścieków wiąże się nie tylko z wprowadzaniem zanieczyszczeń, ale także z alimentacją przepływów w rzece,</w:t>
      </w:r>
    </w:p>
    <w:p w14:paraId="6B766075" w14:textId="77777777" w:rsidR="00FF2ADE" w:rsidRPr="004D388F" w:rsidRDefault="00FF2ADE" w:rsidP="00F46503">
      <w:pPr>
        <w:numPr>
          <w:ilvl w:val="0"/>
          <w:numId w:val="84"/>
        </w:numPr>
        <w:spacing w:line="264" w:lineRule="auto"/>
        <w:ind w:left="1418" w:hanging="284"/>
        <w:jc w:val="both"/>
        <w:rPr>
          <w:bCs/>
          <w:sz w:val="21"/>
          <w:szCs w:val="21"/>
        </w:rPr>
      </w:pPr>
      <w:r w:rsidRPr="004D388F">
        <w:rPr>
          <w:bCs/>
          <w:sz w:val="21"/>
          <w:szCs w:val="21"/>
        </w:rPr>
        <w:t>wykazać, czy zamierzone korzystanie z wód nie utrudni korzystania z wód przez innych użytkowników.</w:t>
      </w:r>
    </w:p>
    <w:p w14:paraId="60974CA4" w14:textId="77777777" w:rsidR="00FF2ADE" w:rsidRPr="004D388F" w:rsidRDefault="00FF2ADE" w:rsidP="00F46503">
      <w:pPr>
        <w:pStyle w:val="Akapitzlist"/>
        <w:numPr>
          <w:ilvl w:val="0"/>
          <w:numId w:val="85"/>
        </w:numPr>
        <w:spacing w:line="264" w:lineRule="auto"/>
        <w:ind w:left="851" w:hanging="284"/>
        <w:jc w:val="both"/>
        <w:rPr>
          <w:bCs/>
          <w:sz w:val="21"/>
          <w:szCs w:val="21"/>
        </w:rPr>
      </w:pPr>
      <w:r w:rsidRPr="004D388F">
        <w:rPr>
          <w:bCs/>
          <w:sz w:val="21"/>
          <w:szCs w:val="21"/>
        </w:rPr>
        <w:t>W przypadku stwierdzenia, że wprowadzanie zanieczyszczeń do wód doprowadzi do kolizji z celami środowiskowymi JCWP, Wykonawca powinien:</w:t>
      </w:r>
    </w:p>
    <w:p w14:paraId="27640C0B" w14:textId="4454EB13" w:rsidR="00FF2ADE" w:rsidRPr="00504B6B" w:rsidRDefault="00FF2ADE" w:rsidP="00F46503">
      <w:pPr>
        <w:pStyle w:val="Akapitzlist"/>
        <w:numPr>
          <w:ilvl w:val="1"/>
          <w:numId w:val="85"/>
        </w:numPr>
        <w:spacing w:line="264" w:lineRule="auto"/>
        <w:ind w:left="1134" w:hanging="425"/>
        <w:jc w:val="both"/>
        <w:rPr>
          <w:bCs/>
          <w:sz w:val="21"/>
          <w:szCs w:val="21"/>
        </w:rPr>
      </w:pPr>
      <w:r w:rsidRPr="00504B6B">
        <w:rPr>
          <w:bCs/>
          <w:sz w:val="21"/>
          <w:szCs w:val="21"/>
        </w:rPr>
        <w:t>zaproponować działania minimalizujące mające na celu zapobieganie, ograniczenie</w:t>
      </w:r>
      <w:r w:rsidR="00504B6B">
        <w:rPr>
          <w:bCs/>
          <w:sz w:val="21"/>
          <w:szCs w:val="21"/>
        </w:rPr>
        <w:br/>
      </w:r>
      <w:r w:rsidRPr="00504B6B">
        <w:rPr>
          <w:bCs/>
          <w:sz w:val="21"/>
          <w:szCs w:val="21"/>
        </w:rPr>
        <w:t>lub kompensację przyrodniczą negatywnych oddziaływań związanych z odprowadzaniem wód dołowych; przedmiotowe propozycje powinny obejmować w szczególności:</w:t>
      </w:r>
    </w:p>
    <w:p w14:paraId="442EBB04"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rekomendacje dotyczące minimalizacji skutków zrzutu wód dołowych na stan JCWP,</w:t>
      </w:r>
    </w:p>
    <w:p w14:paraId="4FC96B0F"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 xml:space="preserve">rekomendacje strategiczne i programowe ze wskazaniem działań potrzebnych </w:t>
      </w:r>
      <w:r w:rsidRPr="004D388F">
        <w:rPr>
          <w:bCs/>
          <w:sz w:val="21"/>
          <w:szCs w:val="21"/>
        </w:rPr>
        <w:br/>
        <w:t>w celu zagwarantowania zgodnego z prawem funkcjonowania,</w:t>
      </w:r>
    </w:p>
    <w:p w14:paraId="7D1CF9C9"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koncepcje i opis proponowanych rozwiązań wraz z charakterystyką,</w:t>
      </w:r>
    </w:p>
    <w:p w14:paraId="5BA77DF7"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zakładane efekty ekologiczne dla proponowanych rozwiązań,</w:t>
      </w:r>
    </w:p>
    <w:p w14:paraId="439866F0"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szacunkowe koszty proponowanych przedsięwzięć,</w:t>
      </w:r>
    </w:p>
    <w:p w14:paraId="48B1E8D8"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określenie czasu i etapów realizacji,</w:t>
      </w:r>
    </w:p>
    <w:p w14:paraId="6C3E7045" w14:textId="77777777" w:rsidR="00FF2ADE" w:rsidRPr="004D388F" w:rsidRDefault="00FF2ADE" w:rsidP="00F46503">
      <w:pPr>
        <w:pStyle w:val="Akapitzlist"/>
        <w:numPr>
          <w:ilvl w:val="0"/>
          <w:numId w:val="74"/>
        </w:numPr>
        <w:spacing w:line="264" w:lineRule="auto"/>
        <w:ind w:left="1418" w:hanging="284"/>
        <w:jc w:val="both"/>
        <w:rPr>
          <w:bCs/>
          <w:sz w:val="21"/>
          <w:szCs w:val="21"/>
        </w:rPr>
      </w:pPr>
      <w:r w:rsidRPr="004D388F">
        <w:rPr>
          <w:bCs/>
          <w:sz w:val="21"/>
          <w:szCs w:val="21"/>
        </w:rPr>
        <w:t>ocenę zgodności z przepisami o ochronie środowiska i gospodarce wodnej;</w:t>
      </w:r>
    </w:p>
    <w:p w14:paraId="3266040C" w14:textId="4EA50818" w:rsidR="00FF2ADE" w:rsidRPr="004D388F" w:rsidRDefault="00FF2ADE" w:rsidP="00F46503">
      <w:pPr>
        <w:pStyle w:val="Akapitzlist"/>
        <w:numPr>
          <w:ilvl w:val="1"/>
          <w:numId w:val="85"/>
        </w:numPr>
        <w:spacing w:line="264" w:lineRule="auto"/>
        <w:ind w:left="1134" w:hanging="425"/>
        <w:jc w:val="both"/>
        <w:rPr>
          <w:bCs/>
          <w:sz w:val="21"/>
          <w:szCs w:val="21"/>
        </w:rPr>
      </w:pPr>
      <w:r w:rsidRPr="004D388F">
        <w:rPr>
          <w:bCs/>
          <w:sz w:val="21"/>
          <w:szCs w:val="21"/>
        </w:rPr>
        <w:t>wykonać analizę skuteczności zaproponowanych działań, czyli ponowną analizę wpływu odprowadzania ścieków na stan wód z uwzględnieniem zaproponowanych działań minimalizujących.</w:t>
      </w:r>
    </w:p>
    <w:p w14:paraId="33E6CF3B" w14:textId="0529162D" w:rsidR="00FF2ADE" w:rsidRPr="004D388F" w:rsidRDefault="00FF2ADE" w:rsidP="00F46503">
      <w:pPr>
        <w:pStyle w:val="Akapitzlist"/>
        <w:numPr>
          <w:ilvl w:val="1"/>
          <w:numId w:val="81"/>
        </w:numPr>
        <w:spacing w:line="276" w:lineRule="auto"/>
        <w:ind w:left="567" w:hanging="283"/>
        <w:jc w:val="both"/>
        <w:rPr>
          <w:b/>
          <w:sz w:val="21"/>
          <w:szCs w:val="21"/>
          <w:u w:val="single"/>
        </w:rPr>
      </w:pPr>
      <w:r w:rsidRPr="004D388F">
        <w:rPr>
          <w:b/>
          <w:sz w:val="21"/>
          <w:szCs w:val="21"/>
          <w:u w:val="single"/>
        </w:rPr>
        <w:t xml:space="preserve">Część C </w:t>
      </w:r>
      <w:r w:rsidR="00504B6B">
        <w:rPr>
          <w:b/>
          <w:sz w:val="21"/>
          <w:szCs w:val="21"/>
          <w:u w:val="single"/>
        </w:rPr>
        <w:t>–</w:t>
      </w:r>
      <w:r w:rsidRPr="004D388F">
        <w:rPr>
          <w:b/>
          <w:sz w:val="21"/>
          <w:szCs w:val="21"/>
          <w:u w:val="single"/>
        </w:rPr>
        <w:t xml:space="preserve"> analiza</w:t>
      </w:r>
      <w:r w:rsidR="00504B6B">
        <w:rPr>
          <w:b/>
          <w:sz w:val="21"/>
          <w:szCs w:val="21"/>
          <w:u w:val="single"/>
        </w:rPr>
        <w:t xml:space="preserve"> </w:t>
      </w:r>
      <w:r w:rsidRPr="004D388F">
        <w:rPr>
          <w:b/>
          <w:sz w:val="21"/>
          <w:szCs w:val="21"/>
          <w:u w:val="single"/>
        </w:rPr>
        <w:t>występowania przesłanek dopuszczających odstępstwo od celów środowiskowych w zakresie ochrony wód</w:t>
      </w:r>
    </w:p>
    <w:p w14:paraId="3FE2FEC7" w14:textId="77777777" w:rsidR="00FF2ADE" w:rsidRPr="004D388F" w:rsidRDefault="00FF2ADE" w:rsidP="00504B6B">
      <w:pPr>
        <w:pStyle w:val="Akapitzlist"/>
        <w:ind w:left="567"/>
        <w:jc w:val="both"/>
        <w:rPr>
          <w:sz w:val="21"/>
          <w:szCs w:val="21"/>
        </w:rPr>
      </w:pPr>
      <w:r w:rsidRPr="004D388F">
        <w:rPr>
          <w:sz w:val="21"/>
          <w:szCs w:val="21"/>
        </w:rPr>
        <w:t>W przypadku gdy wnioski z części B wskażą, że zamierzone korzystanie z wód będzie kolidowało z zasadami ochrony wód oraz/lub z celami środowiskowymi JCWP, Wykonawca powinien przedstawić argumentację pozwalającą na zastosowanie odstępstw, o których mowa:</w:t>
      </w:r>
    </w:p>
    <w:p w14:paraId="02122566" w14:textId="3D04636B" w:rsidR="00504B6B" w:rsidRDefault="00FF2ADE" w:rsidP="00F46503">
      <w:pPr>
        <w:pStyle w:val="Akapitzlist"/>
        <w:numPr>
          <w:ilvl w:val="0"/>
          <w:numId w:val="78"/>
        </w:numPr>
        <w:spacing w:after="200" w:line="276" w:lineRule="auto"/>
        <w:ind w:left="851" w:hanging="284"/>
        <w:jc w:val="both"/>
        <w:rPr>
          <w:sz w:val="21"/>
          <w:szCs w:val="21"/>
        </w:rPr>
      </w:pPr>
      <w:r w:rsidRPr="00504B6B">
        <w:rPr>
          <w:sz w:val="21"/>
          <w:szCs w:val="21"/>
        </w:rPr>
        <w:t>w ustawie Prawo wodne, ze szczególnym uwzględnieniem art. 66-68 oraz art. 82 pkt 2,</w:t>
      </w:r>
      <w:r w:rsidR="00504B6B">
        <w:rPr>
          <w:sz w:val="21"/>
          <w:szCs w:val="21"/>
        </w:rPr>
        <w:t xml:space="preserve"> </w:t>
      </w:r>
    </w:p>
    <w:p w14:paraId="0FB75594" w14:textId="3D39B921" w:rsidR="00FF2ADE" w:rsidRPr="00504B6B" w:rsidRDefault="00FF2ADE" w:rsidP="00F46503">
      <w:pPr>
        <w:pStyle w:val="Akapitzlist"/>
        <w:numPr>
          <w:ilvl w:val="0"/>
          <w:numId w:val="78"/>
        </w:numPr>
        <w:spacing w:after="200" w:line="276" w:lineRule="auto"/>
        <w:ind w:left="851" w:hanging="284"/>
        <w:jc w:val="both"/>
        <w:rPr>
          <w:sz w:val="21"/>
          <w:szCs w:val="21"/>
        </w:rPr>
      </w:pPr>
      <w:r w:rsidRPr="00504B6B">
        <w:rPr>
          <w:sz w:val="21"/>
          <w:szCs w:val="21"/>
        </w:rPr>
        <w:t>w art. 4 ust. 7 lit. a-b dyrektywy 2000/60/WE ustanawiającej ramy wspólnotowego działania w dziedzinie polityki wodnej, zmienionej dyrektywą Parlamentu Europejskiego i Rady (UE) 2</w:t>
      </w:r>
      <w:r w:rsidR="00504B6B">
        <w:rPr>
          <w:sz w:val="21"/>
          <w:szCs w:val="21"/>
        </w:rPr>
        <w:t>026/805 z dnia 30 marca 2026 r.</w:t>
      </w:r>
    </w:p>
    <w:p w14:paraId="075ACCE3" w14:textId="2E6C8686" w:rsidR="00FF2ADE" w:rsidRPr="004D388F" w:rsidRDefault="00FF2ADE" w:rsidP="00F46503">
      <w:pPr>
        <w:pStyle w:val="Akapitzlist"/>
        <w:numPr>
          <w:ilvl w:val="0"/>
          <w:numId w:val="78"/>
        </w:numPr>
        <w:spacing w:after="200" w:line="276" w:lineRule="auto"/>
        <w:ind w:left="851" w:hanging="284"/>
        <w:jc w:val="both"/>
        <w:rPr>
          <w:sz w:val="21"/>
          <w:szCs w:val="21"/>
        </w:rPr>
      </w:pPr>
      <w:r w:rsidRPr="004D388F">
        <w:rPr>
          <w:sz w:val="21"/>
          <w:szCs w:val="21"/>
        </w:rPr>
        <w:t xml:space="preserve">w §12 ust. 3 </w:t>
      </w:r>
      <w:r w:rsidR="00504B6B">
        <w:rPr>
          <w:sz w:val="21"/>
          <w:szCs w:val="21"/>
        </w:rPr>
        <w:t>R</w:t>
      </w:r>
      <w:r w:rsidRPr="004D388F">
        <w:rPr>
          <w:sz w:val="21"/>
          <w:szCs w:val="21"/>
        </w:rPr>
        <w:t>ozporządzenia Ministra Gospodarki Morskiej i Żeglugi Śródlądowej z dn</w:t>
      </w:r>
      <w:r w:rsidR="00504B6B">
        <w:rPr>
          <w:sz w:val="21"/>
          <w:szCs w:val="21"/>
        </w:rPr>
        <w:t>ia</w:t>
      </w:r>
      <w:r w:rsidR="00504B6B">
        <w:rPr>
          <w:sz w:val="21"/>
          <w:szCs w:val="21"/>
        </w:rPr>
        <w:br/>
      </w:r>
      <w:r w:rsidRPr="004D388F">
        <w:rPr>
          <w:sz w:val="21"/>
          <w:szCs w:val="21"/>
        </w:rPr>
        <w:t>12 lipca 2019 r. w sprawie substancji szczególnie szkodliwych dla środowiska wodnego</w:t>
      </w:r>
      <w:r w:rsidR="006E39D5">
        <w:rPr>
          <w:sz w:val="21"/>
          <w:szCs w:val="21"/>
        </w:rPr>
        <w:br/>
      </w:r>
      <w:r w:rsidRPr="004D388F">
        <w:rPr>
          <w:sz w:val="21"/>
          <w:szCs w:val="21"/>
        </w:rPr>
        <w:t>oraz warunków, jakie należy spełnić przy wprowadzaniu do wód lub do ziemi ścieków, a także przy odprowadzaniu wód opadowych lub roztopowych do wód lub do urządzeń wodnych.</w:t>
      </w:r>
    </w:p>
    <w:p w14:paraId="6E420A52" w14:textId="77777777" w:rsidR="00FF2ADE" w:rsidRPr="006E39D5" w:rsidRDefault="00FF2ADE" w:rsidP="006E39D5">
      <w:pPr>
        <w:pStyle w:val="Akapitzlist"/>
        <w:ind w:left="567"/>
        <w:jc w:val="both"/>
        <w:rPr>
          <w:sz w:val="21"/>
          <w:szCs w:val="21"/>
          <w:u w:val="single"/>
        </w:rPr>
      </w:pPr>
      <w:r w:rsidRPr="006E39D5">
        <w:rPr>
          <w:sz w:val="21"/>
          <w:szCs w:val="21"/>
          <w:u w:val="single"/>
        </w:rPr>
        <w:t>W tym celu Wykonawca:</w:t>
      </w:r>
    </w:p>
    <w:p w14:paraId="7692F009" w14:textId="77777777" w:rsidR="00FF2ADE" w:rsidRPr="004D388F" w:rsidRDefault="00FF2ADE" w:rsidP="00F46503">
      <w:pPr>
        <w:pStyle w:val="Akapitzlist"/>
        <w:numPr>
          <w:ilvl w:val="0"/>
          <w:numId w:val="86"/>
        </w:numPr>
        <w:spacing w:after="200" w:line="276" w:lineRule="auto"/>
        <w:ind w:left="851" w:hanging="284"/>
        <w:jc w:val="both"/>
        <w:rPr>
          <w:sz w:val="21"/>
          <w:szCs w:val="21"/>
        </w:rPr>
      </w:pPr>
      <w:r w:rsidRPr="004D388F">
        <w:rPr>
          <w:sz w:val="21"/>
          <w:szCs w:val="21"/>
        </w:rPr>
        <w:t>przedstawi propozycje wprowadzenia „nowych zmian właściwości fizycznych”, o których mowa w art. 66 pkt 1 ww. ustawy,</w:t>
      </w:r>
    </w:p>
    <w:p w14:paraId="7E0F7A08" w14:textId="0AFEB7D3" w:rsidR="00FF2ADE" w:rsidRPr="004D388F" w:rsidRDefault="00FF2ADE" w:rsidP="00F46503">
      <w:pPr>
        <w:pStyle w:val="Akapitzlist"/>
        <w:numPr>
          <w:ilvl w:val="0"/>
          <w:numId w:val="86"/>
        </w:numPr>
        <w:spacing w:after="200" w:line="276" w:lineRule="auto"/>
        <w:ind w:left="851" w:hanging="284"/>
        <w:jc w:val="both"/>
        <w:rPr>
          <w:sz w:val="21"/>
          <w:szCs w:val="21"/>
        </w:rPr>
      </w:pPr>
      <w:r w:rsidRPr="004D388F">
        <w:rPr>
          <w:sz w:val="21"/>
          <w:szCs w:val="21"/>
        </w:rPr>
        <w:t>przedstawi argumentację pozwalającą na wykazanie zgodności z przesłankami określonymi</w:t>
      </w:r>
      <w:r w:rsidR="006E39D5">
        <w:rPr>
          <w:sz w:val="21"/>
          <w:szCs w:val="21"/>
        </w:rPr>
        <w:br/>
      </w:r>
      <w:r w:rsidRPr="004D388F">
        <w:rPr>
          <w:sz w:val="21"/>
          <w:szCs w:val="21"/>
        </w:rPr>
        <w:t>w art. 68 pkt 1, 3 i 4 ww. ustawy, tj.:</w:t>
      </w:r>
    </w:p>
    <w:p w14:paraId="32C99359" w14:textId="77777777" w:rsidR="00FF2ADE" w:rsidRDefault="00FF2ADE" w:rsidP="00F46503">
      <w:pPr>
        <w:pStyle w:val="Akapitzlist"/>
        <w:numPr>
          <w:ilvl w:val="0"/>
          <w:numId w:val="87"/>
        </w:numPr>
        <w:spacing w:line="276" w:lineRule="auto"/>
        <w:ind w:left="1134" w:hanging="283"/>
        <w:jc w:val="both"/>
        <w:rPr>
          <w:bCs/>
          <w:sz w:val="21"/>
          <w:szCs w:val="21"/>
        </w:rPr>
      </w:pPr>
      <w:r w:rsidRPr="004D388F">
        <w:rPr>
          <w:bCs/>
          <w:sz w:val="21"/>
          <w:szCs w:val="21"/>
        </w:rPr>
        <w:t>wykaże, że podjęte zostały wszelkie działania, aby łagodzić skutki negatywnych oddziaływań na stan JCWP;</w:t>
      </w:r>
    </w:p>
    <w:p w14:paraId="73B76DCE" w14:textId="77777777" w:rsidR="00FC7466" w:rsidRPr="00FC7466" w:rsidRDefault="00FC7466" w:rsidP="00FC7466">
      <w:pPr>
        <w:spacing w:line="276" w:lineRule="auto"/>
        <w:jc w:val="both"/>
        <w:rPr>
          <w:bCs/>
          <w:sz w:val="21"/>
          <w:szCs w:val="21"/>
        </w:rPr>
      </w:pPr>
    </w:p>
    <w:p w14:paraId="7A267C58" w14:textId="77777777" w:rsidR="00FF2ADE" w:rsidRPr="004D388F" w:rsidRDefault="00FF2ADE" w:rsidP="00F46503">
      <w:pPr>
        <w:pStyle w:val="Akapitzlist"/>
        <w:numPr>
          <w:ilvl w:val="0"/>
          <w:numId w:val="87"/>
        </w:numPr>
        <w:spacing w:line="276" w:lineRule="auto"/>
        <w:ind w:left="1134" w:hanging="283"/>
        <w:jc w:val="both"/>
        <w:rPr>
          <w:bCs/>
          <w:sz w:val="21"/>
          <w:szCs w:val="21"/>
        </w:rPr>
      </w:pPr>
      <w:r w:rsidRPr="004D388F">
        <w:rPr>
          <w:bCs/>
          <w:sz w:val="21"/>
          <w:szCs w:val="21"/>
        </w:rPr>
        <w:lastRenderedPageBreak/>
        <w:t>wykaże, że zamierzone korzystanie z wód jest uzasadnione nadrzędnym interesem publicznym, a pozytywne efekty związane z ochrona zdrowia, utrzymaniem bezpieczeństwa oraz zrównoważonym rozwojem przeważają nad korzyściami związanymi z osiągnięciem celów środowiskowych;</w:t>
      </w:r>
    </w:p>
    <w:p w14:paraId="317D32F5" w14:textId="77777777" w:rsidR="00FF2ADE" w:rsidRPr="004D388F" w:rsidRDefault="00FF2ADE" w:rsidP="00F46503">
      <w:pPr>
        <w:pStyle w:val="Akapitzlist"/>
        <w:numPr>
          <w:ilvl w:val="0"/>
          <w:numId w:val="87"/>
        </w:numPr>
        <w:spacing w:line="276" w:lineRule="auto"/>
        <w:ind w:left="1134" w:hanging="283"/>
        <w:jc w:val="both"/>
        <w:rPr>
          <w:bCs/>
          <w:sz w:val="21"/>
          <w:szCs w:val="21"/>
        </w:rPr>
      </w:pPr>
      <w:r w:rsidRPr="004D388F">
        <w:rPr>
          <w:bCs/>
          <w:sz w:val="21"/>
          <w:szCs w:val="21"/>
        </w:rPr>
        <w:t>wykaże, że zakładane korzyści wynikające z zamierzonego korzystania z wód nie mogą zostać osiągnięte przy zastosowaniu innych działań, znacząco korzystniejszych z punktu widzenia interesów środowiska, ze względu na negatywne uwarunkowania wykonalności technicznej lub nieproporcjonalnie wysokie koszty,</w:t>
      </w:r>
    </w:p>
    <w:p w14:paraId="2B18A591" w14:textId="77777777" w:rsidR="00FF2ADE" w:rsidRPr="004D388F" w:rsidRDefault="00FF2ADE" w:rsidP="00F46503">
      <w:pPr>
        <w:pStyle w:val="Akapitzlist"/>
        <w:numPr>
          <w:ilvl w:val="0"/>
          <w:numId w:val="86"/>
        </w:numPr>
        <w:spacing w:after="200" w:line="276" w:lineRule="auto"/>
        <w:ind w:left="851" w:hanging="284"/>
        <w:jc w:val="both"/>
        <w:rPr>
          <w:rStyle w:val="Bodytext2Exact"/>
          <w:rFonts w:ascii="Times New Roman" w:hAnsi="Times New Roman" w:cs="Times New Roman"/>
          <w:sz w:val="21"/>
          <w:szCs w:val="21"/>
        </w:rPr>
      </w:pPr>
      <w:r w:rsidRPr="004D388F">
        <w:rPr>
          <w:rStyle w:val="Bodytext2Exact"/>
          <w:rFonts w:ascii="Times New Roman" w:hAnsi="Times New Roman" w:cs="Times New Roman"/>
          <w:sz w:val="21"/>
          <w:szCs w:val="21"/>
        </w:rPr>
        <w:t>dodatkowo Wykonawca przedstawi argumentację pozwalającą na wykazanie zgodności zamierzonego korzystania z wód z przepisami:</w:t>
      </w:r>
    </w:p>
    <w:p w14:paraId="6B9466DE" w14:textId="77777777" w:rsidR="00FF2ADE" w:rsidRPr="006E39D5" w:rsidRDefault="00FF2ADE" w:rsidP="00F46503">
      <w:pPr>
        <w:pStyle w:val="Akapitzlist"/>
        <w:numPr>
          <w:ilvl w:val="0"/>
          <w:numId w:val="87"/>
        </w:numPr>
        <w:spacing w:line="264" w:lineRule="auto"/>
        <w:ind w:left="1135" w:hanging="284"/>
        <w:jc w:val="both"/>
        <w:rPr>
          <w:bCs/>
          <w:sz w:val="21"/>
          <w:szCs w:val="21"/>
        </w:rPr>
      </w:pPr>
      <w:r w:rsidRPr="006E39D5">
        <w:rPr>
          <w:bCs/>
          <w:sz w:val="21"/>
          <w:szCs w:val="21"/>
        </w:rPr>
        <w:t>art. 82 pkt 2 ustawy Prawo wodne,</w:t>
      </w:r>
    </w:p>
    <w:p w14:paraId="373B3F85" w14:textId="5E43312B" w:rsidR="00FF2ADE" w:rsidRPr="006E39D5" w:rsidRDefault="00FF2ADE" w:rsidP="00F46503">
      <w:pPr>
        <w:pStyle w:val="Akapitzlist"/>
        <w:numPr>
          <w:ilvl w:val="0"/>
          <w:numId w:val="87"/>
        </w:numPr>
        <w:spacing w:line="264" w:lineRule="auto"/>
        <w:ind w:left="1135" w:hanging="284"/>
        <w:jc w:val="both"/>
        <w:rPr>
          <w:bCs/>
          <w:sz w:val="21"/>
          <w:szCs w:val="21"/>
        </w:rPr>
      </w:pPr>
      <w:r w:rsidRPr="006E39D5">
        <w:rPr>
          <w:bCs/>
          <w:sz w:val="21"/>
          <w:szCs w:val="21"/>
        </w:rPr>
        <w:t>§12 ust. 3 rozporządzenia Ministra Gospodarki Morskiej i Żeglugi Śródlądowej z dnia</w:t>
      </w:r>
      <w:r w:rsidR="006E39D5">
        <w:rPr>
          <w:bCs/>
          <w:sz w:val="21"/>
          <w:szCs w:val="21"/>
        </w:rPr>
        <w:br/>
      </w:r>
      <w:r w:rsidRPr="006E39D5">
        <w:rPr>
          <w:bCs/>
          <w:sz w:val="21"/>
          <w:szCs w:val="21"/>
        </w:rPr>
        <w:t>12 lipca 2019 r. w sprawie substancji szczególnie szkodliwych dla środowiska wodnego</w:t>
      </w:r>
      <w:r w:rsidR="006E39D5">
        <w:rPr>
          <w:bCs/>
          <w:sz w:val="21"/>
          <w:szCs w:val="21"/>
        </w:rPr>
        <w:br/>
      </w:r>
      <w:r w:rsidRPr="006E39D5">
        <w:rPr>
          <w:bCs/>
          <w:sz w:val="21"/>
          <w:szCs w:val="21"/>
        </w:rPr>
        <w:t>oraz warunków, jakie należy spełnić przy wprowadzaniu do wód lub do ziemi ścieków,</w:t>
      </w:r>
      <w:r w:rsidR="006E39D5">
        <w:rPr>
          <w:bCs/>
          <w:sz w:val="21"/>
          <w:szCs w:val="21"/>
        </w:rPr>
        <w:br/>
      </w:r>
      <w:r w:rsidRPr="006E39D5">
        <w:rPr>
          <w:bCs/>
          <w:sz w:val="21"/>
          <w:szCs w:val="21"/>
        </w:rPr>
        <w:t>a także przy odprowadzaniu wód opadowych lub roztopowych do wód lub do urządzeń wodnych,</w:t>
      </w:r>
    </w:p>
    <w:p w14:paraId="7700A84E" w14:textId="77777777" w:rsidR="00FF2ADE" w:rsidRPr="006E39D5" w:rsidRDefault="00FF2ADE" w:rsidP="00F46503">
      <w:pPr>
        <w:pStyle w:val="Akapitzlist"/>
        <w:numPr>
          <w:ilvl w:val="0"/>
          <w:numId w:val="87"/>
        </w:numPr>
        <w:spacing w:line="264" w:lineRule="auto"/>
        <w:ind w:left="1135" w:hanging="284"/>
        <w:jc w:val="both"/>
        <w:rPr>
          <w:bCs/>
          <w:sz w:val="21"/>
          <w:szCs w:val="21"/>
        </w:rPr>
      </w:pPr>
      <w:r w:rsidRPr="006E39D5">
        <w:rPr>
          <w:bCs/>
          <w:sz w:val="21"/>
          <w:szCs w:val="21"/>
        </w:rPr>
        <w:t>w art. 4 ust. 7 lit. a-b dyrektywy 2000/60/WE ustanawiającej ramy wspólnotowego działania w dziedzinie polityki wodnej.</w:t>
      </w:r>
    </w:p>
    <w:p w14:paraId="601BBF6F" w14:textId="77777777" w:rsidR="00FF2ADE" w:rsidRPr="004D388F" w:rsidRDefault="00FF2ADE" w:rsidP="006C4CAB">
      <w:pPr>
        <w:pStyle w:val="Akapitzlist"/>
        <w:ind w:left="142"/>
        <w:jc w:val="both"/>
        <w:rPr>
          <w:b/>
          <w:sz w:val="21"/>
          <w:szCs w:val="21"/>
          <w:u w:val="single"/>
        </w:rPr>
      </w:pPr>
      <w:r w:rsidRPr="004D388F">
        <w:rPr>
          <w:b/>
          <w:sz w:val="21"/>
          <w:szCs w:val="21"/>
          <w:u w:val="single"/>
        </w:rPr>
        <w:t>Dodatkowe uwarunkowania</w:t>
      </w:r>
    </w:p>
    <w:p w14:paraId="49E00A34" w14:textId="77777777" w:rsidR="00FF2ADE" w:rsidRPr="004D388F" w:rsidRDefault="00FF2ADE" w:rsidP="00F46503">
      <w:pPr>
        <w:numPr>
          <w:ilvl w:val="0"/>
          <w:numId w:val="70"/>
        </w:numPr>
        <w:spacing w:line="264" w:lineRule="auto"/>
        <w:ind w:left="426" w:hanging="284"/>
        <w:jc w:val="both"/>
        <w:rPr>
          <w:bCs/>
          <w:sz w:val="21"/>
          <w:szCs w:val="21"/>
        </w:rPr>
      </w:pPr>
      <w:r w:rsidRPr="004D388F">
        <w:rPr>
          <w:bCs/>
          <w:sz w:val="21"/>
          <w:szCs w:val="21"/>
        </w:rPr>
        <w:t xml:space="preserve">Część A, B i C powinny stanowić odrębne tomy dokumentacji. </w:t>
      </w:r>
    </w:p>
    <w:p w14:paraId="32F4447C" w14:textId="77777777" w:rsidR="00FF2ADE" w:rsidRPr="004D388F" w:rsidRDefault="00FF2ADE" w:rsidP="00F46503">
      <w:pPr>
        <w:numPr>
          <w:ilvl w:val="0"/>
          <w:numId w:val="70"/>
        </w:numPr>
        <w:spacing w:line="264" w:lineRule="auto"/>
        <w:ind w:left="426" w:hanging="284"/>
        <w:jc w:val="both"/>
        <w:rPr>
          <w:bCs/>
          <w:sz w:val="21"/>
          <w:szCs w:val="21"/>
        </w:rPr>
      </w:pPr>
      <w:r w:rsidRPr="004D388F">
        <w:rPr>
          <w:bCs/>
          <w:sz w:val="21"/>
          <w:szCs w:val="21"/>
        </w:rPr>
        <w:t>Każdy tom powinien zawierać streszczenie w języku niespecjalistycznym.</w:t>
      </w:r>
    </w:p>
    <w:p w14:paraId="5FF4097C" w14:textId="56A77BF2" w:rsidR="00FF2ADE" w:rsidRPr="004D388F" w:rsidRDefault="00FF2ADE" w:rsidP="00F46503">
      <w:pPr>
        <w:numPr>
          <w:ilvl w:val="0"/>
          <w:numId w:val="70"/>
        </w:numPr>
        <w:spacing w:line="264" w:lineRule="auto"/>
        <w:ind w:left="426" w:hanging="284"/>
        <w:jc w:val="both"/>
        <w:rPr>
          <w:bCs/>
          <w:sz w:val="21"/>
          <w:szCs w:val="21"/>
        </w:rPr>
      </w:pPr>
      <w:r w:rsidRPr="004D388F">
        <w:rPr>
          <w:bCs/>
          <w:sz w:val="21"/>
          <w:szCs w:val="21"/>
        </w:rPr>
        <w:t>Wszystkie kluczowe zagadnienia powinny być zaprezentowane w formie opisowej i kartograficznej (w skali odpowiadającej przedmiotowi i szczegółowości analizowanych zagadnień</w:t>
      </w:r>
      <w:r w:rsidR="006E39D5">
        <w:rPr>
          <w:bCs/>
          <w:sz w:val="21"/>
          <w:szCs w:val="21"/>
        </w:rPr>
        <w:br/>
      </w:r>
      <w:r w:rsidRPr="004D388F">
        <w:rPr>
          <w:bCs/>
          <w:sz w:val="21"/>
          <w:szCs w:val="21"/>
        </w:rPr>
        <w:t>oraz umożliwiającej kompleksowe przedstawienie przeprowadzonych analiz oddziaływania);</w:t>
      </w:r>
    </w:p>
    <w:p w14:paraId="301CBBFB" w14:textId="77777777" w:rsidR="00FF2ADE" w:rsidRPr="004D388F" w:rsidRDefault="00FF2ADE" w:rsidP="00F46503">
      <w:pPr>
        <w:numPr>
          <w:ilvl w:val="0"/>
          <w:numId w:val="70"/>
        </w:numPr>
        <w:spacing w:line="264" w:lineRule="auto"/>
        <w:ind w:left="426" w:hanging="284"/>
        <w:jc w:val="both"/>
        <w:rPr>
          <w:bCs/>
          <w:sz w:val="21"/>
          <w:szCs w:val="21"/>
        </w:rPr>
      </w:pPr>
      <w:r w:rsidRPr="004D388F">
        <w:rPr>
          <w:bCs/>
          <w:sz w:val="21"/>
          <w:szCs w:val="21"/>
        </w:rPr>
        <w:t>Każdy z tomów powinien posiadać szczegółowy opis zastosowanej metodyki oraz wykaz materiałów źródłowych.</w:t>
      </w:r>
    </w:p>
    <w:p w14:paraId="59644F2B" w14:textId="3C1A9174" w:rsidR="00FF2ADE" w:rsidRPr="004D388F" w:rsidRDefault="00FF2ADE" w:rsidP="00F46503">
      <w:pPr>
        <w:pStyle w:val="Akapitzlist"/>
        <w:numPr>
          <w:ilvl w:val="0"/>
          <w:numId w:val="70"/>
        </w:numPr>
        <w:spacing w:line="264" w:lineRule="auto"/>
        <w:ind w:left="426" w:hanging="284"/>
        <w:jc w:val="both"/>
        <w:rPr>
          <w:bCs/>
          <w:sz w:val="21"/>
          <w:szCs w:val="21"/>
        </w:rPr>
      </w:pPr>
      <w:r w:rsidRPr="004D388F">
        <w:rPr>
          <w:bCs/>
          <w:sz w:val="21"/>
          <w:szCs w:val="21"/>
        </w:rPr>
        <w:t xml:space="preserve">Wykonawca zapewni, że wykonana dokumentacja będzie uwzględniała przepisy dotyczące gospodarki wodnej oraz przepisy o ochronie środowiska (w tym </w:t>
      </w:r>
      <w:r w:rsidR="006E39D5">
        <w:rPr>
          <w:bCs/>
          <w:sz w:val="21"/>
          <w:szCs w:val="21"/>
        </w:rPr>
        <w:t>–</w:t>
      </w:r>
      <w:r w:rsidRPr="004D388F">
        <w:rPr>
          <w:bCs/>
          <w:sz w:val="21"/>
          <w:szCs w:val="21"/>
        </w:rPr>
        <w:t xml:space="preserve"> przepisy</w:t>
      </w:r>
      <w:r w:rsidR="006E39D5">
        <w:rPr>
          <w:bCs/>
          <w:sz w:val="21"/>
          <w:szCs w:val="21"/>
        </w:rPr>
        <w:t xml:space="preserve"> </w:t>
      </w:r>
      <w:r w:rsidRPr="004D388F">
        <w:rPr>
          <w:bCs/>
          <w:sz w:val="21"/>
          <w:szCs w:val="21"/>
        </w:rPr>
        <w:t>dot. celów środowiskowych JCWP).</w:t>
      </w:r>
    </w:p>
    <w:p w14:paraId="783E0D4B" w14:textId="77777777" w:rsidR="00FF2ADE" w:rsidRPr="004D388F" w:rsidRDefault="00FF2ADE" w:rsidP="00F46503">
      <w:pPr>
        <w:pStyle w:val="Akapitzlist"/>
        <w:numPr>
          <w:ilvl w:val="0"/>
          <w:numId w:val="70"/>
        </w:numPr>
        <w:spacing w:line="264" w:lineRule="auto"/>
        <w:ind w:left="426" w:hanging="284"/>
        <w:jc w:val="both"/>
        <w:rPr>
          <w:bCs/>
          <w:sz w:val="21"/>
          <w:szCs w:val="21"/>
        </w:rPr>
      </w:pPr>
      <w:r w:rsidRPr="004D388F">
        <w:rPr>
          <w:bCs/>
          <w:sz w:val="21"/>
          <w:szCs w:val="21"/>
        </w:rPr>
        <w:t>Materiały niezbędne do uwzględnienia przez Wykonawcę:</w:t>
      </w:r>
    </w:p>
    <w:p w14:paraId="7F90ECEE" w14:textId="77777777" w:rsidR="00FF2ADE" w:rsidRPr="004D388F" w:rsidRDefault="00FF2ADE" w:rsidP="00F46503">
      <w:pPr>
        <w:pStyle w:val="Akapitzlist"/>
        <w:numPr>
          <w:ilvl w:val="0"/>
          <w:numId w:val="88"/>
        </w:numPr>
        <w:spacing w:line="264" w:lineRule="auto"/>
        <w:ind w:left="709" w:hanging="283"/>
        <w:jc w:val="both"/>
        <w:rPr>
          <w:bCs/>
          <w:sz w:val="21"/>
          <w:szCs w:val="21"/>
        </w:rPr>
      </w:pPr>
      <w:r w:rsidRPr="004D388F">
        <w:rPr>
          <w:bCs/>
          <w:sz w:val="21"/>
          <w:szCs w:val="21"/>
        </w:rPr>
        <w:t>dokumenty, informacje i wyniki badań przekazane przez Zamawiającego;</w:t>
      </w:r>
    </w:p>
    <w:p w14:paraId="75DE5BDF" w14:textId="77777777" w:rsidR="00FF2ADE" w:rsidRPr="004D388F" w:rsidRDefault="00FF2ADE" w:rsidP="00F46503">
      <w:pPr>
        <w:pStyle w:val="Akapitzlist"/>
        <w:numPr>
          <w:ilvl w:val="0"/>
          <w:numId w:val="88"/>
        </w:numPr>
        <w:spacing w:line="264" w:lineRule="auto"/>
        <w:ind w:left="709" w:hanging="283"/>
        <w:jc w:val="both"/>
        <w:rPr>
          <w:bCs/>
          <w:sz w:val="21"/>
          <w:szCs w:val="21"/>
        </w:rPr>
      </w:pPr>
      <w:r w:rsidRPr="004D388F">
        <w:rPr>
          <w:bCs/>
          <w:sz w:val="21"/>
          <w:szCs w:val="21"/>
        </w:rPr>
        <w:t>opracowania o charakterze wytycznych:</w:t>
      </w:r>
    </w:p>
    <w:p w14:paraId="6E776C20" w14:textId="77777777" w:rsidR="00FF2ADE" w:rsidRPr="004D388F" w:rsidRDefault="00FF2ADE" w:rsidP="00F46503">
      <w:pPr>
        <w:pStyle w:val="Akapitzlist"/>
        <w:numPr>
          <w:ilvl w:val="0"/>
          <w:numId w:val="89"/>
        </w:numPr>
        <w:spacing w:line="264" w:lineRule="auto"/>
        <w:ind w:left="993" w:hanging="284"/>
        <w:jc w:val="both"/>
        <w:rPr>
          <w:bCs/>
          <w:sz w:val="21"/>
          <w:szCs w:val="21"/>
        </w:rPr>
      </w:pPr>
      <w:r w:rsidRPr="004D388F">
        <w:rPr>
          <w:bCs/>
          <w:sz w:val="21"/>
          <w:szCs w:val="21"/>
        </w:rPr>
        <w:t>„Wytyczne nr 36. Wyłączenia z celów środowiskowych na mocy art. 4 ust. 7 (Wspólna Strategia Wdrażania Ramowej Dyrektywy Wodnej oraz Dyrektywy Powodziowej, 2017);</w:t>
      </w:r>
    </w:p>
    <w:p w14:paraId="767BFA0A" w14:textId="230B289D" w:rsidR="00FF2ADE" w:rsidRPr="004D388F" w:rsidRDefault="00FF2ADE" w:rsidP="00F46503">
      <w:pPr>
        <w:pStyle w:val="Akapitzlist"/>
        <w:numPr>
          <w:ilvl w:val="0"/>
          <w:numId w:val="89"/>
        </w:numPr>
        <w:spacing w:line="264" w:lineRule="auto"/>
        <w:ind w:left="993" w:hanging="284"/>
        <w:jc w:val="both"/>
        <w:rPr>
          <w:bCs/>
          <w:sz w:val="21"/>
          <w:szCs w:val="21"/>
        </w:rPr>
      </w:pPr>
      <w:r w:rsidRPr="004D388F">
        <w:rPr>
          <w:bCs/>
          <w:sz w:val="21"/>
          <w:szCs w:val="21"/>
        </w:rPr>
        <w:t>„</w:t>
      </w:r>
      <w:proofErr w:type="spellStart"/>
      <w:r w:rsidRPr="004D388F">
        <w:rPr>
          <w:bCs/>
          <w:sz w:val="21"/>
          <w:szCs w:val="21"/>
        </w:rPr>
        <w:t>Water</w:t>
      </w:r>
      <w:proofErr w:type="spellEnd"/>
      <w:r w:rsidRPr="004D388F">
        <w:rPr>
          <w:bCs/>
          <w:sz w:val="21"/>
          <w:szCs w:val="21"/>
        </w:rPr>
        <w:t xml:space="preserve"> Framework Directive </w:t>
      </w:r>
      <w:r w:rsidR="0060082F">
        <w:rPr>
          <w:bCs/>
          <w:sz w:val="21"/>
          <w:szCs w:val="21"/>
        </w:rPr>
        <w:t>–</w:t>
      </w:r>
      <w:r w:rsidRPr="004D388F">
        <w:rPr>
          <w:bCs/>
          <w:sz w:val="21"/>
          <w:szCs w:val="21"/>
        </w:rPr>
        <w:t xml:space="preserve"> JASPERS</w:t>
      </w:r>
      <w:r w:rsidR="0060082F">
        <w:rPr>
          <w:bCs/>
          <w:sz w:val="21"/>
          <w:szCs w:val="21"/>
        </w:rPr>
        <w:t xml:space="preserve"> </w:t>
      </w:r>
      <w:proofErr w:type="spellStart"/>
      <w:r w:rsidRPr="004D388F">
        <w:rPr>
          <w:bCs/>
          <w:sz w:val="21"/>
          <w:szCs w:val="21"/>
        </w:rPr>
        <w:t>Checklist</w:t>
      </w:r>
      <w:proofErr w:type="spellEnd"/>
      <w:r w:rsidRPr="004D388F">
        <w:rPr>
          <w:bCs/>
          <w:sz w:val="21"/>
          <w:szCs w:val="21"/>
        </w:rPr>
        <w:t xml:space="preserve"> </w:t>
      </w:r>
      <w:proofErr w:type="spellStart"/>
      <w:r w:rsidRPr="004D388F">
        <w:rPr>
          <w:bCs/>
          <w:sz w:val="21"/>
          <w:szCs w:val="21"/>
        </w:rPr>
        <w:t>tool</w:t>
      </w:r>
      <w:proofErr w:type="spellEnd"/>
      <w:r w:rsidRPr="004D388F">
        <w:rPr>
          <w:bCs/>
          <w:sz w:val="21"/>
          <w:szCs w:val="21"/>
        </w:rPr>
        <w:t>”</w:t>
      </w:r>
      <w:r w:rsidRPr="004D388F">
        <w:rPr>
          <w:rStyle w:val="Odwoanieprzypisudolnego"/>
          <w:bCs/>
          <w:sz w:val="21"/>
          <w:szCs w:val="21"/>
        </w:rPr>
        <w:footnoteReference w:id="1"/>
      </w:r>
      <w:r w:rsidRPr="004D388F">
        <w:rPr>
          <w:bCs/>
          <w:sz w:val="21"/>
          <w:szCs w:val="21"/>
        </w:rPr>
        <w:t xml:space="preserve"> (Jaspers, 2024);</w:t>
      </w:r>
    </w:p>
    <w:p w14:paraId="0D343990" w14:textId="0DA2C207" w:rsidR="00FF2ADE" w:rsidRPr="004D388F" w:rsidRDefault="00FF2ADE" w:rsidP="00F46503">
      <w:pPr>
        <w:pStyle w:val="Akapitzlist"/>
        <w:numPr>
          <w:ilvl w:val="0"/>
          <w:numId w:val="89"/>
        </w:numPr>
        <w:spacing w:line="264" w:lineRule="auto"/>
        <w:ind w:left="993" w:hanging="284"/>
        <w:jc w:val="both"/>
        <w:rPr>
          <w:bCs/>
          <w:sz w:val="21"/>
          <w:szCs w:val="21"/>
        </w:rPr>
      </w:pPr>
      <w:r w:rsidRPr="004D388F">
        <w:rPr>
          <w:bCs/>
          <w:sz w:val="21"/>
          <w:szCs w:val="21"/>
        </w:rPr>
        <w:t>„Ocena wpływu planowanego przedsięwzięcia polegającego na podziemnej eksploatacji węgla kamiennego na jednolite części wód powierzchniowych i podziemnych” (</w:t>
      </w:r>
      <w:proofErr w:type="spellStart"/>
      <w:r w:rsidRPr="004D388F">
        <w:rPr>
          <w:bCs/>
          <w:sz w:val="21"/>
          <w:szCs w:val="21"/>
        </w:rPr>
        <w:t>mscr</w:t>
      </w:r>
      <w:proofErr w:type="spellEnd"/>
      <w:r w:rsidRPr="004D388F">
        <w:rPr>
          <w:bCs/>
          <w:sz w:val="21"/>
          <w:szCs w:val="21"/>
        </w:rPr>
        <w:t xml:space="preserve"> dla RDOŚ</w:t>
      </w:r>
      <w:r w:rsidR="006E39D5">
        <w:rPr>
          <w:bCs/>
          <w:sz w:val="21"/>
          <w:szCs w:val="21"/>
        </w:rPr>
        <w:br/>
      </w:r>
      <w:r w:rsidRPr="004D388F">
        <w:rPr>
          <w:bCs/>
          <w:sz w:val="21"/>
          <w:szCs w:val="21"/>
        </w:rPr>
        <w:t>w Katowicach, 2022).</w:t>
      </w:r>
    </w:p>
    <w:p w14:paraId="2790FA64" w14:textId="114870C4" w:rsidR="00FF2ADE" w:rsidRPr="004D388F" w:rsidRDefault="00FF2ADE" w:rsidP="00F46503">
      <w:pPr>
        <w:pStyle w:val="Akapitzlist"/>
        <w:numPr>
          <w:ilvl w:val="0"/>
          <w:numId w:val="70"/>
        </w:numPr>
        <w:spacing w:line="264" w:lineRule="auto"/>
        <w:ind w:left="426" w:hanging="284"/>
        <w:jc w:val="both"/>
        <w:rPr>
          <w:bCs/>
          <w:sz w:val="21"/>
          <w:szCs w:val="21"/>
        </w:rPr>
      </w:pPr>
      <w:r w:rsidRPr="004D388F">
        <w:rPr>
          <w:bCs/>
          <w:sz w:val="21"/>
          <w:szCs w:val="21"/>
        </w:rPr>
        <w:t>Forma dostarczenia dokumentów: 5 egzemplarzy w formie drukowanej, 5 nośników danych</w:t>
      </w:r>
      <w:r w:rsidR="006E39D5">
        <w:rPr>
          <w:bCs/>
          <w:sz w:val="21"/>
          <w:szCs w:val="21"/>
        </w:rPr>
        <w:br/>
      </w:r>
      <w:r w:rsidRPr="004D388F">
        <w:rPr>
          <w:bCs/>
          <w:sz w:val="21"/>
          <w:szCs w:val="21"/>
        </w:rPr>
        <w:t>w z wersją elektroniczną. Każdy z egzemplarzy powinien być podpisany odręcznie przez każdego</w:t>
      </w:r>
      <w:r w:rsidR="006E39D5">
        <w:rPr>
          <w:bCs/>
          <w:sz w:val="21"/>
          <w:szCs w:val="21"/>
        </w:rPr>
        <w:br/>
      </w:r>
      <w:r w:rsidRPr="004D388F">
        <w:rPr>
          <w:bCs/>
          <w:sz w:val="21"/>
          <w:szCs w:val="21"/>
        </w:rPr>
        <w:t>z autorów podpisem odręcznym lub elektronicznym/zaufanym.</w:t>
      </w:r>
    </w:p>
    <w:p w14:paraId="7FE2A731" w14:textId="77777777" w:rsidR="00FF2ADE" w:rsidRPr="004D388F" w:rsidRDefault="00FF2ADE" w:rsidP="00F46503">
      <w:pPr>
        <w:pStyle w:val="Akapitzlist"/>
        <w:numPr>
          <w:ilvl w:val="0"/>
          <w:numId w:val="70"/>
        </w:numPr>
        <w:spacing w:line="264" w:lineRule="auto"/>
        <w:ind w:left="426" w:hanging="284"/>
        <w:jc w:val="both"/>
        <w:rPr>
          <w:bCs/>
          <w:sz w:val="21"/>
          <w:szCs w:val="21"/>
        </w:rPr>
      </w:pPr>
      <w:r w:rsidRPr="004D388F">
        <w:rPr>
          <w:bCs/>
          <w:sz w:val="21"/>
          <w:szCs w:val="21"/>
        </w:rPr>
        <w:t>Opracowana dokumentacja będzie przedłożona jako materiał dowodowy w postępowaniach administracyjnych (dotyczących wydania decyzji o środowiskowych uwarunkowaniach, pozwoleń wodnoprawnych lub innych postępowań o podobnym charakterze). W przypadku wezwania organów uczestniczących w postępowaniu do złożenia wyjaśnień dotyczących dokumentacji, Wykonawca przygotuje te wyjaśnienia w terminie uzgodnionym z Zamawiającym.</w:t>
      </w:r>
    </w:p>
    <w:p w14:paraId="3534ECFA" w14:textId="77777777" w:rsidR="00FF2ADE" w:rsidRPr="004D388F" w:rsidRDefault="00FF2ADE" w:rsidP="00F46503">
      <w:pPr>
        <w:pStyle w:val="Akapitzlist"/>
        <w:numPr>
          <w:ilvl w:val="0"/>
          <w:numId w:val="70"/>
        </w:numPr>
        <w:spacing w:line="264" w:lineRule="auto"/>
        <w:ind w:left="426" w:hanging="284"/>
        <w:jc w:val="both"/>
        <w:rPr>
          <w:bCs/>
          <w:sz w:val="21"/>
          <w:szCs w:val="21"/>
        </w:rPr>
      </w:pPr>
      <w:r w:rsidRPr="004D388F">
        <w:rPr>
          <w:bCs/>
          <w:sz w:val="21"/>
          <w:szCs w:val="21"/>
        </w:rPr>
        <w:t>W przypadku zaistnienia konieczności prezentacji wyników pracy przed organami administracji publicznej (lub organami doradczymi), Wykonawca przygotuje i przedstawi tym organom stosowną prezentację.</w:t>
      </w:r>
    </w:p>
    <w:p w14:paraId="4A73F522" w14:textId="5488E06F" w:rsidR="00FF2ADE" w:rsidRDefault="00FF2ADE" w:rsidP="00F46503">
      <w:pPr>
        <w:pStyle w:val="Akapitzlist"/>
        <w:numPr>
          <w:ilvl w:val="0"/>
          <w:numId w:val="70"/>
        </w:numPr>
        <w:spacing w:line="264" w:lineRule="auto"/>
        <w:ind w:left="426" w:hanging="284"/>
        <w:jc w:val="both"/>
        <w:rPr>
          <w:bCs/>
          <w:sz w:val="21"/>
          <w:szCs w:val="21"/>
        </w:rPr>
      </w:pPr>
      <w:r w:rsidRPr="006E39D5">
        <w:rPr>
          <w:bCs/>
          <w:sz w:val="21"/>
          <w:szCs w:val="21"/>
        </w:rPr>
        <w:t>Czynności, o których mowa w pkt 8-9, powinny być na żądanie Zamawiającego zrealizowane</w:t>
      </w:r>
      <w:r w:rsidR="006E39D5">
        <w:rPr>
          <w:bCs/>
          <w:sz w:val="21"/>
          <w:szCs w:val="21"/>
        </w:rPr>
        <w:br/>
      </w:r>
      <w:r w:rsidRPr="006E39D5">
        <w:rPr>
          <w:bCs/>
          <w:sz w:val="21"/>
          <w:szCs w:val="21"/>
        </w:rPr>
        <w:t xml:space="preserve">w okresie do uzyskania ostatecznej decyzji administracyjnej </w:t>
      </w:r>
      <w:r w:rsidRPr="004D388F">
        <w:rPr>
          <w:bCs/>
          <w:sz w:val="21"/>
          <w:szCs w:val="21"/>
        </w:rPr>
        <w:t>wydanej w oparciu o materiał dowodowy zawierający opracowanie będące przedmiotem zamówienia.</w:t>
      </w:r>
    </w:p>
    <w:p w14:paraId="1D7D5730" w14:textId="77777777" w:rsidR="00FC7466" w:rsidRPr="00FC7466" w:rsidRDefault="00FC7466" w:rsidP="00FC7466">
      <w:pPr>
        <w:spacing w:line="264" w:lineRule="auto"/>
        <w:jc w:val="both"/>
        <w:rPr>
          <w:bCs/>
          <w:sz w:val="21"/>
          <w:szCs w:val="21"/>
        </w:rPr>
      </w:pPr>
    </w:p>
    <w:p w14:paraId="4406233B" w14:textId="77777777" w:rsidR="00FF2ADE" w:rsidRPr="00762DCE" w:rsidRDefault="00FF2ADE" w:rsidP="006C4CAB">
      <w:pPr>
        <w:pStyle w:val="Akapitzlist"/>
        <w:ind w:left="142"/>
        <w:jc w:val="both"/>
        <w:rPr>
          <w:b/>
          <w:sz w:val="21"/>
          <w:szCs w:val="21"/>
          <w:u w:val="single"/>
        </w:rPr>
      </w:pPr>
      <w:r w:rsidRPr="00762DCE">
        <w:rPr>
          <w:b/>
          <w:sz w:val="21"/>
          <w:szCs w:val="21"/>
          <w:u w:val="single"/>
        </w:rPr>
        <w:lastRenderedPageBreak/>
        <w:t>Harmonogram realizacji zamówienia</w:t>
      </w:r>
    </w:p>
    <w:p w14:paraId="3A8D7895" w14:textId="5F0A6962" w:rsidR="00FF2ADE" w:rsidRPr="00762DCE" w:rsidRDefault="00FF2ADE" w:rsidP="00F46503">
      <w:pPr>
        <w:pStyle w:val="Akapitzlist"/>
        <w:numPr>
          <w:ilvl w:val="0"/>
          <w:numId w:val="75"/>
        </w:numPr>
        <w:spacing w:line="264" w:lineRule="auto"/>
        <w:ind w:left="426" w:hanging="284"/>
        <w:jc w:val="both"/>
        <w:rPr>
          <w:bCs/>
          <w:sz w:val="21"/>
          <w:szCs w:val="21"/>
        </w:rPr>
      </w:pPr>
      <w:r w:rsidRPr="00762DCE">
        <w:rPr>
          <w:bCs/>
          <w:sz w:val="21"/>
          <w:szCs w:val="21"/>
        </w:rPr>
        <w:t>Dokumentacja odpowiadająca wymaganiom dot. części A zostanie przedłożona Zamawiającemu</w:t>
      </w:r>
      <w:r w:rsidR="006E39D5" w:rsidRPr="00762DCE">
        <w:rPr>
          <w:bCs/>
          <w:sz w:val="21"/>
          <w:szCs w:val="21"/>
        </w:rPr>
        <w:br/>
      </w:r>
      <w:r w:rsidRPr="00762DCE">
        <w:rPr>
          <w:bCs/>
          <w:sz w:val="21"/>
          <w:szCs w:val="21"/>
        </w:rPr>
        <w:t xml:space="preserve">w terminie </w:t>
      </w:r>
      <w:r w:rsidRPr="00762DCE">
        <w:rPr>
          <w:b/>
          <w:bCs/>
          <w:sz w:val="21"/>
          <w:szCs w:val="21"/>
        </w:rPr>
        <w:t>13 miesięcy</w:t>
      </w:r>
      <w:r w:rsidRPr="00762DCE">
        <w:rPr>
          <w:bCs/>
          <w:sz w:val="21"/>
          <w:szCs w:val="21"/>
        </w:rPr>
        <w:t xml:space="preserve"> od dnia podpisania umowy.</w:t>
      </w:r>
    </w:p>
    <w:p w14:paraId="6057B808" w14:textId="26042EF1" w:rsidR="00FF2ADE" w:rsidRPr="00762DCE" w:rsidRDefault="00FF2ADE" w:rsidP="00F46503">
      <w:pPr>
        <w:pStyle w:val="Akapitzlist"/>
        <w:numPr>
          <w:ilvl w:val="0"/>
          <w:numId w:val="75"/>
        </w:numPr>
        <w:spacing w:line="264" w:lineRule="auto"/>
        <w:ind w:left="426" w:hanging="284"/>
        <w:jc w:val="both"/>
        <w:rPr>
          <w:bCs/>
          <w:sz w:val="21"/>
          <w:szCs w:val="21"/>
        </w:rPr>
      </w:pPr>
      <w:r w:rsidRPr="00762DCE">
        <w:rPr>
          <w:bCs/>
          <w:sz w:val="21"/>
          <w:szCs w:val="21"/>
        </w:rPr>
        <w:t>Dokumentacja odpowiadająca wymaganiom dot. części B</w:t>
      </w:r>
      <w:r w:rsidR="009B5D98" w:rsidRPr="00762DCE">
        <w:rPr>
          <w:bCs/>
          <w:sz w:val="21"/>
          <w:szCs w:val="21"/>
        </w:rPr>
        <w:t xml:space="preserve"> i C</w:t>
      </w:r>
      <w:r w:rsidRPr="00762DCE">
        <w:rPr>
          <w:bCs/>
          <w:sz w:val="21"/>
          <w:szCs w:val="21"/>
        </w:rPr>
        <w:t xml:space="preserve"> zostanie przedłożona Zamawiającemu</w:t>
      </w:r>
      <w:r w:rsidR="006E39D5" w:rsidRPr="00762DCE">
        <w:rPr>
          <w:bCs/>
          <w:sz w:val="21"/>
          <w:szCs w:val="21"/>
        </w:rPr>
        <w:br/>
      </w:r>
      <w:r w:rsidRPr="00762DCE">
        <w:rPr>
          <w:bCs/>
          <w:sz w:val="21"/>
          <w:szCs w:val="21"/>
        </w:rPr>
        <w:t xml:space="preserve">w terminie </w:t>
      </w:r>
      <w:r w:rsidR="009B5D98" w:rsidRPr="00762DCE">
        <w:rPr>
          <w:b/>
          <w:bCs/>
          <w:sz w:val="21"/>
          <w:szCs w:val="21"/>
        </w:rPr>
        <w:t>6</w:t>
      </w:r>
      <w:r w:rsidRPr="00762DCE">
        <w:rPr>
          <w:b/>
          <w:bCs/>
          <w:sz w:val="21"/>
          <w:szCs w:val="21"/>
        </w:rPr>
        <w:t>0</w:t>
      </w:r>
      <w:r w:rsidRPr="00762DCE">
        <w:rPr>
          <w:bCs/>
          <w:sz w:val="21"/>
          <w:szCs w:val="21"/>
        </w:rPr>
        <w:t xml:space="preserve"> </w:t>
      </w:r>
      <w:r w:rsidRPr="00762DCE">
        <w:rPr>
          <w:b/>
          <w:bCs/>
          <w:sz w:val="21"/>
          <w:szCs w:val="21"/>
        </w:rPr>
        <w:t xml:space="preserve">dni </w:t>
      </w:r>
      <w:r w:rsidRPr="00762DCE">
        <w:rPr>
          <w:bCs/>
          <w:sz w:val="21"/>
          <w:szCs w:val="21"/>
        </w:rPr>
        <w:t>od dnia odebrania przez Zamawiającego części A.</w:t>
      </w:r>
    </w:p>
    <w:p w14:paraId="34C624EE" w14:textId="0989A84C" w:rsidR="00FF2ADE" w:rsidRPr="00762DCE" w:rsidRDefault="00FF2ADE" w:rsidP="00F46503">
      <w:pPr>
        <w:pStyle w:val="Akapitzlist"/>
        <w:numPr>
          <w:ilvl w:val="0"/>
          <w:numId w:val="75"/>
        </w:numPr>
        <w:spacing w:line="264" w:lineRule="auto"/>
        <w:ind w:left="426" w:hanging="284"/>
        <w:jc w:val="both"/>
        <w:rPr>
          <w:bCs/>
          <w:sz w:val="21"/>
          <w:szCs w:val="21"/>
        </w:rPr>
      </w:pPr>
      <w:r w:rsidRPr="00762DCE">
        <w:rPr>
          <w:bCs/>
          <w:sz w:val="21"/>
          <w:szCs w:val="21"/>
        </w:rPr>
        <w:t>Zamawiający zastrzega sobie prawo do wniesienia uwag i zastrzeżeń do przedłożonej dokumentacji</w:t>
      </w:r>
      <w:r w:rsidR="006E39D5" w:rsidRPr="00762DCE">
        <w:rPr>
          <w:bCs/>
          <w:sz w:val="21"/>
          <w:szCs w:val="21"/>
        </w:rPr>
        <w:br/>
      </w:r>
      <w:r w:rsidRPr="00762DCE">
        <w:rPr>
          <w:bCs/>
          <w:sz w:val="21"/>
          <w:szCs w:val="21"/>
        </w:rPr>
        <w:t>w terminie 14 dni od dnia przedłożenia dokumentów. Wykonawca wprowadzi stosowne zmiany</w:t>
      </w:r>
      <w:r w:rsidR="006E39D5" w:rsidRPr="00762DCE">
        <w:rPr>
          <w:bCs/>
          <w:sz w:val="21"/>
          <w:szCs w:val="21"/>
        </w:rPr>
        <w:br/>
      </w:r>
      <w:r w:rsidRPr="00762DCE">
        <w:rPr>
          <w:bCs/>
          <w:sz w:val="21"/>
          <w:szCs w:val="21"/>
        </w:rPr>
        <w:t xml:space="preserve">w dokumentacji i przedłoży zmienioną wersję opracowania w terminie 10 dni od dnia otrzymania </w:t>
      </w:r>
      <w:r w:rsidR="006E39D5" w:rsidRPr="00762DCE">
        <w:rPr>
          <w:bCs/>
          <w:sz w:val="21"/>
          <w:szCs w:val="21"/>
        </w:rPr>
        <w:br/>
      </w:r>
      <w:r w:rsidR="009B5D98" w:rsidRPr="00762DCE">
        <w:rPr>
          <w:bCs/>
          <w:sz w:val="21"/>
          <w:szCs w:val="21"/>
        </w:rPr>
        <w:t>o</w:t>
      </w:r>
      <w:r w:rsidRPr="00762DCE">
        <w:rPr>
          <w:bCs/>
          <w:sz w:val="21"/>
          <w:szCs w:val="21"/>
        </w:rPr>
        <w:t>d Zamawiającego uwag i zastrzeżeń.</w:t>
      </w:r>
    </w:p>
    <w:p w14:paraId="308393BB" w14:textId="77777777" w:rsidR="00FF2ADE" w:rsidRPr="00762DCE" w:rsidRDefault="00FF2ADE" w:rsidP="00F46503">
      <w:pPr>
        <w:pStyle w:val="Akapitzlist"/>
        <w:numPr>
          <w:ilvl w:val="0"/>
          <w:numId w:val="75"/>
        </w:numPr>
        <w:spacing w:line="264" w:lineRule="auto"/>
        <w:ind w:left="426" w:hanging="284"/>
        <w:jc w:val="both"/>
        <w:rPr>
          <w:bCs/>
          <w:sz w:val="21"/>
          <w:szCs w:val="21"/>
        </w:rPr>
      </w:pPr>
      <w:r w:rsidRPr="00762DCE">
        <w:rPr>
          <w:bCs/>
          <w:sz w:val="21"/>
          <w:szCs w:val="21"/>
        </w:rPr>
        <w:t>Strony mogą uzgodnić odstąpienie od konieczności wykonania części C zamówienia, jeżeli wyniki części B wykażą brak kolizji z celami środowiskowymi JCWP i z przepisami o ochronie wód.</w:t>
      </w:r>
    </w:p>
    <w:p w14:paraId="720340BC" w14:textId="77777777" w:rsidR="00FF2ADE" w:rsidRPr="00762DCE" w:rsidRDefault="00FF2ADE" w:rsidP="006C4CAB">
      <w:pPr>
        <w:pStyle w:val="Akapitzlist"/>
        <w:ind w:left="142"/>
        <w:jc w:val="both"/>
        <w:rPr>
          <w:b/>
          <w:sz w:val="21"/>
          <w:szCs w:val="21"/>
          <w:u w:val="single"/>
        </w:rPr>
      </w:pPr>
      <w:r w:rsidRPr="00762DCE">
        <w:rPr>
          <w:b/>
          <w:sz w:val="21"/>
          <w:szCs w:val="21"/>
          <w:u w:val="single"/>
        </w:rPr>
        <w:t>Złożenie oferty</w:t>
      </w:r>
    </w:p>
    <w:p w14:paraId="3C036EF1" w14:textId="2B99480E" w:rsidR="00FF2ADE" w:rsidRPr="004D388F" w:rsidRDefault="00FF2ADE" w:rsidP="00F46503">
      <w:pPr>
        <w:keepLines/>
        <w:numPr>
          <w:ilvl w:val="0"/>
          <w:numId w:val="80"/>
        </w:numPr>
        <w:spacing w:line="264" w:lineRule="auto"/>
        <w:ind w:left="426" w:hanging="284"/>
        <w:contextualSpacing/>
        <w:jc w:val="both"/>
        <w:rPr>
          <w:bCs/>
          <w:sz w:val="21"/>
          <w:szCs w:val="21"/>
        </w:rPr>
      </w:pPr>
      <w:r w:rsidRPr="004D388F">
        <w:rPr>
          <w:bCs/>
          <w:sz w:val="21"/>
          <w:szCs w:val="21"/>
        </w:rPr>
        <w:t xml:space="preserve">Wykonawca zobowiązany jest do złożenia oferty cenowej obejmującej </w:t>
      </w:r>
      <w:r w:rsidR="009E3EF4">
        <w:rPr>
          <w:bCs/>
          <w:sz w:val="21"/>
          <w:szCs w:val="21"/>
        </w:rPr>
        <w:t xml:space="preserve">cały </w:t>
      </w:r>
      <w:r w:rsidRPr="004D388F">
        <w:rPr>
          <w:bCs/>
          <w:sz w:val="21"/>
          <w:szCs w:val="21"/>
        </w:rPr>
        <w:t xml:space="preserve">przedmiot zamówienia </w:t>
      </w:r>
      <w:r w:rsidR="00D52237">
        <w:rPr>
          <w:bCs/>
          <w:sz w:val="21"/>
          <w:szCs w:val="21"/>
        </w:rPr>
        <w:t xml:space="preserve"> określony w </w:t>
      </w:r>
      <w:r w:rsidR="009E3EF4">
        <w:rPr>
          <w:bCs/>
          <w:sz w:val="21"/>
          <w:szCs w:val="21"/>
        </w:rPr>
        <w:t>SOPZ</w:t>
      </w:r>
      <w:r w:rsidRPr="004D388F">
        <w:rPr>
          <w:bCs/>
          <w:sz w:val="21"/>
          <w:szCs w:val="21"/>
        </w:rPr>
        <w:t>. Oferta cenowa musi zawierać wyodrębnienie cen</w:t>
      </w:r>
      <w:r w:rsidR="00D52237">
        <w:rPr>
          <w:bCs/>
          <w:sz w:val="21"/>
          <w:szCs w:val="21"/>
        </w:rPr>
        <w:t xml:space="preserve"> </w:t>
      </w:r>
      <w:r w:rsidRPr="004D388F">
        <w:rPr>
          <w:bCs/>
          <w:sz w:val="21"/>
          <w:szCs w:val="21"/>
        </w:rPr>
        <w:t>dla części A</w:t>
      </w:r>
      <w:r w:rsidR="00D52237">
        <w:rPr>
          <w:bCs/>
          <w:sz w:val="21"/>
          <w:szCs w:val="21"/>
        </w:rPr>
        <w:t xml:space="preserve"> oraz </w:t>
      </w:r>
      <w:r w:rsidRPr="004D388F">
        <w:rPr>
          <w:bCs/>
          <w:sz w:val="21"/>
          <w:szCs w:val="21"/>
        </w:rPr>
        <w:t>B</w:t>
      </w:r>
      <w:r w:rsidR="00D52237">
        <w:rPr>
          <w:bCs/>
          <w:sz w:val="21"/>
          <w:szCs w:val="21"/>
        </w:rPr>
        <w:t>,</w:t>
      </w:r>
      <w:r w:rsidR="00D52237">
        <w:rPr>
          <w:bCs/>
          <w:sz w:val="21"/>
          <w:szCs w:val="21"/>
        </w:rPr>
        <w:br/>
        <w:t xml:space="preserve">z  zastrzeżeniem, że część B musi uwzględniać rozliczenie za część </w:t>
      </w:r>
      <w:r w:rsidRPr="004D388F">
        <w:rPr>
          <w:bCs/>
          <w:sz w:val="21"/>
          <w:szCs w:val="21"/>
        </w:rPr>
        <w:t>C.</w:t>
      </w:r>
    </w:p>
    <w:p w14:paraId="6AC3F81B" w14:textId="199FA543" w:rsidR="00FF2ADE" w:rsidRPr="004D388F" w:rsidRDefault="00FF2ADE" w:rsidP="00F46503">
      <w:pPr>
        <w:keepLines/>
        <w:numPr>
          <w:ilvl w:val="0"/>
          <w:numId w:val="80"/>
        </w:numPr>
        <w:spacing w:line="264" w:lineRule="auto"/>
        <w:ind w:left="426" w:hanging="284"/>
        <w:contextualSpacing/>
        <w:jc w:val="both"/>
        <w:rPr>
          <w:bCs/>
          <w:sz w:val="21"/>
          <w:szCs w:val="21"/>
        </w:rPr>
      </w:pPr>
      <w:r w:rsidRPr="004D388F">
        <w:rPr>
          <w:bCs/>
          <w:sz w:val="21"/>
          <w:szCs w:val="21"/>
        </w:rPr>
        <w:t xml:space="preserve">Oferta Wykonawcy musi obejmować pełen zakres przedmiotu zamówienia wskazany </w:t>
      </w:r>
      <w:r w:rsidR="007100E5">
        <w:rPr>
          <w:bCs/>
          <w:sz w:val="21"/>
          <w:szCs w:val="21"/>
        </w:rPr>
        <w:t>we wszystkich częściach zamówienia</w:t>
      </w:r>
      <w:r w:rsidRPr="004D388F">
        <w:rPr>
          <w:bCs/>
          <w:sz w:val="21"/>
          <w:szCs w:val="21"/>
        </w:rPr>
        <w:t xml:space="preserve">.  </w:t>
      </w:r>
    </w:p>
    <w:p w14:paraId="7B120B82" w14:textId="77777777" w:rsidR="00FF2ADE" w:rsidRPr="004D388F" w:rsidRDefault="00FF2ADE" w:rsidP="00F46503">
      <w:pPr>
        <w:keepLines/>
        <w:numPr>
          <w:ilvl w:val="0"/>
          <w:numId w:val="80"/>
        </w:numPr>
        <w:spacing w:line="264" w:lineRule="auto"/>
        <w:ind w:left="426" w:hanging="284"/>
        <w:contextualSpacing/>
        <w:jc w:val="both"/>
        <w:rPr>
          <w:bCs/>
          <w:sz w:val="21"/>
          <w:szCs w:val="21"/>
        </w:rPr>
      </w:pPr>
      <w:r w:rsidRPr="004D388F">
        <w:rPr>
          <w:bCs/>
          <w:sz w:val="21"/>
          <w:szCs w:val="21"/>
        </w:rPr>
        <w:t>Złożenie oferty obejmującej wyłącznie wybrane części zamówienia skutkować będzie odrzuceniem oferty jako niezgodnej z warunkami zamówienia.</w:t>
      </w:r>
    </w:p>
    <w:p w14:paraId="6CF4C80E" w14:textId="7A1CDA2A" w:rsidR="00FF2ADE" w:rsidRPr="004D388F" w:rsidRDefault="007100E5" w:rsidP="006C4CAB">
      <w:pPr>
        <w:pStyle w:val="Akapitzlist"/>
        <w:ind w:left="142"/>
        <w:jc w:val="both"/>
        <w:rPr>
          <w:b/>
          <w:sz w:val="21"/>
          <w:szCs w:val="21"/>
          <w:u w:val="single"/>
        </w:rPr>
      </w:pPr>
      <w:r>
        <w:rPr>
          <w:b/>
          <w:sz w:val="21"/>
          <w:szCs w:val="21"/>
          <w:u w:val="single"/>
        </w:rPr>
        <w:t>Sposób rozliczania</w:t>
      </w:r>
      <w:r w:rsidR="00FF2ADE" w:rsidRPr="004D388F">
        <w:rPr>
          <w:b/>
          <w:sz w:val="21"/>
          <w:szCs w:val="21"/>
          <w:u w:val="single"/>
        </w:rPr>
        <w:t xml:space="preserve"> zamówienia</w:t>
      </w:r>
    </w:p>
    <w:p w14:paraId="27571A53" w14:textId="4013E0E3" w:rsidR="00FF2ADE" w:rsidRPr="004D388F" w:rsidRDefault="00FF2ADE" w:rsidP="006C4CAB">
      <w:pPr>
        <w:keepLines/>
        <w:spacing w:line="264" w:lineRule="auto"/>
        <w:ind w:left="142"/>
        <w:contextualSpacing/>
        <w:jc w:val="both"/>
        <w:rPr>
          <w:b/>
          <w:sz w:val="21"/>
          <w:szCs w:val="21"/>
          <w:u w:val="single"/>
        </w:rPr>
      </w:pPr>
      <w:r w:rsidRPr="004D388F">
        <w:rPr>
          <w:bCs/>
          <w:sz w:val="21"/>
          <w:szCs w:val="21"/>
        </w:rPr>
        <w:t xml:space="preserve">Rozliczenie przedmiotu zamówienia następować będzie częściowo, po realizacji każdej części zamówienia na podstawie </w:t>
      </w:r>
      <w:r w:rsidR="007100E5">
        <w:rPr>
          <w:bCs/>
          <w:sz w:val="21"/>
          <w:szCs w:val="21"/>
        </w:rPr>
        <w:t xml:space="preserve">obustronnie </w:t>
      </w:r>
      <w:r w:rsidRPr="004D388F">
        <w:rPr>
          <w:bCs/>
          <w:sz w:val="21"/>
          <w:szCs w:val="21"/>
        </w:rPr>
        <w:t>podpisanego protokołu zdawczo-</w:t>
      </w:r>
      <w:r w:rsidRPr="007100E5">
        <w:rPr>
          <w:bCs/>
          <w:sz w:val="21"/>
          <w:szCs w:val="21"/>
        </w:rPr>
        <w:t>odbiorczego</w:t>
      </w:r>
      <w:r w:rsidR="009E7C4A" w:rsidRPr="00762DCE">
        <w:rPr>
          <w:sz w:val="21"/>
          <w:szCs w:val="21"/>
        </w:rPr>
        <w:t>, przy czy</w:t>
      </w:r>
      <w:r w:rsidR="00212541" w:rsidRPr="00762DCE">
        <w:rPr>
          <w:sz w:val="21"/>
          <w:szCs w:val="21"/>
        </w:rPr>
        <w:t>m</w:t>
      </w:r>
      <w:r w:rsidR="009E7C4A" w:rsidRPr="00762DCE">
        <w:rPr>
          <w:sz w:val="21"/>
          <w:szCs w:val="21"/>
        </w:rPr>
        <w:t xml:space="preserve"> części B i C rozliczane są wspólnie.</w:t>
      </w:r>
      <w:r w:rsidR="009E7C4A">
        <w:rPr>
          <w:sz w:val="21"/>
          <w:szCs w:val="21"/>
        </w:rPr>
        <w:t xml:space="preserve"> </w:t>
      </w:r>
    </w:p>
    <w:p w14:paraId="5399A357" w14:textId="77777777" w:rsidR="00FF2ADE" w:rsidRPr="004D388F" w:rsidRDefault="00FF2ADE" w:rsidP="006E39D5">
      <w:pPr>
        <w:keepLines/>
        <w:spacing w:line="264" w:lineRule="auto"/>
        <w:contextualSpacing/>
        <w:jc w:val="both"/>
        <w:rPr>
          <w:sz w:val="21"/>
          <w:szCs w:val="21"/>
        </w:rPr>
      </w:pPr>
    </w:p>
    <w:p w14:paraId="481C1B7E" w14:textId="77777777" w:rsidR="00FF2ADE" w:rsidRPr="004D388F" w:rsidRDefault="00FF2ADE" w:rsidP="006E39D5">
      <w:pPr>
        <w:keepLines/>
        <w:spacing w:line="264" w:lineRule="auto"/>
        <w:contextualSpacing/>
        <w:jc w:val="both"/>
        <w:rPr>
          <w:i/>
          <w:iCs/>
          <w:sz w:val="22"/>
          <w:szCs w:val="22"/>
        </w:rPr>
      </w:pPr>
    </w:p>
    <w:p w14:paraId="305344DA" w14:textId="77777777" w:rsidR="00FF2ADE" w:rsidRPr="004D388F" w:rsidRDefault="00FF2ADE" w:rsidP="00FF2ADE">
      <w:pPr>
        <w:keepLines/>
        <w:contextualSpacing/>
        <w:jc w:val="both"/>
        <w:rPr>
          <w:i/>
          <w:iCs/>
          <w:sz w:val="22"/>
          <w:szCs w:val="22"/>
        </w:rPr>
        <w:sectPr w:rsidR="00FF2ADE" w:rsidRPr="004D388F" w:rsidSect="004D388F">
          <w:footerReference w:type="default" r:id="rId20"/>
          <w:pgSz w:w="11906" w:h="16838"/>
          <w:pgMar w:top="851" w:right="1417" w:bottom="993" w:left="1417" w:header="708" w:footer="708" w:gutter="0"/>
          <w:cols w:space="708"/>
          <w:docGrid w:linePitch="360"/>
        </w:sectPr>
      </w:pPr>
    </w:p>
    <w:p w14:paraId="12263B21" w14:textId="03E2A0C3" w:rsidR="00FF2ADE" w:rsidRPr="00E51E89" w:rsidRDefault="009E3EF4" w:rsidP="00E51E89">
      <w:pPr>
        <w:pStyle w:val="Akapitzlist"/>
        <w:numPr>
          <w:ilvl w:val="0"/>
          <w:numId w:val="116"/>
        </w:numPr>
        <w:jc w:val="center"/>
        <w:rPr>
          <w:b/>
          <w:bCs/>
          <w:sz w:val="22"/>
          <w:szCs w:val="22"/>
          <w:u w:val="single"/>
        </w:rPr>
      </w:pPr>
      <w:r w:rsidRPr="00E51E89">
        <w:rPr>
          <w:b/>
          <w:bCs/>
          <w:sz w:val="22"/>
          <w:szCs w:val="22"/>
          <w:u w:val="single"/>
        </w:rPr>
        <w:lastRenderedPageBreak/>
        <w:t xml:space="preserve">Realizacja dla </w:t>
      </w:r>
      <w:r w:rsidR="007100E5" w:rsidRPr="00E51E89">
        <w:rPr>
          <w:b/>
          <w:bCs/>
          <w:sz w:val="22"/>
          <w:szCs w:val="22"/>
          <w:u w:val="single"/>
        </w:rPr>
        <w:t>KWK Ruda</w:t>
      </w:r>
      <w:r w:rsidR="00FF2ADE" w:rsidRPr="00E51E89">
        <w:rPr>
          <w:b/>
          <w:bCs/>
          <w:sz w:val="22"/>
          <w:szCs w:val="22"/>
          <w:u w:val="single"/>
        </w:rPr>
        <w:t xml:space="preserve"> </w:t>
      </w:r>
      <w:r w:rsidR="007100E5" w:rsidRPr="00E51E89">
        <w:rPr>
          <w:b/>
          <w:bCs/>
          <w:sz w:val="22"/>
          <w:szCs w:val="22"/>
          <w:u w:val="single"/>
        </w:rPr>
        <w:t>–</w:t>
      </w:r>
      <w:r w:rsidR="00FF2ADE" w:rsidRPr="00E51E89">
        <w:rPr>
          <w:b/>
          <w:bCs/>
          <w:sz w:val="22"/>
          <w:szCs w:val="22"/>
          <w:u w:val="single"/>
        </w:rPr>
        <w:t xml:space="preserve"> zakres</w:t>
      </w:r>
      <w:r w:rsidR="007100E5" w:rsidRPr="00E51E89">
        <w:rPr>
          <w:b/>
          <w:bCs/>
          <w:sz w:val="22"/>
          <w:szCs w:val="22"/>
          <w:u w:val="single"/>
        </w:rPr>
        <w:t xml:space="preserve"> </w:t>
      </w:r>
      <w:r w:rsidR="00FF2ADE" w:rsidRPr="00E51E89">
        <w:rPr>
          <w:b/>
          <w:bCs/>
          <w:sz w:val="22"/>
          <w:szCs w:val="22"/>
          <w:u w:val="single"/>
        </w:rPr>
        <w:t xml:space="preserve">i rodzaj badań </w:t>
      </w:r>
    </w:p>
    <w:p w14:paraId="5FB70FBE" w14:textId="77777777" w:rsidR="00FF2ADE" w:rsidRPr="004D388F" w:rsidRDefault="00FF2ADE" w:rsidP="00FF2ADE">
      <w:pPr>
        <w:pStyle w:val="Akapitzlist"/>
        <w:ind w:left="0"/>
        <w:rPr>
          <w:sz w:val="22"/>
          <w:szCs w:val="22"/>
        </w:rPr>
      </w:pPr>
      <w:r w:rsidRPr="004D388F">
        <w:rPr>
          <w:sz w:val="22"/>
          <w:szCs w:val="22"/>
        </w:rPr>
        <w:t>Kod JCWP – RW600006116159</w:t>
      </w:r>
    </w:p>
    <w:p w14:paraId="0CE3D30E" w14:textId="77777777" w:rsidR="00FF2ADE" w:rsidRPr="004D388F" w:rsidRDefault="00FF2ADE" w:rsidP="00FF2ADE">
      <w:pPr>
        <w:pStyle w:val="Akapitzlist"/>
        <w:ind w:left="0"/>
        <w:rPr>
          <w:sz w:val="22"/>
          <w:szCs w:val="22"/>
        </w:rPr>
      </w:pPr>
      <w:r w:rsidRPr="004D388F">
        <w:rPr>
          <w:sz w:val="22"/>
          <w:szCs w:val="22"/>
        </w:rPr>
        <w:t xml:space="preserve">Nazwa JCWP – Kłodnica od źródeł do Promnej </w:t>
      </w:r>
    </w:p>
    <w:p w14:paraId="1B246A33" w14:textId="77777777" w:rsidR="00FF2ADE" w:rsidRPr="004D388F" w:rsidRDefault="00FF2ADE" w:rsidP="00FF2ADE">
      <w:pPr>
        <w:pStyle w:val="Akapitzlist"/>
        <w:ind w:left="0"/>
        <w:rPr>
          <w:sz w:val="22"/>
          <w:szCs w:val="22"/>
        </w:rPr>
      </w:pPr>
      <w:r w:rsidRPr="004D388F">
        <w:rPr>
          <w:sz w:val="22"/>
          <w:szCs w:val="22"/>
        </w:rPr>
        <w:t>Nazwa odbiornika wód dołowych – rzeka Kłodnica</w:t>
      </w:r>
    </w:p>
    <w:p w14:paraId="5F0ADD26" w14:textId="77777777" w:rsidR="00FF2ADE" w:rsidRPr="00E54F90" w:rsidRDefault="00FF2ADE" w:rsidP="00FF2ADE">
      <w:pPr>
        <w:pStyle w:val="Akapitzlist"/>
        <w:ind w:left="0"/>
        <w:rPr>
          <w:sz w:val="6"/>
          <w:szCs w:val="6"/>
        </w:rPr>
      </w:pPr>
    </w:p>
    <w:p w14:paraId="3ED2E49B" w14:textId="77777777" w:rsidR="00FF2ADE" w:rsidRPr="006D1674" w:rsidRDefault="00FF2ADE" w:rsidP="00E54F90">
      <w:pPr>
        <w:ind w:firstLine="426"/>
        <w:rPr>
          <w:b/>
          <w:sz w:val="22"/>
          <w:szCs w:val="22"/>
        </w:rPr>
      </w:pPr>
      <w:r w:rsidRPr="006D1674">
        <w:rPr>
          <w:b/>
          <w:sz w:val="22"/>
          <w:szCs w:val="22"/>
        </w:rPr>
        <w:t>Grupa I</w:t>
      </w:r>
    </w:p>
    <w:tbl>
      <w:tblPr>
        <w:tblStyle w:val="Tabela-Siatka"/>
        <w:tblW w:w="0" w:type="auto"/>
        <w:jc w:val="center"/>
        <w:tblLook w:val="04A0" w:firstRow="1" w:lastRow="0" w:firstColumn="1" w:lastColumn="0" w:noHBand="0" w:noVBand="1"/>
      </w:tblPr>
      <w:tblGrid>
        <w:gridCol w:w="1772"/>
        <w:gridCol w:w="1883"/>
        <w:gridCol w:w="4562"/>
        <w:gridCol w:w="1984"/>
        <w:gridCol w:w="1843"/>
        <w:gridCol w:w="1948"/>
      </w:tblGrid>
      <w:tr w:rsidR="00FF2ADE" w:rsidRPr="004D388F" w14:paraId="710C6E22" w14:textId="77777777" w:rsidTr="00E54F90">
        <w:trPr>
          <w:trHeight w:val="241"/>
          <w:jc w:val="center"/>
        </w:trPr>
        <w:tc>
          <w:tcPr>
            <w:tcW w:w="13992" w:type="dxa"/>
            <w:gridSpan w:val="6"/>
          </w:tcPr>
          <w:p w14:paraId="3B98D411" w14:textId="77777777" w:rsidR="00FF2ADE" w:rsidRPr="004D388F" w:rsidRDefault="00FF2ADE" w:rsidP="004D388F">
            <w:pPr>
              <w:jc w:val="center"/>
              <w:rPr>
                <w:b/>
                <w:bCs/>
                <w:sz w:val="22"/>
                <w:szCs w:val="22"/>
              </w:rPr>
            </w:pPr>
            <w:r w:rsidRPr="004D388F">
              <w:rPr>
                <w:b/>
                <w:bCs/>
                <w:sz w:val="22"/>
                <w:szCs w:val="22"/>
              </w:rPr>
              <w:t>Badania fizykochemiczne wód zrzucanych przez zakład do cieku</w:t>
            </w:r>
          </w:p>
        </w:tc>
      </w:tr>
      <w:tr w:rsidR="00FF2ADE" w:rsidRPr="004D388F" w14:paraId="0370856A" w14:textId="77777777" w:rsidTr="00E54F90">
        <w:trPr>
          <w:jc w:val="center"/>
        </w:trPr>
        <w:tc>
          <w:tcPr>
            <w:tcW w:w="1772" w:type="dxa"/>
            <w:vAlign w:val="center"/>
          </w:tcPr>
          <w:p w14:paraId="04EA0604" w14:textId="77777777" w:rsidR="00FF2ADE" w:rsidRPr="004D388F" w:rsidRDefault="00FF2ADE" w:rsidP="004D388F">
            <w:pPr>
              <w:jc w:val="center"/>
              <w:rPr>
                <w:sz w:val="22"/>
                <w:szCs w:val="22"/>
              </w:rPr>
            </w:pPr>
            <w:r w:rsidRPr="004D388F">
              <w:rPr>
                <w:sz w:val="22"/>
                <w:szCs w:val="22"/>
              </w:rPr>
              <w:t>Punkt pomiarowy</w:t>
            </w:r>
          </w:p>
        </w:tc>
        <w:tc>
          <w:tcPr>
            <w:tcW w:w="1883" w:type="dxa"/>
            <w:vAlign w:val="center"/>
          </w:tcPr>
          <w:p w14:paraId="20F57E14" w14:textId="77777777" w:rsidR="00FF2ADE" w:rsidRPr="004D388F" w:rsidRDefault="00FF2ADE" w:rsidP="004D388F">
            <w:pPr>
              <w:jc w:val="center"/>
              <w:rPr>
                <w:sz w:val="22"/>
                <w:szCs w:val="22"/>
              </w:rPr>
            </w:pPr>
            <w:r w:rsidRPr="004D388F">
              <w:rPr>
                <w:sz w:val="22"/>
                <w:szCs w:val="22"/>
              </w:rPr>
              <w:t>Rodzaj poboru próby</w:t>
            </w:r>
          </w:p>
        </w:tc>
        <w:tc>
          <w:tcPr>
            <w:tcW w:w="4562" w:type="dxa"/>
            <w:vAlign w:val="center"/>
          </w:tcPr>
          <w:p w14:paraId="04F288B4" w14:textId="77777777" w:rsidR="00FF2ADE" w:rsidRPr="004D388F" w:rsidRDefault="00FF2ADE" w:rsidP="004D388F">
            <w:pPr>
              <w:jc w:val="center"/>
              <w:rPr>
                <w:sz w:val="22"/>
                <w:szCs w:val="22"/>
              </w:rPr>
            </w:pPr>
            <w:r w:rsidRPr="004D388F">
              <w:rPr>
                <w:sz w:val="22"/>
                <w:szCs w:val="22"/>
              </w:rPr>
              <w:t>Oznaczenie</w:t>
            </w:r>
          </w:p>
        </w:tc>
        <w:tc>
          <w:tcPr>
            <w:tcW w:w="1984" w:type="dxa"/>
            <w:vAlign w:val="center"/>
          </w:tcPr>
          <w:p w14:paraId="67732726" w14:textId="77777777" w:rsidR="00FF2ADE" w:rsidRPr="004D388F" w:rsidRDefault="00FF2ADE" w:rsidP="004D388F">
            <w:pPr>
              <w:jc w:val="center"/>
              <w:rPr>
                <w:sz w:val="22"/>
                <w:szCs w:val="22"/>
              </w:rPr>
            </w:pPr>
            <w:r w:rsidRPr="004D388F">
              <w:rPr>
                <w:sz w:val="22"/>
                <w:szCs w:val="22"/>
              </w:rPr>
              <w:t>Okres prowadzenia badań</w:t>
            </w:r>
          </w:p>
        </w:tc>
        <w:tc>
          <w:tcPr>
            <w:tcW w:w="1843" w:type="dxa"/>
            <w:vAlign w:val="center"/>
          </w:tcPr>
          <w:p w14:paraId="47B1BAC4" w14:textId="77777777" w:rsidR="00FF2ADE" w:rsidRPr="004D388F" w:rsidRDefault="00FF2ADE" w:rsidP="004D388F">
            <w:pPr>
              <w:jc w:val="center"/>
              <w:rPr>
                <w:sz w:val="22"/>
                <w:szCs w:val="22"/>
              </w:rPr>
            </w:pPr>
            <w:r w:rsidRPr="004D388F">
              <w:rPr>
                <w:sz w:val="22"/>
                <w:szCs w:val="22"/>
              </w:rPr>
              <w:t>Częstotliwość badań</w:t>
            </w:r>
          </w:p>
        </w:tc>
        <w:tc>
          <w:tcPr>
            <w:tcW w:w="1948" w:type="dxa"/>
            <w:vAlign w:val="center"/>
          </w:tcPr>
          <w:p w14:paraId="0856C281" w14:textId="77777777" w:rsidR="00FF2ADE" w:rsidRPr="004D388F" w:rsidRDefault="00FF2ADE" w:rsidP="004D388F">
            <w:pPr>
              <w:jc w:val="center"/>
              <w:rPr>
                <w:sz w:val="22"/>
                <w:szCs w:val="22"/>
              </w:rPr>
            </w:pPr>
            <w:r w:rsidRPr="004D388F">
              <w:rPr>
                <w:sz w:val="22"/>
                <w:szCs w:val="22"/>
              </w:rPr>
              <w:t>Wymagana ilość badań</w:t>
            </w:r>
          </w:p>
        </w:tc>
      </w:tr>
      <w:tr w:rsidR="00FF2ADE" w:rsidRPr="004D388F" w14:paraId="59D03460" w14:textId="77777777" w:rsidTr="00E54F90">
        <w:trPr>
          <w:jc w:val="center"/>
        </w:trPr>
        <w:tc>
          <w:tcPr>
            <w:tcW w:w="1772" w:type="dxa"/>
            <w:vAlign w:val="center"/>
          </w:tcPr>
          <w:p w14:paraId="349513B3" w14:textId="77777777" w:rsidR="00FF2ADE" w:rsidRPr="004D388F" w:rsidRDefault="00FF2ADE" w:rsidP="00E54F90">
            <w:pPr>
              <w:rPr>
                <w:sz w:val="22"/>
                <w:szCs w:val="22"/>
              </w:rPr>
            </w:pPr>
            <w:r w:rsidRPr="004D388F">
              <w:rPr>
                <w:sz w:val="22"/>
                <w:szCs w:val="22"/>
              </w:rPr>
              <w:t>Wylot wód dołowych do rzeki Kłodnicy w km 66+210</w:t>
            </w:r>
          </w:p>
          <w:p w14:paraId="5621979D" w14:textId="77777777" w:rsidR="00FF2ADE" w:rsidRPr="004D388F" w:rsidRDefault="00FF2ADE" w:rsidP="00E54F90">
            <w:pPr>
              <w:rPr>
                <w:sz w:val="22"/>
                <w:szCs w:val="22"/>
              </w:rPr>
            </w:pPr>
          </w:p>
          <w:p w14:paraId="61C236DA" w14:textId="77777777" w:rsidR="00FF2ADE" w:rsidRPr="004D388F" w:rsidRDefault="00FF2ADE" w:rsidP="00E54F90">
            <w:pPr>
              <w:rPr>
                <w:sz w:val="22"/>
                <w:szCs w:val="22"/>
              </w:rPr>
            </w:pPr>
          </w:p>
          <w:p w14:paraId="72BF3AB5" w14:textId="77777777" w:rsidR="00FF2ADE" w:rsidRPr="004D388F" w:rsidRDefault="00FF2ADE" w:rsidP="00E54F90">
            <w:pPr>
              <w:rPr>
                <w:sz w:val="22"/>
                <w:szCs w:val="22"/>
              </w:rPr>
            </w:pPr>
          </w:p>
        </w:tc>
        <w:tc>
          <w:tcPr>
            <w:tcW w:w="1883" w:type="dxa"/>
            <w:vAlign w:val="center"/>
          </w:tcPr>
          <w:p w14:paraId="2D3C3913" w14:textId="77777777" w:rsidR="00FF2ADE" w:rsidRPr="004D388F" w:rsidRDefault="00FF2ADE" w:rsidP="00E54F90">
            <w:pPr>
              <w:rPr>
                <w:color w:val="4472C4" w:themeColor="accent1"/>
                <w:sz w:val="22"/>
                <w:szCs w:val="22"/>
              </w:rPr>
            </w:pPr>
            <w:r w:rsidRPr="004D388F">
              <w:rPr>
                <w:sz w:val="22"/>
                <w:szCs w:val="22"/>
              </w:rPr>
              <w:t xml:space="preserve"> Pobór średniodobowy</w:t>
            </w:r>
          </w:p>
        </w:tc>
        <w:tc>
          <w:tcPr>
            <w:tcW w:w="4562" w:type="dxa"/>
            <w:vAlign w:val="center"/>
          </w:tcPr>
          <w:p w14:paraId="7400F6EA" w14:textId="6E8F54B9" w:rsidR="00FF2ADE" w:rsidRPr="004D388F" w:rsidRDefault="00FF2ADE" w:rsidP="00E54F90">
            <w:pPr>
              <w:rPr>
                <w:sz w:val="22"/>
                <w:szCs w:val="22"/>
              </w:rPr>
            </w:pPr>
            <w:r w:rsidRPr="004D388F">
              <w:rPr>
                <w:sz w:val="22"/>
                <w:szCs w:val="22"/>
              </w:rPr>
              <w:t xml:space="preserve">Odczyn </w:t>
            </w:r>
            <w:proofErr w:type="spellStart"/>
            <w:r w:rsidRPr="004D388F">
              <w:rPr>
                <w:sz w:val="22"/>
                <w:szCs w:val="22"/>
              </w:rPr>
              <w:t>pH</w:t>
            </w:r>
            <w:proofErr w:type="spellEnd"/>
            <w:r w:rsidRPr="004D388F">
              <w:rPr>
                <w:sz w:val="22"/>
                <w:szCs w:val="22"/>
              </w:rPr>
              <w:t>, OWO, przewodność elektrolityczna właściwa w 20</w:t>
            </w:r>
            <w:r w:rsidRPr="004D388F">
              <w:rPr>
                <w:sz w:val="22"/>
                <w:szCs w:val="22"/>
                <w:vertAlign w:val="superscript"/>
              </w:rPr>
              <w:t>0</w:t>
            </w:r>
            <w:r w:rsidRPr="004D388F">
              <w:rPr>
                <w:sz w:val="22"/>
                <w:szCs w:val="22"/>
              </w:rPr>
              <w:t>C, temperatura, tlen</w:t>
            </w:r>
            <w:r w:rsidR="00E54F90">
              <w:rPr>
                <w:sz w:val="22"/>
                <w:szCs w:val="22"/>
              </w:rPr>
              <w:t xml:space="preserve"> </w:t>
            </w:r>
            <w:r w:rsidRPr="004D388F">
              <w:rPr>
                <w:sz w:val="22"/>
                <w:szCs w:val="22"/>
              </w:rPr>
              <w:t xml:space="preserve">rozpuszczony, jony amonowe, antymon, arsen, azotany, azotyny, bor, chlorki, chrom, cyjanki wodne, fluorki, fosforany, glin, kadm, magnez, mangan, miedź, nikiel, ołów, potas, rtęć, selen, siarczany, sód, srebro, wapń, wodorowęglany, żelazo, bar, cynk, AOX, fenole (indeks fenolowy), węglowodory ropopochodne – indeks oleju mineralnego, zawiesiny ogólne, twardość ogólna. </w:t>
            </w:r>
          </w:p>
        </w:tc>
        <w:tc>
          <w:tcPr>
            <w:tcW w:w="1984" w:type="dxa"/>
            <w:vAlign w:val="center"/>
          </w:tcPr>
          <w:p w14:paraId="640D779A" w14:textId="77777777" w:rsidR="00FF2ADE" w:rsidRPr="004D388F" w:rsidRDefault="00FF2ADE" w:rsidP="00E54F90">
            <w:pPr>
              <w:rPr>
                <w:sz w:val="22"/>
                <w:szCs w:val="22"/>
              </w:rPr>
            </w:pPr>
          </w:p>
          <w:p w14:paraId="327B1D0E" w14:textId="77777777" w:rsidR="00FF2ADE" w:rsidRPr="004D388F" w:rsidRDefault="00FF2ADE" w:rsidP="00E54F90">
            <w:pPr>
              <w:rPr>
                <w:sz w:val="22"/>
                <w:szCs w:val="22"/>
              </w:rPr>
            </w:pPr>
            <w:r w:rsidRPr="004D388F">
              <w:rPr>
                <w:sz w:val="22"/>
                <w:szCs w:val="22"/>
              </w:rPr>
              <w:t>W okresie jednego roku</w:t>
            </w:r>
          </w:p>
        </w:tc>
        <w:tc>
          <w:tcPr>
            <w:tcW w:w="1843" w:type="dxa"/>
            <w:vAlign w:val="center"/>
          </w:tcPr>
          <w:p w14:paraId="77378D65" w14:textId="77777777" w:rsidR="00FF2ADE" w:rsidRPr="004D388F" w:rsidRDefault="00FF2ADE" w:rsidP="00E54F90">
            <w:pPr>
              <w:rPr>
                <w:sz w:val="22"/>
                <w:szCs w:val="22"/>
              </w:rPr>
            </w:pPr>
            <w:r w:rsidRPr="004D388F">
              <w:rPr>
                <w:sz w:val="22"/>
                <w:szCs w:val="22"/>
              </w:rPr>
              <w:t>1 raz na miesiąc</w:t>
            </w:r>
          </w:p>
        </w:tc>
        <w:tc>
          <w:tcPr>
            <w:tcW w:w="1948" w:type="dxa"/>
            <w:vAlign w:val="center"/>
          </w:tcPr>
          <w:p w14:paraId="293840FF" w14:textId="77777777" w:rsidR="00FF2ADE" w:rsidRPr="004D388F" w:rsidRDefault="00FF2ADE" w:rsidP="00E54F90">
            <w:pPr>
              <w:rPr>
                <w:sz w:val="22"/>
                <w:szCs w:val="22"/>
              </w:rPr>
            </w:pPr>
          </w:p>
          <w:p w14:paraId="0FE831EE" w14:textId="77777777" w:rsidR="00FF2ADE" w:rsidRPr="004D388F" w:rsidRDefault="00FF2ADE" w:rsidP="00E54F90">
            <w:pPr>
              <w:jc w:val="center"/>
              <w:rPr>
                <w:sz w:val="22"/>
                <w:szCs w:val="22"/>
              </w:rPr>
            </w:pPr>
            <w:r w:rsidRPr="004D388F">
              <w:rPr>
                <w:sz w:val="22"/>
                <w:szCs w:val="22"/>
              </w:rPr>
              <w:t>12</w:t>
            </w:r>
          </w:p>
        </w:tc>
      </w:tr>
    </w:tbl>
    <w:p w14:paraId="23763A91" w14:textId="77777777" w:rsidR="00FF2ADE" w:rsidRPr="006D1674" w:rsidRDefault="00FF2ADE" w:rsidP="00FF2ADE">
      <w:pPr>
        <w:rPr>
          <w:b/>
          <w:sz w:val="6"/>
          <w:szCs w:val="6"/>
        </w:rPr>
      </w:pPr>
    </w:p>
    <w:p w14:paraId="09B1918A" w14:textId="77777777" w:rsidR="00FF2ADE" w:rsidRPr="006D1674" w:rsidRDefault="00FF2ADE" w:rsidP="00E54F90">
      <w:pPr>
        <w:ind w:firstLine="426"/>
        <w:rPr>
          <w:b/>
          <w:sz w:val="22"/>
          <w:szCs w:val="22"/>
        </w:rPr>
      </w:pPr>
      <w:r w:rsidRPr="006D1674">
        <w:rPr>
          <w:b/>
          <w:sz w:val="22"/>
          <w:szCs w:val="22"/>
        </w:rPr>
        <w:t>Grupa II</w:t>
      </w:r>
    </w:p>
    <w:tbl>
      <w:tblPr>
        <w:tblStyle w:val="Tabela-Siatka"/>
        <w:tblW w:w="0" w:type="auto"/>
        <w:jc w:val="center"/>
        <w:tblLook w:val="04A0" w:firstRow="1" w:lastRow="0" w:firstColumn="1" w:lastColumn="0" w:noHBand="0" w:noVBand="1"/>
      </w:tblPr>
      <w:tblGrid>
        <w:gridCol w:w="1971"/>
        <w:gridCol w:w="1970"/>
        <w:gridCol w:w="4338"/>
        <w:gridCol w:w="1922"/>
        <w:gridCol w:w="1843"/>
        <w:gridCol w:w="1948"/>
      </w:tblGrid>
      <w:tr w:rsidR="00FF2ADE" w:rsidRPr="004D388F" w14:paraId="4DB7ED21" w14:textId="77777777" w:rsidTr="00E54F90">
        <w:trPr>
          <w:trHeight w:val="287"/>
          <w:jc w:val="center"/>
        </w:trPr>
        <w:tc>
          <w:tcPr>
            <w:tcW w:w="13992" w:type="dxa"/>
            <w:gridSpan w:val="6"/>
          </w:tcPr>
          <w:p w14:paraId="7C290BD5" w14:textId="77777777" w:rsidR="00FF2ADE" w:rsidRPr="004D388F" w:rsidRDefault="00FF2ADE" w:rsidP="004D388F">
            <w:pPr>
              <w:jc w:val="center"/>
              <w:rPr>
                <w:b/>
                <w:bCs/>
                <w:sz w:val="22"/>
                <w:szCs w:val="22"/>
              </w:rPr>
            </w:pPr>
            <w:r w:rsidRPr="004D388F">
              <w:rPr>
                <w:b/>
                <w:bCs/>
                <w:sz w:val="22"/>
                <w:szCs w:val="22"/>
              </w:rPr>
              <w:t xml:space="preserve">Badania fizykochemiczne wód powierzchniowych </w:t>
            </w:r>
          </w:p>
        </w:tc>
      </w:tr>
      <w:tr w:rsidR="00FF2ADE" w:rsidRPr="004D388F" w14:paraId="16141E2C" w14:textId="77777777" w:rsidTr="00E54F90">
        <w:trPr>
          <w:jc w:val="center"/>
        </w:trPr>
        <w:tc>
          <w:tcPr>
            <w:tcW w:w="1971" w:type="dxa"/>
            <w:vAlign w:val="center"/>
          </w:tcPr>
          <w:p w14:paraId="2410E37B" w14:textId="77777777" w:rsidR="00FF2ADE" w:rsidRPr="004D388F" w:rsidRDefault="00FF2ADE" w:rsidP="004D388F">
            <w:pPr>
              <w:jc w:val="center"/>
              <w:rPr>
                <w:sz w:val="22"/>
                <w:szCs w:val="22"/>
              </w:rPr>
            </w:pPr>
            <w:r w:rsidRPr="004D388F">
              <w:rPr>
                <w:sz w:val="22"/>
                <w:szCs w:val="22"/>
              </w:rPr>
              <w:t>Punkt pomiarowy</w:t>
            </w:r>
          </w:p>
        </w:tc>
        <w:tc>
          <w:tcPr>
            <w:tcW w:w="1970" w:type="dxa"/>
            <w:vAlign w:val="center"/>
          </w:tcPr>
          <w:p w14:paraId="36F3AD04" w14:textId="77777777" w:rsidR="00FF2ADE" w:rsidRPr="004D388F" w:rsidRDefault="00FF2ADE" w:rsidP="004D388F">
            <w:pPr>
              <w:jc w:val="center"/>
              <w:rPr>
                <w:sz w:val="22"/>
                <w:szCs w:val="22"/>
              </w:rPr>
            </w:pPr>
            <w:r w:rsidRPr="004D388F">
              <w:rPr>
                <w:sz w:val="22"/>
                <w:szCs w:val="22"/>
              </w:rPr>
              <w:t>Rodzaj poboru próby</w:t>
            </w:r>
          </w:p>
        </w:tc>
        <w:tc>
          <w:tcPr>
            <w:tcW w:w="4338" w:type="dxa"/>
            <w:vAlign w:val="center"/>
          </w:tcPr>
          <w:p w14:paraId="3D41494C" w14:textId="77777777" w:rsidR="00FF2ADE" w:rsidRPr="004D388F" w:rsidRDefault="00FF2ADE" w:rsidP="004D388F">
            <w:pPr>
              <w:jc w:val="center"/>
              <w:rPr>
                <w:sz w:val="22"/>
                <w:szCs w:val="22"/>
              </w:rPr>
            </w:pPr>
            <w:r w:rsidRPr="004D388F">
              <w:rPr>
                <w:sz w:val="22"/>
                <w:szCs w:val="22"/>
              </w:rPr>
              <w:t>Oznaczenie</w:t>
            </w:r>
          </w:p>
        </w:tc>
        <w:tc>
          <w:tcPr>
            <w:tcW w:w="1922" w:type="dxa"/>
            <w:vAlign w:val="center"/>
          </w:tcPr>
          <w:p w14:paraId="0CA5B018" w14:textId="77777777" w:rsidR="00FF2ADE" w:rsidRPr="004D388F" w:rsidRDefault="00FF2ADE" w:rsidP="004D388F">
            <w:pPr>
              <w:jc w:val="center"/>
              <w:rPr>
                <w:sz w:val="22"/>
                <w:szCs w:val="22"/>
              </w:rPr>
            </w:pPr>
            <w:r w:rsidRPr="004D388F">
              <w:rPr>
                <w:sz w:val="22"/>
                <w:szCs w:val="22"/>
              </w:rPr>
              <w:t>Okres prowadzenia badań</w:t>
            </w:r>
          </w:p>
        </w:tc>
        <w:tc>
          <w:tcPr>
            <w:tcW w:w="1843" w:type="dxa"/>
            <w:vAlign w:val="center"/>
          </w:tcPr>
          <w:p w14:paraId="4B614722" w14:textId="77777777" w:rsidR="00FF2ADE" w:rsidRPr="004D388F" w:rsidRDefault="00FF2ADE" w:rsidP="004D388F">
            <w:pPr>
              <w:jc w:val="center"/>
              <w:rPr>
                <w:sz w:val="22"/>
                <w:szCs w:val="22"/>
              </w:rPr>
            </w:pPr>
            <w:r w:rsidRPr="004D388F">
              <w:rPr>
                <w:sz w:val="22"/>
                <w:szCs w:val="22"/>
              </w:rPr>
              <w:t>Częstotliwość badań</w:t>
            </w:r>
          </w:p>
        </w:tc>
        <w:tc>
          <w:tcPr>
            <w:tcW w:w="1948" w:type="dxa"/>
            <w:vAlign w:val="center"/>
          </w:tcPr>
          <w:p w14:paraId="6DF2C8F4" w14:textId="77777777" w:rsidR="00FF2ADE" w:rsidRPr="004D388F" w:rsidRDefault="00FF2ADE" w:rsidP="004D388F">
            <w:pPr>
              <w:jc w:val="center"/>
              <w:rPr>
                <w:sz w:val="22"/>
                <w:szCs w:val="22"/>
              </w:rPr>
            </w:pPr>
            <w:r w:rsidRPr="004D388F">
              <w:rPr>
                <w:sz w:val="22"/>
                <w:szCs w:val="22"/>
              </w:rPr>
              <w:t>Wymagana ilość badań</w:t>
            </w:r>
          </w:p>
        </w:tc>
      </w:tr>
      <w:tr w:rsidR="00FF2ADE" w:rsidRPr="004D388F" w14:paraId="7E34452F" w14:textId="77777777" w:rsidTr="00E54F90">
        <w:trPr>
          <w:jc w:val="center"/>
        </w:trPr>
        <w:tc>
          <w:tcPr>
            <w:tcW w:w="1971" w:type="dxa"/>
            <w:vAlign w:val="center"/>
          </w:tcPr>
          <w:p w14:paraId="60EC4543" w14:textId="1137409A" w:rsidR="00FF2ADE" w:rsidRPr="004D388F" w:rsidRDefault="00FF2ADE" w:rsidP="00E54F90">
            <w:pPr>
              <w:contextualSpacing/>
              <w:rPr>
                <w:sz w:val="22"/>
                <w:szCs w:val="22"/>
              </w:rPr>
            </w:pPr>
            <w:r w:rsidRPr="004D388F">
              <w:rPr>
                <w:sz w:val="22"/>
                <w:szCs w:val="22"/>
              </w:rPr>
              <w:t>1.</w:t>
            </w:r>
            <w:r w:rsidR="00E54F90">
              <w:rPr>
                <w:sz w:val="22"/>
                <w:szCs w:val="22"/>
              </w:rPr>
              <w:t xml:space="preserve"> </w:t>
            </w:r>
            <w:r w:rsidRPr="004D388F">
              <w:rPr>
                <w:sz w:val="22"/>
                <w:szCs w:val="22"/>
              </w:rPr>
              <w:t>Rzeka Kłodnica</w:t>
            </w:r>
          </w:p>
          <w:p w14:paraId="6329F986" w14:textId="77777777" w:rsidR="00FF2ADE" w:rsidRPr="004D388F" w:rsidRDefault="00FF2ADE" w:rsidP="00E54F90">
            <w:pPr>
              <w:contextualSpacing/>
              <w:rPr>
                <w:sz w:val="22"/>
                <w:szCs w:val="22"/>
              </w:rPr>
            </w:pPr>
            <w:r w:rsidRPr="004D388F">
              <w:rPr>
                <w:sz w:val="22"/>
                <w:szCs w:val="22"/>
              </w:rPr>
              <w:t xml:space="preserve">–  przed zrzutem wód dołowych; </w:t>
            </w:r>
          </w:p>
          <w:p w14:paraId="5C566FE1" w14:textId="77777777" w:rsidR="00FF2ADE" w:rsidRPr="00E54F90" w:rsidRDefault="00FF2ADE" w:rsidP="00E54F90">
            <w:pPr>
              <w:contextualSpacing/>
              <w:rPr>
                <w:sz w:val="6"/>
                <w:szCs w:val="6"/>
              </w:rPr>
            </w:pPr>
          </w:p>
          <w:p w14:paraId="7B0F01A5" w14:textId="77777777" w:rsidR="00FF2ADE" w:rsidRPr="004D388F" w:rsidRDefault="00FF2ADE" w:rsidP="00E54F90">
            <w:pPr>
              <w:contextualSpacing/>
              <w:rPr>
                <w:sz w:val="22"/>
                <w:szCs w:val="22"/>
              </w:rPr>
            </w:pPr>
            <w:r w:rsidRPr="004D388F">
              <w:rPr>
                <w:sz w:val="22"/>
                <w:szCs w:val="22"/>
              </w:rPr>
              <w:t>2.Rzeka Kłodnica</w:t>
            </w:r>
          </w:p>
          <w:p w14:paraId="09BF2143" w14:textId="77777777" w:rsidR="00FF2ADE" w:rsidRPr="004D388F" w:rsidRDefault="00FF2ADE" w:rsidP="00E54F90">
            <w:pPr>
              <w:contextualSpacing/>
              <w:rPr>
                <w:sz w:val="22"/>
                <w:szCs w:val="22"/>
              </w:rPr>
            </w:pPr>
            <w:r w:rsidRPr="004D388F">
              <w:rPr>
                <w:sz w:val="22"/>
                <w:szCs w:val="22"/>
              </w:rPr>
              <w:t>– za zrzutem wód dołowych (w miejscu pełnego wymieszania);</w:t>
            </w:r>
          </w:p>
          <w:p w14:paraId="046BC6CF" w14:textId="77777777" w:rsidR="00FF2ADE" w:rsidRPr="004D388F" w:rsidRDefault="00FF2ADE" w:rsidP="00E54F90">
            <w:pPr>
              <w:contextualSpacing/>
              <w:rPr>
                <w:sz w:val="22"/>
                <w:szCs w:val="22"/>
              </w:rPr>
            </w:pPr>
          </w:p>
          <w:p w14:paraId="35B6A0E8" w14:textId="77777777" w:rsidR="00FF2ADE" w:rsidRPr="004D388F" w:rsidRDefault="00FF2ADE" w:rsidP="00E54F90">
            <w:pPr>
              <w:contextualSpacing/>
              <w:rPr>
                <w:sz w:val="22"/>
                <w:szCs w:val="22"/>
              </w:rPr>
            </w:pPr>
            <w:r w:rsidRPr="004D388F">
              <w:rPr>
                <w:sz w:val="22"/>
                <w:szCs w:val="22"/>
              </w:rPr>
              <w:t>3.Rzeka Kłodnica</w:t>
            </w:r>
          </w:p>
          <w:p w14:paraId="1398855E" w14:textId="58951791" w:rsidR="00FF2ADE" w:rsidRPr="004D388F" w:rsidRDefault="00FF2ADE" w:rsidP="00E54F90">
            <w:pPr>
              <w:rPr>
                <w:sz w:val="22"/>
                <w:szCs w:val="22"/>
              </w:rPr>
            </w:pPr>
            <w:r w:rsidRPr="004D388F">
              <w:rPr>
                <w:sz w:val="22"/>
                <w:szCs w:val="22"/>
              </w:rPr>
              <w:t xml:space="preserve">– w przekroju zamykającym JCWP </w:t>
            </w:r>
          </w:p>
        </w:tc>
        <w:tc>
          <w:tcPr>
            <w:tcW w:w="1970" w:type="dxa"/>
            <w:vAlign w:val="center"/>
          </w:tcPr>
          <w:p w14:paraId="29B20F3E" w14:textId="77777777" w:rsidR="00FF2ADE" w:rsidRPr="004D388F" w:rsidRDefault="00FF2ADE" w:rsidP="00E54F90">
            <w:pPr>
              <w:contextualSpacing/>
              <w:rPr>
                <w:bCs/>
                <w:color w:val="000000" w:themeColor="text1"/>
                <w:sz w:val="22"/>
                <w:szCs w:val="22"/>
              </w:rPr>
            </w:pPr>
            <w:r w:rsidRPr="004D388F">
              <w:rPr>
                <w:bCs/>
                <w:color w:val="000000" w:themeColor="text1"/>
                <w:sz w:val="22"/>
                <w:szCs w:val="22"/>
              </w:rPr>
              <w:t>Pobór chwilowy</w:t>
            </w:r>
          </w:p>
        </w:tc>
        <w:tc>
          <w:tcPr>
            <w:tcW w:w="4338" w:type="dxa"/>
            <w:vAlign w:val="center"/>
          </w:tcPr>
          <w:p w14:paraId="2EFF7D24" w14:textId="77777777" w:rsidR="00FF2ADE" w:rsidRPr="004D388F" w:rsidRDefault="00FF2ADE" w:rsidP="00E54F90">
            <w:pPr>
              <w:contextualSpacing/>
              <w:rPr>
                <w:sz w:val="22"/>
                <w:szCs w:val="22"/>
              </w:rPr>
            </w:pPr>
            <w:r w:rsidRPr="004D388F">
              <w:rPr>
                <w:bCs/>
                <w:color w:val="000000" w:themeColor="text1"/>
                <w:sz w:val="22"/>
                <w:szCs w:val="22"/>
              </w:rPr>
              <w:t>Tlen rozpuszczony, BZT</w:t>
            </w:r>
            <w:r w:rsidRPr="004D388F">
              <w:rPr>
                <w:bCs/>
                <w:color w:val="000000" w:themeColor="text1"/>
                <w:sz w:val="22"/>
                <w:szCs w:val="22"/>
                <w:vertAlign w:val="subscript"/>
              </w:rPr>
              <w:t>5</w:t>
            </w:r>
            <w:r w:rsidRPr="004D388F">
              <w:rPr>
                <w:bCs/>
                <w:color w:val="000000" w:themeColor="text1"/>
                <w:sz w:val="22"/>
                <w:szCs w:val="22"/>
              </w:rPr>
              <w:t>, CHZT, OWO, przewodność elektrolityczna w 20 C</w:t>
            </w:r>
            <w:r w:rsidRPr="004D388F">
              <w:rPr>
                <w:bCs/>
                <w:color w:val="000000" w:themeColor="text1"/>
                <w:sz w:val="22"/>
                <w:szCs w:val="22"/>
                <w:vertAlign w:val="superscript"/>
              </w:rPr>
              <w:t>0</w:t>
            </w:r>
            <w:r w:rsidRPr="004D388F">
              <w:rPr>
                <w:bCs/>
                <w:color w:val="000000" w:themeColor="text1"/>
                <w:sz w:val="22"/>
                <w:szCs w:val="22"/>
              </w:rPr>
              <w:t xml:space="preserve">, azot amonowy, azot azotynowy, azot ogólny, fosfor fosforanowy (V), fosfor ogólny, chlorki, siarczany, zawiesiny ogólne, </w:t>
            </w:r>
            <w:proofErr w:type="spellStart"/>
            <w:r w:rsidRPr="004D388F">
              <w:rPr>
                <w:bCs/>
                <w:color w:val="000000" w:themeColor="text1"/>
                <w:sz w:val="22"/>
                <w:szCs w:val="22"/>
              </w:rPr>
              <w:t>pH</w:t>
            </w:r>
            <w:proofErr w:type="spellEnd"/>
            <w:r w:rsidRPr="004D388F">
              <w:rPr>
                <w:bCs/>
                <w:color w:val="000000" w:themeColor="text1"/>
                <w:sz w:val="22"/>
                <w:szCs w:val="22"/>
              </w:rPr>
              <w:t xml:space="preserve">, temperatura, arsen, chrom, cynk, miedź, węglowodory ropopochodne- indeks oleju mineralnego, </w:t>
            </w:r>
          </w:p>
        </w:tc>
        <w:tc>
          <w:tcPr>
            <w:tcW w:w="1922" w:type="dxa"/>
            <w:vAlign w:val="center"/>
          </w:tcPr>
          <w:p w14:paraId="0ABD3174" w14:textId="77777777" w:rsidR="00FF2ADE" w:rsidRPr="004D388F" w:rsidRDefault="00FF2ADE" w:rsidP="00E54F90">
            <w:pPr>
              <w:rPr>
                <w:sz w:val="22"/>
                <w:szCs w:val="22"/>
              </w:rPr>
            </w:pPr>
            <w:r w:rsidRPr="004D388F">
              <w:rPr>
                <w:sz w:val="22"/>
                <w:szCs w:val="22"/>
              </w:rPr>
              <w:t xml:space="preserve"> W okresie jednego roku</w:t>
            </w:r>
          </w:p>
        </w:tc>
        <w:tc>
          <w:tcPr>
            <w:tcW w:w="1843" w:type="dxa"/>
            <w:vAlign w:val="center"/>
          </w:tcPr>
          <w:p w14:paraId="08AEDFF4" w14:textId="77777777" w:rsidR="00FF2ADE" w:rsidRPr="004D388F" w:rsidRDefault="00FF2ADE" w:rsidP="00E54F90">
            <w:pPr>
              <w:jc w:val="center"/>
              <w:rPr>
                <w:sz w:val="22"/>
                <w:szCs w:val="22"/>
              </w:rPr>
            </w:pPr>
            <w:r w:rsidRPr="004D388F">
              <w:rPr>
                <w:sz w:val="22"/>
                <w:szCs w:val="22"/>
              </w:rPr>
              <w:t>1 raz na miesiąc dla każdego z 3 punktów pomiarowych</w:t>
            </w:r>
          </w:p>
        </w:tc>
        <w:tc>
          <w:tcPr>
            <w:tcW w:w="1948" w:type="dxa"/>
            <w:vAlign w:val="center"/>
          </w:tcPr>
          <w:p w14:paraId="194B70D4" w14:textId="77777777" w:rsidR="00FF2ADE" w:rsidRPr="004D388F" w:rsidRDefault="00FF2ADE" w:rsidP="00E54F90">
            <w:pPr>
              <w:jc w:val="center"/>
              <w:rPr>
                <w:sz w:val="22"/>
                <w:szCs w:val="22"/>
              </w:rPr>
            </w:pPr>
            <w:r w:rsidRPr="004D388F">
              <w:rPr>
                <w:sz w:val="22"/>
                <w:szCs w:val="22"/>
              </w:rPr>
              <w:t>36</w:t>
            </w:r>
          </w:p>
        </w:tc>
      </w:tr>
    </w:tbl>
    <w:p w14:paraId="364F29EA" w14:textId="77777777" w:rsidR="00FF2ADE" w:rsidRPr="004D388F" w:rsidRDefault="00FF2ADE" w:rsidP="00FF2ADE">
      <w:pPr>
        <w:rPr>
          <w:sz w:val="22"/>
          <w:szCs w:val="22"/>
        </w:rPr>
      </w:pPr>
    </w:p>
    <w:p w14:paraId="4E905A32" w14:textId="77777777" w:rsidR="00FF2ADE" w:rsidRPr="006D1674" w:rsidRDefault="00FF2ADE" w:rsidP="00E54F90">
      <w:pPr>
        <w:ind w:firstLine="426"/>
        <w:rPr>
          <w:b/>
          <w:sz w:val="22"/>
          <w:szCs w:val="22"/>
        </w:rPr>
      </w:pPr>
      <w:r w:rsidRPr="006D1674">
        <w:rPr>
          <w:b/>
          <w:sz w:val="22"/>
          <w:szCs w:val="22"/>
        </w:rPr>
        <w:t>Grupa III</w:t>
      </w:r>
    </w:p>
    <w:tbl>
      <w:tblPr>
        <w:tblStyle w:val="Tabela-Siatka"/>
        <w:tblW w:w="14029" w:type="dxa"/>
        <w:jc w:val="center"/>
        <w:tblLook w:val="04A0" w:firstRow="1" w:lastRow="0" w:firstColumn="1" w:lastColumn="0" w:noHBand="0" w:noVBand="1"/>
      </w:tblPr>
      <w:tblGrid>
        <w:gridCol w:w="3964"/>
        <w:gridCol w:w="3969"/>
        <w:gridCol w:w="2268"/>
        <w:gridCol w:w="1701"/>
        <w:gridCol w:w="2127"/>
      </w:tblGrid>
      <w:tr w:rsidR="00FF2ADE" w:rsidRPr="004D388F" w14:paraId="60718134" w14:textId="77777777" w:rsidTr="00E54F90">
        <w:trPr>
          <w:jc w:val="center"/>
        </w:trPr>
        <w:tc>
          <w:tcPr>
            <w:tcW w:w="14029" w:type="dxa"/>
            <w:gridSpan w:val="5"/>
            <w:vAlign w:val="center"/>
          </w:tcPr>
          <w:p w14:paraId="12E11864" w14:textId="77777777" w:rsidR="00FF2ADE" w:rsidRPr="004D388F" w:rsidRDefault="00FF2ADE" w:rsidP="004D388F">
            <w:pPr>
              <w:jc w:val="center"/>
              <w:rPr>
                <w:sz w:val="22"/>
                <w:szCs w:val="22"/>
              </w:rPr>
            </w:pPr>
            <w:r w:rsidRPr="004D388F">
              <w:rPr>
                <w:b/>
                <w:bCs/>
                <w:sz w:val="22"/>
                <w:szCs w:val="22"/>
              </w:rPr>
              <w:lastRenderedPageBreak/>
              <w:t>Badania biologiczne wód powierzchniowych</w:t>
            </w:r>
          </w:p>
        </w:tc>
      </w:tr>
      <w:tr w:rsidR="00FF2ADE" w:rsidRPr="004D388F" w14:paraId="4DBDFFCC" w14:textId="77777777" w:rsidTr="00E54F90">
        <w:trPr>
          <w:jc w:val="center"/>
        </w:trPr>
        <w:tc>
          <w:tcPr>
            <w:tcW w:w="3964" w:type="dxa"/>
            <w:vAlign w:val="center"/>
          </w:tcPr>
          <w:p w14:paraId="7D768FAA" w14:textId="77777777" w:rsidR="00FF2ADE" w:rsidRPr="004D388F" w:rsidRDefault="00FF2ADE" w:rsidP="004D388F">
            <w:pPr>
              <w:jc w:val="center"/>
              <w:rPr>
                <w:sz w:val="22"/>
                <w:szCs w:val="22"/>
              </w:rPr>
            </w:pPr>
            <w:r w:rsidRPr="004D388F">
              <w:rPr>
                <w:sz w:val="22"/>
                <w:szCs w:val="22"/>
              </w:rPr>
              <w:t>Punkt pomiarowy</w:t>
            </w:r>
          </w:p>
        </w:tc>
        <w:tc>
          <w:tcPr>
            <w:tcW w:w="3969" w:type="dxa"/>
            <w:vAlign w:val="center"/>
          </w:tcPr>
          <w:p w14:paraId="48725C8D" w14:textId="77777777" w:rsidR="00FF2ADE" w:rsidRPr="004D388F" w:rsidRDefault="00FF2ADE" w:rsidP="004D388F">
            <w:pPr>
              <w:jc w:val="center"/>
              <w:rPr>
                <w:sz w:val="22"/>
                <w:szCs w:val="22"/>
              </w:rPr>
            </w:pPr>
            <w:r w:rsidRPr="004D388F">
              <w:rPr>
                <w:sz w:val="22"/>
                <w:szCs w:val="22"/>
              </w:rPr>
              <w:t>Oznaczenie</w:t>
            </w:r>
          </w:p>
        </w:tc>
        <w:tc>
          <w:tcPr>
            <w:tcW w:w="2268" w:type="dxa"/>
            <w:vAlign w:val="center"/>
          </w:tcPr>
          <w:p w14:paraId="6655675C" w14:textId="77777777" w:rsidR="00FF2ADE" w:rsidRPr="004D388F" w:rsidRDefault="00FF2ADE" w:rsidP="004D388F">
            <w:pPr>
              <w:jc w:val="center"/>
              <w:rPr>
                <w:sz w:val="22"/>
                <w:szCs w:val="22"/>
              </w:rPr>
            </w:pPr>
            <w:r w:rsidRPr="004D388F">
              <w:rPr>
                <w:sz w:val="22"/>
                <w:szCs w:val="22"/>
              </w:rPr>
              <w:t>Okres prowadzenia badań</w:t>
            </w:r>
          </w:p>
        </w:tc>
        <w:tc>
          <w:tcPr>
            <w:tcW w:w="1701" w:type="dxa"/>
            <w:vAlign w:val="center"/>
          </w:tcPr>
          <w:p w14:paraId="756B21F7" w14:textId="77777777" w:rsidR="00FF2ADE" w:rsidRPr="004D388F" w:rsidRDefault="00FF2ADE" w:rsidP="004D388F">
            <w:pPr>
              <w:jc w:val="center"/>
              <w:rPr>
                <w:sz w:val="22"/>
                <w:szCs w:val="22"/>
              </w:rPr>
            </w:pPr>
            <w:r w:rsidRPr="004D388F">
              <w:rPr>
                <w:sz w:val="22"/>
                <w:szCs w:val="22"/>
              </w:rPr>
              <w:t>Częstotliwość badań</w:t>
            </w:r>
          </w:p>
        </w:tc>
        <w:tc>
          <w:tcPr>
            <w:tcW w:w="2127" w:type="dxa"/>
            <w:vAlign w:val="center"/>
          </w:tcPr>
          <w:p w14:paraId="2A02F000" w14:textId="77777777" w:rsidR="00FF2ADE" w:rsidRPr="004D388F" w:rsidRDefault="00FF2ADE" w:rsidP="004D388F">
            <w:pPr>
              <w:jc w:val="center"/>
              <w:rPr>
                <w:sz w:val="22"/>
                <w:szCs w:val="22"/>
              </w:rPr>
            </w:pPr>
            <w:r w:rsidRPr="004D388F">
              <w:rPr>
                <w:sz w:val="22"/>
                <w:szCs w:val="22"/>
              </w:rPr>
              <w:t>Wymagana ilość badań</w:t>
            </w:r>
          </w:p>
        </w:tc>
      </w:tr>
      <w:tr w:rsidR="00FF2ADE" w:rsidRPr="004D388F" w14:paraId="5878D756" w14:textId="77777777" w:rsidTr="00E54F90">
        <w:trPr>
          <w:jc w:val="center"/>
        </w:trPr>
        <w:tc>
          <w:tcPr>
            <w:tcW w:w="3964" w:type="dxa"/>
            <w:vAlign w:val="center"/>
          </w:tcPr>
          <w:p w14:paraId="7EDB9454" w14:textId="77777777" w:rsidR="00FF2ADE" w:rsidRPr="004D388F" w:rsidRDefault="00FF2ADE" w:rsidP="004D388F">
            <w:pPr>
              <w:spacing w:after="160" w:line="259" w:lineRule="auto"/>
              <w:contextualSpacing/>
              <w:rPr>
                <w:sz w:val="22"/>
                <w:szCs w:val="22"/>
              </w:rPr>
            </w:pPr>
            <w:r w:rsidRPr="004D388F">
              <w:rPr>
                <w:sz w:val="22"/>
                <w:szCs w:val="22"/>
              </w:rPr>
              <w:t>1.Rzeka Kłodnica</w:t>
            </w:r>
          </w:p>
          <w:p w14:paraId="48D669A1" w14:textId="77777777" w:rsidR="00FF2ADE" w:rsidRPr="004D388F" w:rsidRDefault="00FF2ADE" w:rsidP="004D388F">
            <w:pPr>
              <w:spacing w:after="160" w:line="259" w:lineRule="auto"/>
              <w:contextualSpacing/>
              <w:rPr>
                <w:sz w:val="22"/>
                <w:szCs w:val="22"/>
              </w:rPr>
            </w:pPr>
            <w:r w:rsidRPr="004D388F">
              <w:rPr>
                <w:sz w:val="22"/>
                <w:szCs w:val="22"/>
              </w:rPr>
              <w:t xml:space="preserve">–  przed zrzutem wód dołowych; </w:t>
            </w:r>
          </w:p>
          <w:p w14:paraId="649F1CED" w14:textId="77777777" w:rsidR="00FF2ADE" w:rsidRPr="004D388F" w:rsidRDefault="00FF2ADE" w:rsidP="004D388F">
            <w:pPr>
              <w:spacing w:after="160" w:line="259" w:lineRule="auto"/>
              <w:contextualSpacing/>
              <w:rPr>
                <w:sz w:val="22"/>
                <w:szCs w:val="22"/>
              </w:rPr>
            </w:pPr>
            <w:r w:rsidRPr="004D388F">
              <w:rPr>
                <w:sz w:val="22"/>
                <w:szCs w:val="22"/>
              </w:rPr>
              <w:t xml:space="preserve">2.Rzeka Kłodnica </w:t>
            </w:r>
          </w:p>
          <w:p w14:paraId="4725AF53" w14:textId="77777777" w:rsidR="00FF2ADE" w:rsidRPr="004D388F" w:rsidRDefault="00FF2ADE" w:rsidP="004D388F">
            <w:pPr>
              <w:spacing w:after="160" w:line="259" w:lineRule="auto"/>
              <w:contextualSpacing/>
              <w:rPr>
                <w:sz w:val="22"/>
                <w:szCs w:val="22"/>
              </w:rPr>
            </w:pPr>
            <w:r w:rsidRPr="004D388F">
              <w:rPr>
                <w:sz w:val="22"/>
                <w:szCs w:val="22"/>
              </w:rPr>
              <w:t>– za zrzutem wód dołowych (w miejscu pełnego wymieszania);</w:t>
            </w:r>
          </w:p>
          <w:p w14:paraId="0BC3ED54" w14:textId="77777777" w:rsidR="00FF2ADE" w:rsidRPr="004D388F" w:rsidRDefault="00FF2ADE" w:rsidP="004D388F">
            <w:pPr>
              <w:spacing w:after="160" w:line="259" w:lineRule="auto"/>
              <w:contextualSpacing/>
              <w:rPr>
                <w:sz w:val="22"/>
                <w:szCs w:val="22"/>
              </w:rPr>
            </w:pPr>
            <w:r w:rsidRPr="004D388F">
              <w:rPr>
                <w:sz w:val="22"/>
                <w:szCs w:val="22"/>
              </w:rPr>
              <w:t>3. Rzeka Kłodnica</w:t>
            </w:r>
          </w:p>
          <w:p w14:paraId="767471C0" w14:textId="77777777" w:rsidR="00FF2ADE" w:rsidRPr="004D388F" w:rsidRDefault="00FF2ADE" w:rsidP="004D388F">
            <w:pPr>
              <w:spacing w:line="259" w:lineRule="auto"/>
              <w:rPr>
                <w:sz w:val="22"/>
                <w:szCs w:val="22"/>
              </w:rPr>
            </w:pPr>
            <w:r w:rsidRPr="004D388F">
              <w:rPr>
                <w:sz w:val="22"/>
                <w:szCs w:val="22"/>
              </w:rPr>
              <w:t xml:space="preserve">– w przekroju zamykającym JCWP </w:t>
            </w:r>
          </w:p>
        </w:tc>
        <w:tc>
          <w:tcPr>
            <w:tcW w:w="3969" w:type="dxa"/>
            <w:vAlign w:val="center"/>
          </w:tcPr>
          <w:p w14:paraId="1CE03274" w14:textId="77777777" w:rsidR="00FF2ADE" w:rsidRPr="004D388F" w:rsidRDefault="00FF2ADE" w:rsidP="004D388F">
            <w:pPr>
              <w:pStyle w:val="Akapitzlist"/>
              <w:ind w:hanging="677"/>
              <w:rPr>
                <w:bCs/>
                <w:color w:val="000000" w:themeColor="text1"/>
                <w:sz w:val="22"/>
                <w:szCs w:val="22"/>
              </w:rPr>
            </w:pPr>
            <w:r w:rsidRPr="004D388F">
              <w:rPr>
                <w:bCs/>
                <w:sz w:val="22"/>
                <w:szCs w:val="22"/>
              </w:rPr>
              <w:t>Fitobentos -indeks okrzemkowy IO,</w:t>
            </w:r>
          </w:p>
          <w:p w14:paraId="5FFC5797" w14:textId="77777777" w:rsidR="00FF2ADE" w:rsidRPr="004D388F" w:rsidRDefault="00FF2ADE" w:rsidP="004D388F">
            <w:pPr>
              <w:pStyle w:val="Akapitzlist"/>
              <w:ind w:hanging="677"/>
              <w:rPr>
                <w:bCs/>
                <w:sz w:val="22"/>
                <w:szCs w:val="22"/>
              </w:rPr>
            </w:pPr>
            <w:proofErr w:type="spellStart"/>
            <w:r w:rsidRPr="004D388F">
              <w:rPr>
                <w:bCs/>
                <w:sz w:val="22"/>
                <w:szCs w:val="22"/>
              </w:rPr>
              <w:t>Makrofity</w:t>
            </w:r>
            <w:proofErr w:type="spellEnd"/>
            <w:r w:rsidRPr="004D388F">
              <w:rPr>
                <w:bCs/>
                <w:sz w:val="22"/>
                <w:szCs w:val="22"/>
              </w:rPr>
              <w:t xml:space="preserve"> - </w:t>
            </w:r>
            <w:proofErr w:type="spellStart"/>
            <w:r w:rsidRPr="004D388F">
              <w:rPr>
                <w:bCs/>
                <w:sz w:val="22"/>
                <w:szCs w:val="22"/>
              </w:rPr>
              <w:t>makrofitowy</w:t>
            </w:r>
            <w:proofErr w:type="spellEnd"/>
            <w:r w:rsidRPr="004D388F">
              <w:rPr>
                <w:bCs/>
                <w:sz w:val="22"/>
                <w:szCs w:val="22"/>
              </w:rPr>
              <w:t xml:space="preserve"> indeks</w:t>
            </w:r>
          </w:p>
          <w:p w14:paraId="6EB938AF" w14:textId="77777777" w:rsidR="00FF2ADE" w:rsidRPr="004D388F" w:rsidRDefault="00FF2ADE" w:rsidP="004D388F">
            <w:pPr>
              <w:pStyle w:val="Akapitzlist"/>
              <w:ind w:hanging="677"/>
              <w:rPr>
                <w:bCs/>
                <w:color w:val="000000" w:themeColor="text1"/>
                <w:sz w:val="22"/>
                <w:szCs w:val="22"/>
              </w:rPr>
            </w:pPr>
            <w:r w:rsidRPr="004D388F">
              <w:rPr>
                <w:bCs/>
                <w:sz w:val="22"/>
                <w:szCs w:val="22"/>
              </w:rPr>
              <w:t xml:space="preserve"> rzeczny MIR,</w:t>
            </w:r>
          </w:p>
          <w:p w14:paraId="52C082F1" w14:textId="77777777" w:rsidR="00FF2ADE" w:rsidRPr="004D388F" w:rsidRDefault="00FF2ADE" w:rsidP="004D388F">
            <w:pPr>
              <w:pStyle w:val="Akapitzlist"/>
              <w:ind w:left="43"/>
              <w:rPr>
                <w:bCs/>
                <w:color w:val="000000" w:themeColor="text1"/>
                <w:sz w:val="22"/>
                <w:szCs w:val="22"/>
              </w:rPr>
            </w:pPr>
            <w:proofErr w:type="spellStart"/>
            <w:r w:rsidRPr="004D388F">
              <w:rPr>
                <w:bCs/>
                <w:sz w:val="22"/>
                <w:szCs w:val="22"/>
              </w:rPr>
              <w:t>Makrobezkręgowce</w:t>
            </w:r>
            <w:proofErr w:type="spellEnd"/>
            <w:r w:rsidRPr="004D388F">
              <w:rPr>
                <w:bCs/>
                <w:sz w:val="22"/>
                <w:szCs w:val="22"/>
              </w:rPr>
              <w:t xml:space="preserve"> bentosowe -indeks MMI_PL,  </w:t>
            </w:r>
          </w:p>
          <w:p w14:paraId="4218EE3B" w14:textId="5F05ED50" w:rsidR="00FF2ADE" w:rsidRPr="004D388F" w:rsidRDefault="00FF2ADE" w:rsidP="00E54F90">
            <w:pPr>
              <w:pStyle w:val="Akapitzlist"/>
              <w:ind w:hanging="677"/>
              <w:rPr>
                <w:sz w:val="22"/>
                <w:szCs w:val="22"/>
              </w:rPr>
            </w:pPr>
            <w:r w:rsidRPr="004D388F">
              <w:rPr>
                <w:bCs/>
                <w:sz w:val="22"/>
                <w:szCs w:val="22"/>
              </w:rPr>
              <w:t>Ichtiofauna – indeks EFI+PL</w:t>
            </w:r>
          </w:p>
        </w:tc>
        <w:tc>
          <w:tcPr>
            <w:tcW w:w="2268" w:type="dxa"/>
            <w:vAlign w:val="center"/>
          </w:tcPr>
          <w:p w14:paraId="087C2622" w14:textId="77777777" w:rsidR="00FF2ADE" w:rsidRPr="004D388F" w:rsidRDefault="00FF2ADE" w:rsidP="004D388F">
            <w:pPr>
              <w:rPr>
                <w:sz w:val="22"/>
                <w:szCs w:val="22"/>
              </w:rPr>
            </w:pPr>
            <w:r w:rsidRPr="004D388F">
              <w:rPr>
                <w:sz w:val="22"/>
                <w:szCs w:val="22"/>
              </w:rPr>
              <w:t>Należy uwzględnić aspekt sezonowy</w:t>
            </w:r>
          </w:p>
          <w:p w14:paraId="1DCF9901" w14:textId="77777777" w:rsidR="00FF2ADE" w:rsidRPr="004D388F" w:rsidRDefault="00FF2ADE" w:rsidP="004D388F">
            <w:pPr>
              <w:rPr>
                <w:sz w:val="22"/>
                <w:szCs w:val="22"/>
              </w:rPr>
            </w:pPr>
          </w:p>
          <w:p w14:paraId="402D8D1C" w14:textId="77777777" w:rsidR="00FF2ADE" w:rsidRPr="004D388F" w:rsidRDefault="00FF2ADE" w:rsidP="004D388F">
            <w:pPr>
              <w:rPr>
                <w:sz w:val="22"/>
                <w:szCs w:val="22"/>
              </w:rPr>
            </w:pPr>
            <w:r w:rsidRPr="004D388F">
              <w:rPr>
                <w:sz w:val="22"/>
                <w:szCs w:val="22"/>
              </w:rPr>
              <w:t xml:space="preserve">(w okresie </w:t>
            </w:r>
          </w:p>
          <w:p w14:paraId="2E8B4B88" w14:textId="77777777" w:rsidR="00FF2ADE" w:rsidRPr="004D388F" w:rsidRDefault="00FF2ADE" w:rsidP="004D388F">
            <w:pPr>
              <w:rPr>
                <w:sz w:val="22"/>
                <w:szCs w:val="22"/>
              </w:rPr>
            </w:pPr>
            <w:r w:rsidRPr="004D388F">
              <w:rPr>
                <w:sz w:val="22"/>
                <w:szCs w:val="22"/>
              </w:rPr>
              <w:t>od marca do listopada)</w:t>
            </w:r>
          </w:p>
        </w:tc>
        <w:tc>
          <w:tcPr>
            <w:tcW w:w="1701" w:type="dxa"/>
            <w:vAlign w:val="center"/>
          </w:tcPr>
          <w:p w14:paraId="31382E4D" w14:textId="77777777" w:rsidR="00FF2ADE" w:rsidRPr="004D388F" w:rsidRDefault="00FF2ADE" w:rsidP="004D388F">
            <w:pPr>
              <w:jc w:val="center"/>
              <w:rPr>
                <w:sz w:val="22"/>
                <w:szCs w:val="22"/>
              </w:rPr>
            </w:pPr>
            <w:r w:rsidRPr="004D388F">
              <w:rPr>
                <w:sz w:val="22"/>
                <w:szCs w:val="22"/>
              </w:rPr>
              <w:t>1 raz w roku dla każdego z 3 punktów pomiarowych</w:t>
            </w:r>
          </w:p>
        </w:tc>
        <w:tc>
          <w:tcPr>
            <w:tcW w:w="2127" w:type="dxa"/>
            <w:vAlign w:val="center"/>
          </w:tcPr>
          <w:p w14:paraId="247C87F7" w14:textId="731DB83F" w:rsidR="00FF2ADE" w:rsidRPr="004D388F" w:rsidRDefault="00FF2ADE" w:rsidP="00E54F90">
            <w:pPr>
              <w:jc w:val="center"/>
              <w:rPr>
                <w:sz w:val="22"/>
                <w:szCs w:val="22"/>
              </w:rPr>
            </w:pPr>
            <w:r w:rsidRPr="004D388F">
              <w:rPr>
                <w:sz w:val="22"/>
                <w:szCs w:val="22"/>
              </w:rPr>
              <w:t>3</w:t>
            </w:r>
          </w:p>
        </w:tc>
      </w:tr>
    </w:tbl>
    <w:p w14:paraId="2EE9D875" w14:textId="77777777" w:rsidR="00FF2ADE" w:rsidRPr="00E54F90" w:rsidRDefault="00FF2ADE" w:rsidP="00FF2ADE">
      <w:pPr>
        <w:rPr>
          <w:sz w:val="10"/>
          <w:szCs w:val="10"/>
        </w:rPr>
      </w:pPr>
      <w:r w:rsidRPr="004D388F">
        <w:rPr>
          <w:sz w:val="22"/>
          <w:szCs w:val="22"/>
        </w:rPr>
        <w:tab/>
      </w:r>
      <w:r w:rsidRPr="00E54F90">
        <w:rPr>
          <w:sz w:val="10"/>
          <w:szCs w:val="10"/>
        </w:rPr>
        <w:tab/>
      </w:r>
      <w:r w:rsidRPr="00E54F90">
        <w:rPr>
          <w:sz w:val="10"/>
          <w:szCs w:val="10"/>
        </w:rPr>
        <w:tab/>
      </w:r>
      <w:r w:rsidRPr="00E54F90">
        <w:rPr>
          <w:sz w:val="10"/>
          <w:szCs w:val="10"/>
        </w:rPr>
        <w:tab/>
      </w:r>
      <w:r w:rsidRPr="00E54F90">
        <w:rPr>
          <w:sz w:val="10"/>
          <w:szCs w:val="10"/>
        </w:rPr>
        <w:tab/>
      </w:r>
      <w:r w:rsidRPr="00E54F90">
        <w:rPr>
          <w:sz w:val="10"/>
          <w:szCs w:val="10"/>
        </w:rPr>
        <w:tab/>
      </w:r>
      <w:r w:rsidRPr="00E54F90">
        <w:rPr>
          <w:sz w:val="10"/>
          <w:szCs w:val="10"/>
        </w:rPr>
        <w:tab/>
      </w:r>
      <w:r w:rsidRPr="00E54F90">
        <w:rPr>
          <w:sz w:val="10"/>
          <w:szCs w:val="10"/>
        </w:rPr>
        <w:tab/>
      </w:r>
      <w:r w:rsidRPr="00E54F90">
        <w:rPr>
          <w:sz w:val="10"/>
          <w:szCs w:val="10"/>
        </w:rPr>
        <w:tab/>
      </w:r>
      <w:r w:rsidRPr="00E54F90">
        <w:rPr>
          <w:sz w:val="10"/>
          <w:szCs w:val="10"/>
        </w:rPr>
        <w:tab/>
      </w:r>
    </w:p>
    <w:p w14:paraId="5C21CEA7" w14:textId="77777777" w:rsidR="00FF2ADE" w:rsidRPr="006D1674" w:rsidRDefault="00FF2ADE" w:rsidP="00E54F90">
      <w:pPr>
        <w:ind w:firstLine="426"/>
        <w:rPr>
          <w:b/>
          <w:sz w:val="22"/>
          <w:szCs w:val="22"/>
        </w:rPr>
      </w:pPr>
      <w:r w:rsidRPr="006D1674">
        <w:rPr>
          <w:b/>
          <w:sz w:val="22"/>
          <w:szCs w:val="22"/>
        </w:rPr>
        <w:t>Grupa IV</w:t>
      </w:r>
    </w:p>
    <w:tbl>
      <w:tblPr>
        <w:tblStyle w:val="Tabela-Siatka"/>
        <w:tblW w:w="14029" w:type="dxa"/>
        <w:jc w:val="center"/>
        <w:tblLook w:val="04A0" w:firstRow="1" w:lastRow="0" w:firstColumn="1" w:lastColumn="0" w:noHBand="0" w:noVBand="1"/>
      </w:tblPr>
      <w:tblGrid>
        <w:gridCol w:w="3964"/>
        <w:gridCol w:w="3969"/>
        <w:gridCol w:w="2268"/>
        <w:gridCol w:w="1701"/>
        <w:gridCol w:w="2127"/>
      </w:tblGrid>
      <w:tr w:rsidR="00FF2ADE" w:rsidRPr="004D388F" w14:paraId="175B6D07" w14:textId="77777777" w:rsidTr="00E54F90">
        <w:trPr>
          <w:jc w:val="center"/>
        </w:trPr>
        <w:tc>
          <w:tcPr>
            <w:tcW w:w="14029" w:type="dxa"/>
            <w:gridSpan w:val="5"/>
            <w:vAlign w:val="center"/>
          </w:tcPr>
          <w:p w14:paraId="1801C7D1" w14:textId="77777777" w:rsidR="00FF2ADE" w:rsidRPr="004D388F" w:rsidRDefault="00FF2ADE" w:rsidP="004D388F">
            <w:pPr>
              <w:jc w:val="center"/>
              <w:rPr>
                <w:b/>
                <w:bCs/>
                <w:sz w:val="22"/>
                <w:szCs w:val="22"/>
              </w:rPr>
            </w:pPr>
            <w:r w:rsidRPr="004D388F">
              <w:rPr>
                <w:b/>
                <w:bCs/>
                <w:sz w:val="22"/>
                <w:szCs w:val="22"/>
              </w:rPr>
              <w:t xml:space="preserve">Badania </w:t>
            </w:r>
            <w:proofErr w:type="spellStart"/>
            <w:r w:rsidRPr="004D388F">
              <w:rPr>
                <w:b/>
                <w:bCs/>
                <w:sz w:val="22"/>
                <w:szCs w:val="22"/>
              </w:rPr>
              <w:t>hydromorfologiczne</w:t>
            </w:r>
            <w:proofErr w:type="spellEnd"/>
            <w:r w:rsidRPr="004D388F">
              <w:rPr>
                <w:b/>
                <w:bCs/>
                <w:sz w:val="22"/>
                <w:szCs w:val="22"/>
              </w:rPr>
              <w:t xml:space="preserve"> wód powierzchniowych</w:t>
            </w:r>
          </w:p>
        </w:tc>
      </w:tr>
      <w:tr w:rsidR="00FF2ADE" w:rsidRPr="004D388F" w14:paraId="278B4D4F" w14:textId="77777777" w:rsidTr="00E54F90">
        <w:trPr>
          <w:jc w:val="center"/>
        </w:trPr>
        <w:tc>
          <w:tcPr>
            <w:tcW w:w="3964" w:type="dxa"/>
            <w:vAlign w:val="center"/>
          </w:tcPr>
          <w:p w14:paraId="29725FB0" w14:textId="77777777" w:rsidR="00FF2ADE" w:rsidRPr="004D388F" w:rsidRDefault="00FF2ADE" w:rsidP="004D388F">
            <w:pPr>
              <w:jc w:val="center"/>
              <w:rPr>
                <w:sz w:val="22"/>
                <w:szCs w:val="22"/>
              </w:rPr>
            </w:pPr>
            <w:r w:rsidRPr="004D388F">
              <w:rPr>
                <w:sz w:val="22"/>
                <w:szCs w:val="22"/>
              </w:rPr>
              <w:t>Punkt pomiarowy</w:t>
            </w:r>
          </w:p>
        </w:tc>
        <w:tc>
          <w:tcPr>
            <w:tcW w:w="3969" w:type="dxa"/>
            <w:vAlign w:val="center"/>
          </w:tcPr>
          <w:p w14:paraId="23CDBAFB" w14:textId="77777777" w:rsidR="00FF2ADE" w:rsidRPr="004D388F" w:rsidRDefault="00FF2ADE" w:rsidP="004D388F">
            <w:pPr>
              <w:jc w:val="center"/>
              <w:rPr>
                <w:sz w:val="22"/>
                <w:szCs w:val="22"/>
              </w:rPr>
            </w:pPr>
            <w:r w:rsidRPr="004D388F">
              <w:rPr>
                <w:sz w:val="22"/>
                <w:szCs w:val="22"/>
              </w:rPr>
              <w:t>Oznaczenie</w:t>
            </w:r>
          </w:p>
        </w:tc>
        <w:tc>
          <w:tcPr>
            <w:tcW w:w="2268" w:type="dxa"/>
            <w:vAlign w:val="center"/>
          </w:tcPr>
          <w:p w14:paraId="268AF312" w14:textId="77777777" w:rsidR="00FF2ADE" w:rsidRPr="004D388F" w:rsidRDefault="00FF2ADE" w:rsidP="004D388F">
            <w:pPr>
              <w:jc w:val="center"/>
              <w:rPr>
                <w:sz w:val="22"/>
                <w:szCs w:val="22"/>
              </w:rPr>
            </w:pPr>
            <w:r w:rsidRPr="004D388F">
              <w:rPr>
                <w:sz w:val="22"/>
                <w:szCs w:val="22"/>
              </w:rPr>
              <w:t>Okres prowadzenia badań</w:t>
            </w:r>
          </w:p>
        </w:tc>
        <w:tc>
          <w:tcPr>
            <w:tcW w:w="1701" w:type="dxa"/>
            <w:vAlign w:val="center"/>
          </w:tcPr>
          <w:p w14:paraId="3B9BC2BF" w14:textId="77777777" w:rsidR="00FF2ADE" w:rsidRPr="004D388F" w:rsidRDefault="00FF2ADE" w:rsidP="004D388F">
            <w:pPr>
              <w:jc w:val="center"/>
              <w:rPr>
                <w:sz w:val="22"/>
                <w:szCs w:val="22"/>
              </w:rPr>
            </w:pPr>
            <w:r w:rsidRPr="004D388F">
              <w:rPr>
                <w:sz w:val="22"/>
                <w:szCs w:val="22"/>
              </w:rPr>
              <w:t>Częstotliwość badań</w:t>
            </w:r>
          </w:p>
        </w:tc>
        <w:tc>
          <w:tcPr>
            <w:tcW w:w="2127" w:type="dxa"/>
            <w:vAlign w:val="center"/>
          </w:tcPr>
          <w:p w14:paraId="618ADE9E" w14:textId="77777777" w:rsidR="00FF2ADE" w:rsidRPr="004D388F" w:rsidRDefault="00FF2ADE" w:rsidP="004D388F">
            <w:pPr>
              <w:jc w:val="center"/>
              <w:rPr>
                <w:sz w:val="22"/>
                <w:szCs w:val="22"/>
              </w:rPr>
            </w:pPr>
            <w:r w:rsidRPr="004D388F">
              <w:rPr>
                <w:sz w:val="22"/>
                <w:szCs w:val="22"/>
              </w:rPr>
              <w:t>Minimalna ilość odcinka cieku poddana badaniom</w:t>
            </w:r>
          </w:p>
        </w:tc>
      </w:tr>
      <w:tr w:rsidR="00FF2ADE" w:rsidRPr="004D388F" w14:paraId="0C5AEEDF" w14:textId="77777777" w:rsidTr="00E54F90">
        <w:trPr>
          <w:jc w:val="center"/>
        </w:trPr>
        <w:tc>
          <w:tcPr>
            <w:tcW w:w="3964" w:type="dxa"/>
            <w:vAlign w:val="center"/>
          </w:tcPr>
          <w:p w14:paraId="71BD23F8" w14:textId="77777777" w:rsidR="00FF2ADE" w:rsidRPr="004D388F" w:rsidRDefault="00FF2ADE" w:rsidP="004D388F">
            <w:pPr>
              <w:spacing w:after="160" w:line="259" w:lineRule="auto"/>
              <w:contextualSpacing/>
              <w:rPr>
                <w:sz w:val="22"/>
                <w:szCs w:val="22"/>
              </w:rPr>
            </w:pPr>
            <w:r w:rsidRPr="004D388F">
              <w:rPr>
                <w:sz w:val="22"/>
                <w:szCs w:val="22"/>
              </w:rPr>
              <w:t>1.Rzeka Kłodnica</w:t>
            </w:r>
          </w:p>
          <w:p w14:paraId="0019DC94" w14:textId="77777777" w:rsidR="00FF2ADE" w:rsidRPr="004D388F" w:rsidRDefault="00FF2ADE" w:rsidP="004D388F">
            <w:pPr>
              <w:spacing w:after="160" w:line="259" w:lineRule="auto"/>
              <w:contextualSpacing/>
              <w:rPr>
                <w:sz w:val="22"/>
                <w:szCs w:val="22"/>
              </w:rPr>
            </w:pPr>
            <w:r w:rsidRPr="004D388F">
              <w:rPr>
                <w:sz w:val="22"/>
                <w:szCs w:val="22"/>
              </w:rPr>
              <w:t xml:space="preserve">–  przed zrzutem wód dołowych; </w:t>
            </w:r>
          </w:p>
          <w:p w14:paraId="7B2FDA6D" w14:textId="77777777" w:rsidR="00FF2ADE" w:rsidRPr="004D388F" w:rsidRDefault="00FF2ADE" w:rsidP="004D388F">
            <w:pPr>
              <w:spacing w:after="160" w:line="259" w:lineRule="auto"/>
              <w:contextualSpacing/>
              <w:rPr>
                <w:sz w:val="22"/>
                <w:szCs w:val="22"/>
              </w:rPr>
            </w:pPr>
            <w:r w:rsidRPr="004D388F">
              <w:rPr>
                <w:sz w:val="22"/>
                <w:szCs w:val="22"/>
              </w:rPr>
              <w:t>2.Rzeka Kłodnica</w:t>
            </w:r>
          </w:p>
          <w:p w14:paraId="75DB7E6F" w14:textId="77777777" w:rsidR="00FF2ADE" w:rsidRPr="004D388F" w:rsidRDefault="00FF2ADE" w:rsidP="004D388F">
            <w:pPr>
              <w:spacing w:after="160" w:line="259" w:lineRule="auto"/>
              <w:contextualSpacing/>
              <w:rPr>
                <w:sz w:val="22"/>
                <w:szCs w:val="22"/>
              </w:rPr>
            </w:pPr>
            <w:r w:rsidRPr="004D388F">
              <w:rPr>
                <w:sz w:val="22"/>
                <w:szCs w:val="22"/>
              </w:rPr>
              <w:t>– za zrzutem wód dołowych (w miejscu pełnego wymieszania);</w:t>
            </w:r>
          </w:p>
          <w:p w14:paraId="008E531A" w14:textId="77777777" w:rsidR="00FF2ADE" w:rsidRPr="004D388F" w:rsidRDefault="00FF2ADE" w:rsidP="004D388F">
            <w:pPr>
              <w:spacing w:after="160" w:line="259" w:lineRule="auto"/>
              <w:contextualSpacing/>
              <w:rPr>
                <w:sz w:val="22"/>
                <w:szCs w:val="22"/>
              </w:rPr>
            </w:pPr>
            <w:r w:rsidRPr="004D388F">
              <w:rPr>
                <w:sz w:val="22"/>
                <w:szCs w:val="22"/>
              </w:rPr>
              <w:t>3.Rzeka Kłodnica</w:t>
            </w:r>
          </w:p>
          <w:p w14:paraId="55E1DD03" w14:textId="11057C6B" w:rsidR="00FF2ADE" w:rsidRPr="004D388F" w:rsidRDefault="00FF2ADE" w:rsidP="00E54F90">
            <w:pPr>
              <w:spacing w:line="259" w:lineRule="auto"/>
              <w:rPr>
                <w:sz w:val="22"/>
                <w:szCs w:val="22"/>
              </w:rPr>
            </w:pPr>
            <w:r w:rsidRPr="004D388F">
              <w:rPr>
                <w:sz w:val="22"/>
                <w:szCs w:val="22"/>
              </w:rPr>
              <w:t xml:space="preserve">– w przekroju zamykającym JCWP </w:t>
            </w:r>
          </w:p>
        </w:tc>
        <w:tc>
          <w:tcPr>
            <w:tcW w:w="3969" w:type="dxa"/>
            <w:vAlign w:val="center"/>
          </w:tcPr>
          <w:p w14:paraId="7A5C56AA" w14:textId="77777777" w:rsidR="00FF2ADE" w:rsidRPr="004D388F" w:rsidRDefault="00FF2ADE" w:rsidP="004D388F">
            <w:pPr>
              <w:spacing w:after="160" w:line="259" w:lineRule="auto"/>
              <w:contextualSpacing/>
              <w:rPr>
                <w:sz w:val="22"/>
                <w:szCs w:val="22"/>
              </w:rPr>
            </w:pPr>
            <w:r w:rsidRPr="004D388F">
              <w:rPr>
                <w:sz w:val="22"/>
                <w:szCs w:val="22"/>
              </w:rPr>
              <w:t xml:space="preserve">Elementy </w:t>
            </w:r>
            <w:proofErr w:type="spellStart"/>
            <w:r w:rsidRPr="004D388F">
              <w:rPr>
                <w:sz w:val="22"/>
                <w:szCs w:val="22"/>
              </w:rPr>
              <w:t>hydromorfologiczne</w:t>
            </w:r>
            <w:proofErr w:type="spellEnd"/>
            <w:r w:rsidRPr="004D388F">
              <w:rPr>
                <w:sz w:val="22"/>
                <w:szCs w:val="22"/>
              </w:rPr>
              <w:t xml:space="preserve"> </w:t>
            </w:r>
          </w:p>
          <w:p w14:paraId="13EBC377" w14:textId="1A82CC9F" w:rsidR="00FF2ADE" w:rsidRPr="004D388F" w:rsidRDefault="00FF2ADE" w:rsidP="00E54F90">
            <w:pPr>
              <w:spacing w:after="160" w:line="259" w:lineRule="auto"/>
              <w:contextualSpacing/>
              <w:rPr>
                <w:sz w:val="22"/>
                <w:szCs w:val="22"/>
              </w:rPr>
            </w:pPr>
            <w:r w:rsidRPr="004D388F">
              <w:rPr>
                <w:sz w:val="22"/>
                <w:szCs w:val="22"/>
              </w:rPr>
              <w:t xml:space="preserve">- </w:t>
            </w:r>
            <w:proofErr w:type="spellStart"/>
            <w:r w:rsidRPr="004D388F">
              <w:rPr>
                <w:sz w:val="22"/>
                <w:szCs w:val="22"/>
              </w:rPr>
              <w:t>Hydromorfologiczny</w:t>
            </w:r>
            <w:proofErr w:type="spellEnd"/>
            <w:r w:rsidRPr="004D388F">
              <w:rPr>
                <w:sz w:val="22"/>
                <w:szCs w:val="22"/>
              </w:rPr>
              <w:t xml:space="preserve"> indeks rzeczny</w:t>
            </w:r>
          </w:p>
        </w:tc>
        <w:tc>
          <w:tcPr>
            <w:tcW w:w="2268" w:type="dxa"/>
            <w:vAlign w:val="center"/>
          </w:tcPr>
          <w:p w14:paraId="0A5AE46B" w14:textId="77777777" w:rsidR="00FF2ADE" w:rsidRPr="004D388F" w:rsidRDefault="00FF2ADE" w:rsidP="004D388F">
            <w:pPr>
              <w:rPr>
                <w:sz w:val="22"/>
                <w:szCs w:val="22"/>
              </w:rPr>
            </w:pPr>
            <w:r w:rsidRPr="004D388F">
              <w:rPr>
                <w:sz w:val="22"/>
                <w:szCs w:val="22"/>
              </w:rPr>
              <w:t>W okresie jednego roku</w:t>
            </w:r>
          </w:p>
        </w:tc>
        <w:tc>
          <w:tcPr>
            <w:tcW w:w="1701" w:type="dxa"/>
            <w:vAlign w:val="center"/>
          </w:tcPr>
          <w:p w14:paraId="10C0C2B0" w14:textId="26F0A8A2" w:rsidR="00FF2ADE" w:rsidRPr="004D388F" w:rsidRDefault="00FF2ADE" w:rsidP="00E54F90">
            <w:pPr>
              <w:jc w:val="center"/>
              <w:rPr>
                <w:sz w:val="22"/>
                <w:szCs w:val="22"/>
              </w:rPr>
            </w:pPr>
            <w:r w:rsidRPr="004D388F">
              <w:rPr>
                <w:sz w:val="22"/>
                <w:szCs w:val="22"/>
              </w:rPr>
              <w:t>1 raz w roku dla każdego z 3 punktów pomiarowych</w:t>
            </w:r>
          </w:p>
        </w:tc>
        <w:tc>
          <w:tcPr>
            <w:tcW w:w="2127" w:type="dxa"/>
            <w:vAlign w:val="center"/>
          </w:tcPr>
          <w:p w14:paraId="5CD256DB" w14:textId="64B1B8A5" w:rsidR="00FF2ADE" w:rsidRPr="004D388F" w:rsidRDefault="00FF2ADE" w:rsidP="00E54F90">
            <w:pPr>
              <w:jc w:val="center"/>
              <w:rPr>
                <w:sz w:val="22"/>
                <w:szCs w:val="22"/>
              </w:rPr>
            </w:pPr>
            <w:r w:rsidRPr="004D388F">
              <w:rPr>
                <w:sz w:val="22"/>
                <w:szCs w:val="22"/>
              </w:rPr>
              <w:t>3</w:t>
            </w:r>
          </w:p>
        </w:tc>
      </w:tr>
    </w:tbl>
    <w:p w14:paraId="178A964A" w14:textId="77777777" w:rsidR="00FF2ADE" w:rsidRPr="004D388F" w:rsidRDefault="00FF2ADE" w:rsidP="00FF2ADE">
      <w:pPr>
        <w:keepLines/>
        <w:contextualSpacing/>
        <w:jc w:val="both"/>
        <w:rPr>
          <w:i/>
          <w:iCs/>
          <w:sz w:val="22"/>
          <w:szCs w:val="22"/>
        </w:rPr>
        <w:sectPr w:rsidR="00FF2ADE" w:rsidRPr="004D388F" w:rsidSect="00E54F90">
          <w:pgSz w:w="16838" w:h="11906" w:orient="landscape"/>
          <w:pgMar w:top="851" w:right="851" w:bottom="993" w:left="992" w:header="709" w:footer="709" w:gutter="0"/>
          <w:cols w:space="708"/>
          <w:docGrid w:linePitch="360"/>
        </w:sectPr>
      </w:pPr>
    </w:p>
    <w:p w14:paraId="1E124EE9" w14:textId="0BB0EC73" w:rsidR="00FF2ADE" w:rsidRPr="004D388F" w:rsidRDefault="009E3EF4" w:rsidP="00F46503">
      <w:pPr>
        <w:pStyle w:val="Akapitzlist"/>
        <w:keepLines/>
        <w:numPr>
          <w:ilvl w:val="0"/>
          <w:numId w:val="90"/>
        </w:numPr>
        <w:ind w:left="567" w:hanging="283"/>
        <w:jc w:val="both"/>
        <w:rPr>
          <w:b/>
          <w:bCs/>
          <w:sz w:val="22"/>
          <w:szCs w:val="22"/>
          <w:u w:val="single"/>
        </w:rPr>
      </w:pPr>
      <w:r>
        <w:rPr>
          <w:b/>
          <w:bCs/>
          <w:sz w:val="22"/>
          <w:szCs w:val="22"/>
          <w:u w:val="single"/>
        </w:rPr>
        <w:lastRenderedPageBreak/>
        <w:t xml:space="preserve">Realizacja dla </w:t>
      </w:r>
      <w:r w:rsidR="00E54F90">
        <w:rPr>
          <w:b/>
          <w:bCs/>
          <w:sz w:val="22"/>
          <w:szCs w:val="22"/>
          <w:u w:val="single"/>
        </w:rPr>
        <w:t xml:space="preserve">KWK w Likwidacji </w:t>
      </w:r>
      <w:r w:rsidR="00FF2ADE" w:rsidRPr="004D388F">
        <w:rPr>
          <w:b/>
          <w:bCs/>
          <w:sz w:val="22"/>
          <w:szCs w:val="22"/>
          <w:u w:val="single"/>
        </w:rPr>
        <w:t>Ruch Bielszowice</w:t>
      </w:r>
    </w:p>
    <w:p w14:paraId="613F7E7B" w14:textId="15BA63A4" w:rsidR="00FF2ADE" w:rsidRPr="004D388F" w:rsidRDefault="00FF2ADE" w:rsidP="006D1674">
      <w:pPr>
        <w:spacing w:line="264" w:lineRule="auto"/>
        <w:ind w:left="567"/>
        <w:jc w:val="both"/>
        <w:rPr>
          <w:b/>
          <w:bCs/>
          <w:sz w:val="22"/>
          <w:szCs w:val="22"/>
        </w:rPr>
      </w:pPr>
      <w:r w:rsidRPr="004D388F">
        <w:rPr>
          <w:sz w:val="22"/>
          <w:szCs w:val="22"/>
        </w:rPr>
        <w:t xml:space="preserve">Zakres przedmiotowy zamówienia dotyczy kompleksowej analizy wpływu odprowadzania ścieków przemysłowych z odwodnienia zakładu górniczego na stan wód i na prawnie ustanowione cele środowiskowe w zakresie ochrony wód (ze szczególnym uwzględnieniem celów środowiskowych </w:t>
      </w:r>
      <w:r w:rsidRPr="004D388F">
        <w:rPr>
          <w:b/>
          <w:bCs/>
          <w:sz w:val="22"/>
          <w:szCs w:val="22"/>
        </w:rPr>
        <w:t xml:space="preserve">JCWP RW6000061165739 </w:t>
      </w:r>
      <w:r w:rsidR="006D1674">
        <w:rPr>
          <w:b/>
          <w:bCs/>
          <w:sz w:val="22"/>
          <w:szCs w:val="22"/>
        </w:rPr>
        <w:t>–</w:t>
      </w:r>
      <w:r w:rsidRPr="004D388F">
        <w:rPr>
          <w:b/>
          <w:bCs/>
          <w:sz w:val="22"/>
          <w:szCs w:val="22"/>
        </w:rPr>
        <w:t xml:space="preserve"> Kłodnica</w:t>
      </w:r>
      <w:r w:rsidR="006D1674">
        <w:rPr>
          <w:b/>
          <w:bCs/>
          <w:sz w:val="22"/>
          <w:szCs w:val="22"/>
        </w:rPr>
        <w:t xml:space="preserve"> </w:t>
      </w:r>
      <w:r w:rsidRPr="004D388F">
        <w:rPr>
          <w:b/>
          <w:bCs/>
          <w:sz w:val="22"/>
          <w:szCs w:val="22"/>
        </w:rPr>
        <w:t xml:space="preserve">od Promnej do </w:t>
      </w:r>
      <w:proofErr w:type="spellStart"/>
      <w:r w:rsidRPr="004D388F">
        <w:rPr>
          <w:b/>
          <w:bCs/>
          <w:sz w:val="22"/>
          <w:szCs w:val="22"/>
        </w:rPr>
        <w:t>zb.</w:t>
      </w:r>
      <w:proofErr w:type="spellEnd"/>
      <w:r w:rsidRPr="004D388F">
        <w:rPr>
          <w:b/>
          <w:bCs/>
          <w:sz w:val="22"/>
          <w:szCs w:val="22"/>
        </w:rPr>
        <w:t xml:space="preserve"> Dzierżno Duże).</w:t>
      </w:r>
    </w:p>
    <w:p w14:paraId="34A62A30" w14:textId="77777777" w:rsidR="00FF2ADE" w:rsidRPr="006D1674" w:rsidRDefault="00FF2ADE" w:rsidP="00FF2ADE">
      <w:pPr>
        <w:pStyle w:val="Akapitzlist"/>
        <w:ind w:left="0"/>
        <w:jc w:val="both"/>
        <w:rPr>
          <w:sz w:val="4"/>
          <w:szCs w:val="4"/>
        </w:rPr>
      </w:pPr>
    </w:p>
    <w:p w14:paraId="65AD391E" w14:textId="5C38DEAC" w:rsidR="00FF2ADE" w:rsidRPr="004D388F" w:rsidRDefault="00FF2ADE" w:rsidP="00F46503">
      <w:pPr>
        <w:pStyle w:val="Akapitzlist"/>
        <w:numPr>
          <w:ilvl w:val="0"/>
          <w:numId w:val="91"/>
        </w:numPr>
        <w:spacing w:line="276" w:lineRule="auto"/>
        <w:ind w:left="709" w:hanging="283"/>
        <w:jc w:val="both"/>
        <w:rPr>
          <w:b/>
          <w:sz w:val="22"/>
          <w:szCs w:val="22"/>
          <w:u w:val="single"/>
        </w:rPr>
      </w:pPr>
      <w:r w:rsidRPr="004D388F">
        <w:rPr>
          <w:b/>
          <w:sz w:val="22"/>
          <w:szCs w:val="22"/>
          <w:u w:val="single"/>
        </w:rPr>
        <w:t xml:space="preserve">Część A </w:t>
      </w:r>
      <w:r w:rsidR="006D1674">
        <w:rPr>
          <w:b/>
          <w:sz w:val="22"/>
          <w:szCs w:val="22"/>
          <w:u w:val="single"/>
        </w:rPr>
        <w:t>–</w:t>
      </w:r>
      <w:r w:rsidRPr="004D388F">
        <w:rPr>
          <w:b/>
          <w:sz w:val="22"/>
          <w:szCs w:val="22"/>
          <w:u w:val="single"/>
        </w:rPr>
        <w:t xml:space="preserve"> analiza</w:t>
      </w:r>
      <w:r w:rsidR="006D1674">
        <w:rPr>
          <w:b/>
          <w:sz w:val="22"/>
          <w:szCs w:val="22"/>
          <w:u w:val="single"/>
        </w:rPr>
        <w:t xml:space="preserve"> </w:t>
      </w:r>
      <w:r w:rsidRPr="004D388F">
        <w:rPr>
          <w:b/>
          <w:sz w:val="22"/>
          <w:szCs w:val="22"/>
          <w:u w:val="single"/>
        </w:rPr>
        <w:t>stanu wód i presji kształtujących stan wód</w:t>
      </w:r>
      <w:r w:rsidR="006D1674">
        <w:rPr>
          <w:b/>
          <w:sz w:val="22"/>
          <w:szCs w:val="22"/>
          <w:u w:val="single"/>
        </w:rPr>
        <w:t xml:space="preserve"> misi zawierać:</w:t>
      </w:r>
    </w:p>
    <w:p w14:paraId="4543EF71" w14:textId="768B6424" w:rsidR="00FF2ADE" w:rsidRPr="006D1674" w:rsidRDefault="00FF2ADE" w:rsidP="00F46503">
      <w:pPr>
        <w:pStyle w:val="Akapitzlist"/>
        <w:numPr>
          <w:ilvl w:val="3"/>
          <w:numId w:val="92"/>
        </w:numPr>
        <w:spacing w:line="264" w:lineRule="auto"/>
        <w:ind w:left="993" w:hanging="284"/>
        <w:jc w:val="both"/>
        <w:rPr>
          <w:bCs/>
          <w:sz w:val="22"/>
          <w:szCs w:val="22"/>
        </w:rPr>
      </w:pPr>
      <w:r w:rsidRPr="006D1674">
        <w:rPr>
          <w:bCs/>
          <w:sz w:val="22"/>
          <w:szCs w:val="22"/>
        </w:rPr>
        <w:t xml:space="preserve">ogólną charakterystykę zlewni JCWP, do której odprowadzane są wody dołowe z kopalni, w tym: </w:t>
      </w:r>
    </w:p>
    <w:p w14:paraId="5A45A867" w14:textId="77777777" w:rsidR="00FF2ADE" w:rsidRPr="004D388F" w:rsidRDefault="00FF2ADE" w:rsidP="00F46503">
      <w:pPr>
        <w:pStyle w:val="Akapitzlist"/>
        <w:numPr>
          <w:ilvl w:val="0"/>
          <w:numId w:val="93"/>
        </w:numPr>
        <w:spacing w:line="264" w:lineRule="auto"/>
        <w:ind w:left="1276" w:hanging="283"/>
        <w:jc w:val="both"/>
        <w:rPr>
          <w:bCs/>
          <w:sz w:val="22"/>
          <w:szCs w:val="22"/>
        </w:rPr>
      </w:pPr>
      <w:r w:rsidRPr="004D388F">
        <w:rPr>
          <w:bCs/>
          <w:sz w:val="22"/>
          <w:szCs w:val="22"/>
        </w:rPr>
        <w:t>dane geograficzne charakteryzujące JCWP i jej zlewnię,</w:t>
      </w:r>
    </w:p>
    <w:p w14:paraId="3D5A55E7" w14:textId="77777777" w:rsidR="00FF2ADE" w:rsidRPr="004D388F" w:rsidRDefault="00FF2ADE" w:rsidP="00F46503">
      <w:pPr>
        <w:pStyle w:val="Akapitzlist"/>
        <w:numPr>
          <w:ilvl w:val="0"/>
          <w:numId w:val="93"/>
        </w:numPr>
        <w:spacing w:line="264" w:lineRule="auto"/>
        <w:ind w:left="1276" w:hanging="283"/>
        <w:jc w:val="both"/>
        <w:rPr>
          <w:bCs/>
          <w:sz w:val="22"/>
          <w:szCs w:val="22"/>
        </w:rPr>
      </w:pPr>
      <w:r w:rsidRPr="004D388F">
        <w:rPr>
          <w:bCs/>
          <w:sz w:val="22"/>
          <w:szCs w:val="22"/>
        </w:rPr>
        <w:t>dane o celach środowiskowych JCWP, które wynikają z ustaleń obowiązującego planu gospodarowania wodami na obszarze dorzecza (PGW),</w:t>
      </w:r>
    </w:p>
    <w:p w14:paraId="4D9E5AA1" w14:textId="3F04AAE3" w:rsidR="00FF2ADE" w:rsidRPr="004D388F" w:rsidRDefault="00FF2ADE" w:rsidP="00F46503">
      <w:pPr>
        <w:pStyle w:val="Akapitzlist"/>
        <w:numPr>
          <w:ilvl w:val="0"/>
          <w:numId w:val="93"/>
        </w:numPr>
        <w:spacing w:line="264" w:lineRule="auto"/>
        <w:ind w:left="1276" w:hanging="283"/>
        <w:jc w:val="both"/>
        <w:rPr>
          <w:bCs/>
          <w:sz w:val="22"/>
          <w:szCs w:val="22"/>
        </w:rPr>
      </w:pPr>
      <w:r w:rsidRPr="004D388F">
        <w:rPr>
          <w:bCs/>
          <w:sz w:val="22"/>
          <w:szCs w:val="22"/>
        </w:rPr>
        <w:t>dane Państwowego Monitoringu Środowiska (PMŚ) o stanie wód JCWP</w:t>
      </w:r>
      <w:r w:rsidR="006D1674">
        <w:rPr>
          <w:bCs/>
          <w:sz w:val="22"/>
          <w:szCs w:val="22"/>
        </w:rPr>
        <w:br/>
      </w:r>
      <w:r w:rsidRPr="004D388F">
        <w:rPr>
          <w:bCs/>
          <w:sz w:val="22"/>
          <w:szCs w:val="22"/>
        </w:rPr>
        <w:t>wraz ze wskazaniem wskaźników (i ich wartości), które przesądziły o klasyfikacji stanu JCWP; należy przedstawić zarówno najbardziej aktualne dane oraz dane, na podstawie których opracowano PGW (co ma znaczenie w kontekście rozstrzygnięcia</w:t>
      </w:r>
      <w:r w:rsidR="006D1674">
        <w:rPr>
          <w:bCs/>
          <w:sz w:val="22"/>
          <w:szCs w:val="22"/>
        </w:rPr>
        <w:br/>
      </w:r>
      <w:r w:rsidRPr="004D388F">
        <w:rPr>
          <w:bCs/>
          <w:sz w:val="22"/>
          <w:szCs w:val="22"/>
        </w:rPr>
        <w:t>czy wprowadzanie ścieków będzie zgodne z celem środowiskowym PGW polegającym na niepogarszaniu stanu wód);</w:t>
      </w:r>
    </w:p>
    <w:p w14:paraId="4F07B8EA" w14:textId="4882FDEA" w:rsidR="00FF2ADE" w:rsidRPr="004D388F" w:rsidRDefault="00FF2ADE" w:rsidP="00F46503">
      <w:pPr>
        <w:pStyle w:val="Akapitzlist"/>
        <w:numPr>
          <w:ilvl w:val="0"/>
          <w:numId w:val="93"/>
        </w:numPr>
        <w:spacing w:line="264" w:lineRule="auto"/>
        <w:ind w:left="1276" w:hanging="283"/>
        <w:jc w:val="both"/>
        <w:rPr>
          <w:bCs/>
          <w:sz w:val="22"/>
          <w:szCs w:val="22"/>
        </w:rPr>
      </w:pPr>
      <w:r w:rsidRPr="004D388F">
        <w:rPr>
          <w:bCs/>
          <w:sz w:val="22"/>
          <w:szCs w:val="22"/>
        </w:rPr>
        <w:t xml:space="preserve">dane o lokalizacji punktu pomiarowo </w:t>
      </w:r>
      <w:r w:rsidR="006D1674">
        <w:rPr>
          <w:bCs/>
          <w:sz w:val="22"/>
          <w:szCs w:val="22"/>
        </w:rPr>
        <w:t>–</w:t>
      </w:r>
      <w:r w:rsidRPr="004D388F">
        <w:rPr>
          <w:bCs/>
          <w:sz w:val="22"/>
          <w:szCs w:val="22"/>
        </w:rPr>
        <w:t xml:space="preserve"> kontrolnego</w:t>
      </w:r>
      <w:r w:rsidR="006D1674">
        <w:rPr>
          <w:bCs/>
          <w:sz w:val="22"/>
          <w:szCs w:val="22"/>
        </w:rPr>
        <w:t xml:space="preserve"> </w:t>
      </w:r>
      <w:r w:rsidRPr="004D388F">
        <w:rPr>
          <w:bCs/>
          <w:sz w:val="22"/>
          <w:szCs w:val="22"/>
        </w:rPr>
        <w:t>PMŚ;</w:t>
      </w:r>
    </w:p>
    <w:p w14:paraId="764DCE75" w14:textId="77777777" w:rsidR="00FF2ADE" w:rsidRPr="004D388F" w:rsidRDefault="00FF2ADE" w:rsidP="00F46503">
      <w:pPr>
        <w:pStyle w:val="Akapitzlist"/>
        <w:numPr>
          <w:ilvl w:val="3"/>
          <w:numId w:val="92"/>
        </w:numPr>
        <w:spacing w:line="264" w:lineRule="auto"/>
        <w:ind w:left="993" w:hanging="284"/>
        <w:jc w:val="both"/>
        <w:rPr>
          <w:bCs/>
          <w:sz w:val="22"/>
          <w:szCs w:val="22"/>
        </w:rPr>
      </w:pPr>
      <w:r w:rsidRPr="004D388F">
        <w:rPr>
          <w:bCs/>
          <w:sz w:val="22"/>
          <w:szCs w:val="22"/>
        </w:rPr>
        <w:t>identyfikację głównych problemów zlewni w kontekście ochrony wód i gospodarki wodnej; należy wskazać najbardziej istotne przyczyny nieosiągnięcia celów środowiskowych JCWP;</w:t>
      </w:r>
    </w:p>
    <w:p w14:paraId="21F65C76" w14:textId="1721A080" w:rsidR="00FF2ADE" w:rsidRPr="004D388F" w:rsidRDefault="00FF2ADE" w:rsidP="00F46503">
      <w:pPr>
        <w:pStyle w:val="Akapitzlist"/>
        <w:numPr>
          <w:ilvl w:val="3"/>
          <w:numId w:val="92"/>
        </w:numPr>
        <w:spacing w:line="264" w:lineRule="auto"/>
        <w:ind w:left="993" w:hanging="284"/>
        <w:jc w:val="both"/>
        <w:rPr>
          <w:bCs/>
          <w:sz w:val="22"/>
          <w:szCs w:val="22"/>
        </w:rPr>
      </w:pPr>
      <w:r w:rsidRPr="004D388F">
        <w:rPr>
          <w:bCs/>
          <w:sz w:val="22"/>
          <w:szCs w:val="22"/>
        </w:rPr>
        <w:t>analizę hydrologiczną wód (odbiorników wód kopalnianych), w tym określenie wartości przepływów (m.in. SNQ i przepływu nienaruszalnego); wyniki w tym zakresie należy przedstawić dla przekrojów rzeki w miejscu zrzutu ścieków i dla lokalizacji punktu pomiarowo - kontrolnego PMŚ; w przypadku, gdy rzeka będąca odbiornikiem ścieków</w:t>
      </w:r>
      <w:r w:rsidR="006D1674">
        <w:rPr>
          <w:bCs/>
          <w:sz w:val="22"/>
          <w:szCs w:val="22"/>
        </w:rPr>
        <w:br/>
      </w:r>
      <w:r w:rsidRPr="004D388F">
        <w:rPr>
          <w:bCs/>
          <w:sz w:val="22"/>
          <w:szCs w:val="22"/>
        </w:rPr>
        <w:t>nie jest objęta obserwacjami hydrologicznymi Państwowej Służby Hydrologiczno-Meteorologicznej, konieczne będzie wykonanie obliczeń hydrologicznych pozwalających na ustalenie wartości przepływów;</w:t>
      </w:r>
    </w:p>
    <w:p w14:paraId="0345DB62" w14:textId="0051ADBB" w:rsidR="00FF2ADE" w:rsidRPr="004D388F" w:rsidRDefault="00FF2ADE" w:rsidP="00F46503">
      <w:pPr>
        <w:pStyle w:val="Akapitzlist"/>
        <w:numPr>
          <w:ilvl w:val="3"/>
          <w:numId w:val="92"/>
        </w:numPr>
        <w:spacing w:line="264" w:lineRule="auto"/>
        <w:ind w:left="993" w:hanging="284"/>
        <w:jc w:val="both"/>
        <w:rPr>
          <w:bCs/>
          <w:sz w:val="22"/>
          <w:szCs w:val="22"/>
        </w:rPr>
      </w:pPr>
      <w:r w:rsidRPr="004D388F">
        <w:rPr>
          <w:bCs/>
          <w:sz w:val="22"/>
          <w:szCs w:val="22"/>
        </w:rPr>
        <w:t>należy wykonać badania (zgodnie z pkt 2) obrazujące obecny stan JCWP, w szczególności ocenę aktualnego stanu/potencjału ekologicznego w odniesieniu do poszczególnych wskaźników wód będących - według PGW - częścią celu środowiskowego JCWP</w:t>
      </w:r>
      <w:r w:rsidR="006D1674">
        <w:rPr>
          <w:bCs/>
          <w:sz w:val="22"/>
          <w:szCs w:val="22"/>
        </w:rPr>
        <w:br/>
      </w:r>
      <w:r w:rsidRPr="004D388F">
        <w:rPr>
          <w:bCs/>
          <w:sz w:val="22"/>
          <w:szCs w:val="22"/>
        </w:rPr>
        <w:t>w zakresie stanu/potencjału ekologicznego;</w:t>
      </w:r>
    </w:p>
    <w:p w14:paraId="29FE0124" w14:textId="0F6A7D99" w:rsidR="00FF2ADE" w:rsidRPr="004D388F" w:rsidRDefault="00FF2ADE" w:rsidP="00F46503">
      <w:pPr>
        <w:pStyle w:val="Akapitzlist"/>
        <w:numPr>
          <w:ilvl w:val="3"/>
          <w:numId w:val="92"/>
        </w:numPr>
        <w:spacing w:line="264" w:lineRule="auto"/>
        <w:ind w:left="993" w:hanging="284"/>
        <w:jc w:val="both"/>
        <w:rPr>
          <w:bCs/>
          <w:sz w:val="22"/>
          <w:szCs w:val="22"/>
        </w:rPr>
      </w:pPr>
      <w:r w:rsidRPr="004D388F">
        <w:rPr>
          <w:bCs/>
          <w:sz w:val="22"/>
          <w:szCs w:val="22"/>
        </w:rPr>
        <w:t>identyfikację ilości, jakości odprowadzonych ścieków i pobieranych wód (w oparciu</w:t>
      </w:r>
      <w:r w:rsidR="006D1674">
        <w:rPr>
          <w:bCs/>
          <w:sz w:val="22"/>
          <w:szCs w:val="22"/>
        </w:rPr>
        <w:br/>
      </w:r>
      <w:r w:rsidRPr="004D388F">
        <w:rPr>
          <w:bCs/>
          <w:sz w:val="22"/>
          <w:szCs w:val="22"/>
        </w:rPr>
        <w:t>o dane zawarte w sprawozdaniach lub innych dokumentach) przez użytkowników wód</w:t>
      </w:r>
      <w:r w:rsidR="0060082F">
        <w:rPr>
          <w:bCs/>
          <w:sz w:val="22"/>
          <w:szCs w:val="22"/>
        </w:rPr>
        <w:br/>
      </w:r>
      <w:r w:rsidRPr="004D388F">
        <w:rPr>
          <w:bCs/>
          <w:sz w:val="22"/>
          <w:szCs w:val="22"/>
        </w:rPr>
        <w:t>w JCWP wraz z analizą i weryfikacją danych zawartych w pozwoleniach wodnoprawnych.</w:t>
      </w:r>
    </w:p>
    <w:p w14:paraId="107E80F3" w14:textId="3FC850B9" w:rsidR="00FF2ADE" w:rsidRPr="004D388F" w:rsidRDefault="00FF2ADE" w:rsidP="00F46503">
      <w:pPr>
        <w:pStyle w:val="Akapitzlist"/>
        <w:numPr>
          <w:ilvl w:val="3"/>
          <w:numId w:val="92"/>
        </w:numPr>
        <w:spacing w:line="264" w:lineRule="auto"/>
        <w:ind w:left="993" w:hanging="284"/>
        <w:jc w:val="both"/>
        <w:rPr>
          <w:bCs/>
          <w:sz w:val="22"/>
          <w:szCs w:val="22"/>
        </w:rPr>
      </w:pPr>
      <w:r w:rsidRPr="004D388F">
        <w:rPr>
          <w:bCs/>
          <w:sz w:val="22"/>
          <w:szCs w:val="22"/>
        </w:rPr>
        <w:t>W ramach części A należy wykonać badania jakościowe odprowadzanych ścieków</w:t>
      </w:r>
      <w:r w:rsidR="0060082F">
        <w:rPr>
          <w:bCs/>
          <w:sz w:val="22"/>
          <w:szCs w:val="22"/>
        </w:rPr>
        <w:br/>
      </w:r>
      <w:r w:rsidRPr="004D388F">
        <w:rPr>
          <w:bCs/>
          <w:sz w:val="22"/>
          <w:szCs w:val="22"/>
        </w:rPr>
        <w:t xml:space="preserve">oraz </w:t>
      </w:r>
      <w:r w:rsidRPr="006D1674">
        <w:rPr>
          <w:bCs/>
          <w:sz w:val="22"/>
          <w:szCs w:val="22"/>
        </w:rPr>
        <w:t>badania</w:t>
      </w:r>
      <w:r w:rsidRPr="004D388F">
        <w:rPr>
          <w:bCs/>
          <w:sz w:val="22"/>
          <w:szCs w:val="22"/>
        </w:rPr>
        <w:t xml:space="preserve"> wskaźników będących częścią celu środowiskowego JCWP w zakresie stanu/potencjału ekologicznego.</w:t>
      </w:r>
    </w:p>
    <w:p w14:paraId="60259D9A" w14:textId="7E21DC95" w:rsidR="00FF2ADE" w:rsidRPr="004D388F" w:rsidRDefault="00FF2ADE" w:rsidP="00F46503">
      <w:pPr>
        <w:pStyle w:val="Akapitzlist"/>
        <w:numPr>
          <w:ilvl w:val="0"/>
          <w:numId w:val="94"/>
        </w:numPr>
        <w:spacing w:line="264" w:lineRule="auto"/>
        <w:ind w:left="993" w:hanging="426"/>
        <w:jc w:val="both"/>
        <w:rPr>
          <w:bCs/>
          <w:sz w:val="22"/>
          <w:szCs w:val="22"/>
        </w:rPr>
      </w:pPr>
      <w:r w:rsidRPr="004D388F">
        <w:rPr>
          <w:bCs/>
          <w:sz w:val="22"/>
          <w:szCs w:val="22"/>
        </w:rPr>
        <w:t>Wykonawca powinien przeprowadzić badania jakościowe JCWP będącej odbiornikiem wód dołowych w zakresie umożliwiającym sporządzenie charakterystyki jakościowej wód</w:t>
      </w:r>
      <w:r w:rsidRPr="004D388F">
        <w:rPr>
          <w:b/>
          <w:sz w:val="22"/>
          <w:szCs w:val="22"/>
        </w:rPr>
        <w:t xml:space="preserve"> </w:t>
      </w:r>
      <w:r w:rsidRPr="004D388F">
        <w:rPr>
          <w:bCs/>
          <w:sz w:val="22"/>
          <w:szCs w:val="22"/>
        </w:rPr>
        <w:t>odbiornika wraz z przedstawieniem jej zmienności w czasie. Z</w:t>
      </w:r>
      <w:r w:rsidRPr="004D388F">
        <w:rPr>
          <w:sz w:val="22"/>
          <w:szCs w:val="22"/>
        </w:rPr>
        <w:t xml:space="preserve">akres badań, lokalizację i rodzaj poboru próby przedstawiono w Załączniku nr 2. </w:t>
      </w:r>
      <w:r w:rsidRPr="004D388F">
        <w:rPr>
          <w:bCs/>
          <w:sz w:val="22"/>
          <w:szCs w:val="22"/>
        </w:rPr>
        <w:t>W tym celu Wykonawca jest zobowiązany</w:t>
      </w:r>
      <w:r w:rsidR="0060082F">
        <w:rPr>
          <w:bCs/>
          <w:sz w:val="22"/>
          <w:szCs w:val="22"/>
        </w:rPr>
        <w:br/>
      </w:r>
      <w:r w:rsidRPr="004D388F">
        <w:rPr>
          <w:bCs/>
          <w:sz w:val="22"/>
          <w:szCs w:val="22"/>
        </w:rPr>
        <w:t>do wykonywania badań jakościowych w zakresie parametrów fizykochemicznych i biologicznych</w:t>
      </w:r>
      <w:r w:rsidR="0060082F">
        <w:rPr>
          <w:bCs/>
          <w:sz w:val="22"/>
          <w:szCs w:val="22"/>
        </w:rPr>
        <w:t xml:space="preserve"> </w:t>
      </w:r>
      <w:r w:rsidRPr="004D388F">
        <w:rPr>
          <w:bCs/>
          <w:sz w:val="22"/>
          <w:szCs w:val="22"/>
        </w:rPr>
        <w:t>dla bezpośrednich odbiorników wód dołowych w reprezentowanych miejscach. Oczekiwane jest wykonanie czterech typów (Grup) analiz wg wymagań zawartych w Ramowej Dyrektywie Wodnej UE (</w:t>
      </w:r>
      <w:r w:rsidRPr="004D388F">
        <w:rPr>
          <w:sz w:val="22"/>
          <w:szCs w:val="22"/>
        </w:rPr>
        <w:t>dyrektywie 2000/60/WE ustanawiającej ramy wspólnotowego działania w dziedzinie polityki wodnej)</w:t>
      </w:r>
      <w:r w:rsidR="0060082F">
        <w:rPr>
          <w:sz w:val="22"/>
          <w:szCs w:val="22"/>
        </w:rPr>
        <w:t>.</w:t>
      </w:r>
      <w:r w:rsidRPr="004D388F">
        <w:rPr>
          <w:sz w:val="22"/>
          <w:szCs w:val="22"/>
        </w:rPr>
        <w:t xml:space="preserve"> </w:t>
      </w:r>
      <w:r w:rsidRPr="004D388F">
        <w:rPr>
          <w:bCs/>
          <w:sz w:val="22"/>
          <w:szCs w:val="22"/>
        </w:rPr>
        <w:t>tj.:</w:t>
      </w:r>
    </w:p>
    <w:p w14:paraId="1E1C070C" w14:textId="6DDFDDAB" w:rsidR="00FF2ADE" w:rsidRPr="004D388F" w:rsidRDefault="00FF2ADE" w:rsidP="0060082F">
      <w:pPr>
        <w:spacing w:line="264" w:lineRule="auto"/>
        <w:ind w:left="2127" w:hanging="1134"/>
        <w:jc w:val="both"/>
        <w:rPr>
          <w:bCs/>
          <w:sz w:val="22"/>
          <w:szCs w:val="22"/>
        </w:rPr>
      </w:pPr>
      <w:r w:rsidRPr="004D388F">
        <w:rPr>
          <w:b/>
          <w:bCs/>
          <w:sz w:val="22"/>
          <w:szCs w:val="22"/>
        </w:rPr>
        <w:t xml:space="preserve">Grupa I) </w:t>
      </w:r>
      <w:r w:rsidRPr="004D388F">
        <w:rPr>
          <w:sz w:val="22"/>
          <w:szCs w:val="22"/>
        </w:rPr>
        <w:t>analizy fizykochemiczne wód dołowych odprowadzanych do JCWP</w:t>
      </w:r>
      <w:r w:rsidR="0060082F">
        <w:rPr>
          <w:sz w:val="22"/>
          <w:szCs w:val="22"/>
        </w:rPr>
        <w:br/>
      </w:r>
      <w:r w:rsidRPr="004D388F">
        <w:rPr>
          <w:sz w:val="22"/>
          <w:szCs w:val="22"/>
        </w:rPr>
        <w:t>wraz z określeniem zmienności parametrów w czasie</w:t>
      </w:r>
      <w:r w:rsidRPr="004D388F">
        <w:rPr>
          <w:bCs/>
          <w:sz w:val="22"/>
          <w:szCs w:val="22"/>
        </w:rPr>
        <w:t xml:space="preserve">. </w:t>
      </w:r>
    </w:p>
    <w:p w14:paraId="344712A1" w14:textId="1F1FF41F" w:rsidR="00FF2ADE" w:rsidRPr="004D388F" w:rsidRDefault="00FF2ADE" w:rsidP="0060082F">
      <w:pPr>
        <w:spacing w:line="264" w:lineRule="auto"/>
        <w:ind w:left="1985" w:hanging="992"/>
        <w:jc w:val="both"/>
        <w:rPr>
          <w:b/>
          <w:color w:val="4472C4" w:themeColor="accent1"/>
          <w:sz w:val="22"/>
          <w:szCs w:val="22"/>
        </w:rPr>
      </w:pPr>
      <w:r w:rsidRPr="004D388F">
        <w:rPr>
          <w:b/>
          <w:bCs/>
          <w:sz w:val="22"/>
          <w:szCs w:val="22"/>
        </w:rPr>
        <w:lastRenderedPageBreak/>
        <w:t>Grupa II</w:t>
      </w:r>
      <w:r w:rsidRPr="004D388F">
        <w:rPr>
          <w:sz w:val="22"/>
          <w:szCs w:val="22"/>
        </w:rPr>
        <w:t>) analizy fizykochemiczne JCWP. Badania należy wykonać w punktach: powyżej zrzutu, poniżej zrzutu (w miejscu całkowitego wymieszania wód)</w:t>
      </w:r>
      <w:r w:rsidR="0060082F">
        <w:rPr>
          <w:sz w:val="22"/>
          <w:szCs w:val="22"/>
        </w:rPr>
        <w:br/>
      </w:r>
      <w:r w:rsidRPr="004D388F">
        <w:rPr>
          <w:sz w:val="22"/>
          <w:szCs w:val="22"/>
        </w:rPr>
        <w:t>oraz w przekroju zamykającym JCWP.</w:t>
      </w:r>
      <w:r w:rsidRPr="004D388F">
        <w:rPr>
          <w:b/>
          <w:sz w:val="22"/>
          <w:szCs w:val="22"/>
        </w:rPr>
        <w:t xml:space="preserve"> </w:t>
      </w:r>
    </w:p>
    <w:p w14:paraId="25A277F7" w14:textId="77777777" w:rsidR="00FF2ADE" w:rsidRPr="004D388F" w:rsidRDefault="00FF2ADE" w:rsidP="0060082F">
      <w:pPr>
        <w:spacing w:line="264" w:lineRule="auto"/>
        <w:ind w:left="2268" w:hanging="1275"/>
        <w:jc w:val="both"/>
        <w:rPr>
          <w:b/>
          <w:sz w:val="22"/>
          <w:szCs w:val="22"/>
        </w:rPr>
      </w:pPr>
      <w:r w:rsidRPr="004D388F">
        <w:rPr>
          <w:b/>
          <w:bCs/>
          <w:sz w:val="22"/>
          <w:szCs w:val="22"/>
        </w:rPr>
        <w:t>Grupa III)</w:t>
      </w:r>
      <w:r w:rsidRPr="004D388F">
        <w:rPr>
          <w:b/>
          <w:sz w:val="22"/>
          <w:szCs w:val="22"/>
        </w:rPr>
        <w:t xml:space="preserve"> </w:t>
      </w:r>
      <w:r w:rsidRPr="004D388F">
        <w:rPr>
          <w:bCs/>
          <w:sz w:val="22"/>
          <w:szCs w:val="22"/>
        </w:rPr>
        <w:t xml:space="preserve">badania biologiczne. Badania należy przeprowadzić w punktach charakterystycznych wybraną metodą dla badań biologicznych. Badaniami należy objąć odbiornik wód dołowych. </w:t>
      </w:r>
    </w:p>
    <w:p w14:paraId="64E11186" w14:textId="77777777" w:rsidR="00FF2ADE" w:rsidRPr="004D388F" w:rsidRDefault="00FF2ADE" w:rsidP="0060082F">
      <w:pPr>
        <w:spacing w:line="264" w:lineRule="auto"/>
        <w:ind w:left="2127" w:hanging="1134"/>
        <w:jc w:val="both"/>
        <w:rPr>
          <w:bCs/>
          <w:sz w:val="22"/>
          <w:szCs w:val="22"/>
        </w:rPr>
      </w:pPr>
      <w:r w:rsidRPr="004D388F">
        <w:rPr>
          <w:b/>
          <w:bCs/>
          <w:sz w:val="22"/>
          <w:szCs w:val="22"/>
        </w:rPr>
        <w:t>Grupa IV)</w:t>
      </w:r>
      <w:r w:rsidRPr="004D388F">
        <w:rPr>
          <w:b/>
          <w:sz w:val="22"/>
          <w:szCs w:val="22"/>
        </w:rPr>
        <w:t xml:space="preserve"> </w:t>
      </w:r>
      <w:r w:rsidRPr="004D388F">
        <w:rPr>
          <w:bCs/>
          <w:sz w:val="22"/>
          <w:szCs w:val="22"/>
        </w:rPr>
        <w:t xml:space="preserve">badania </w:t>
      </w:r>
      <w:proofErr w:type="spellStart"/>
      <w:r w:rsidRPr="004D388F">
        <w:rPr>
          <w:bCs/>
          <w:sz w:val="22"/>
          <w:szCs w:val="22"/>
        </w:rPr>
        <w:t>hydromorfologiczne</w:t>
      </w:r>
      <w:proofErr w:type="spellEnd"/>
      <w:r w:rsidRPr="004D388F">
        <w:rPr>
          <w:bCs/>
          <w:sz w:val="22"/>
          <w:szCs w:val="22"/>
        </w:rPr>
        <w:t xml:space="preserve">. Badania należy przeprowadzić w ustalonych, reprezentowanych odcinkach cieku będącego bezpośrednim odbiornikiem wód dołowych. </w:t>
      </w:r>
    </w:p>
    <w:p w14:paraId="6AC7BFC8" w14:textId="77777777" w:rsidR="00FF2ADE" w:rsidRPr="006C4CAB" w:rsidRDefault="00FF2ADE" w:rsidP="006C4CAB">
      <w:pPr>
        <w:pStyle w:val="Akapitzlist"/>
        <w:spacing w:line="264" w:lineRule="auto"/>
        <w:ind w:left="426" w:firstLine="283"/>
        <w:jc w:val="both"/>
        <w:rPr>
          <w:b/>
          <w:bCs/>
          <w:sz w:val="22"/>
          <w:szCs w:val="22"/>
          <w:u w:val="single"/>
        </w:rPr>
      </w:pPr>
      <w:r w:rsidRPr="006C4CAB">
        <w:rPr>
          <w:b/>
          <w:bCs/>
          <w:sz w:val="22"/>
          <w:szCs w:val="22"/>
          <w:u w:val="single"/>
        </w:rPr>
        <w:t xml:space="preserve">Dodatkowe </w:t>
      </w:r>
      <w:r w:rsidRPr="006C4CAB">
        <w:rPr>
          <w:b/>
          <w:sz w:val="22"/>
          <w:szCs w:val="22"/>
          <w:u w:val="single"/>
        </w:rPr>
        <w:t>uwarunkowania</w:t>
      </w:r>
      <w:r w:rsidRPr="006C4CAB">
        <w:rPr>
          <w:b/>
          <w:bCs/>
          <w:sz w:val="22"/>
          <w:szCs w:val="22"/>
          <w:u w:val="single"/>
        </w:rPr>
        <w:t>:</w:t>
      </w:r>
    </w:p>
    <w:p w14:paraId="0C155365" w14:textId="77777777" w:rsidR="00FF2ADE" w:rsidRPr="004D388F"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Dokładny zakres badań przedstawia Załącznik nr 2.</w:t>
      </w:r>
    </w:p>
    <w:p w14:paraId="292D075C" w14:textId="77777777" w:rsidR="00FF2ADE" w:rsidRPr="004D388F"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 xml:space="preserve">Dokładna lokalizacja punktów poboru prób zostanie uzgodniona z Zamawiającym. </w:t>
      </w:r>
    </w:p>
    <w:p w14:paraId="3F801AB4" w14:textId="3AEB6E67" w:rsidR="00FF2ADE" w:rsidRPr="004D388F"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 xml:space="preserve">Podmiot pobierający próby i wykonujący badania z Grupy I </w:t>
      </w:r>
      <w:proofErr w:type="spellStart"/>
      <w:r w:rsidRPr="004D388F">
        <w:rPr>
          <w:bCs/>
          <w:sz w:val="22"/>
          <w:szCs w:val="22"/>
        </w:rPr>
        <w:t>i</w:t>
      </w:r>
      <w:proofErr w:type="spellEnd"/>
      <w:r w:rsidRPr="004D388F">
        <w:rPr>
          <w:bCs/>
          <w:sz w:val="22"/>
          <w:szCs w:val="22"/>
        </w:rPr>
        <w:t xml:space="preserve"> II musi posiadać certyfikat akredytacji laboratorium badawczego przyznany przez Polskie Centrum Akredytacji. Pobór próbek do badań z Grupy I </w:t>
      </w:r>
      <w:proofErr w:type="spellStart"/>
      <w:r w:rsidRPr="004D388F">
        <w:rPr>
          <w:bCs/>
          <w:sz w:val="22"/>
          <w:szCs w:val="22"/>
        </w:rPr>
        <w:t>i</w:t>
      </w:r>
      <w:proofErr w:type="spellEnd"/>
      <w:r w:rsidRPr="004D388F">
        <w:rPr>
          <w:bCs/>
          <w:sz w:val="22"/>
          <w:szCs w:val="22"/>
        </w:rPr>
        <w:t xml:space="preserve"> II powinien być przeprowadzany w sposób zgodny</w:t>
      </w:r>
      <w:r w:rsidR="0060082F">
        <w:rPr>
          <w:bCs/>
          <w:sz w:val="22"/>
          <w:szCs w:val="22"/>
        </w:rPr>
        <w:br/>
      </w:r>
      <w:r w:rsidRPr="004D388F">
        <w:rPr>
          <w:bCs/>
          <w:sz w:val="22"/>
          <w:szCs w:val="22"/>
        </w:rPr>
        <w:t xml:space="preserve">z akredytacją laboratorium badawczego.   </w:t>
      </w:r>
    </w:p>
    <w:p w14:paraId="308D53C4" w14:textId="77777777" w:rsidR="00FF2ADE" w:rsidRPr="004D388F"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 xml:space="preserve">Wykonane badania (fizykochemiczne, biologiczne i </w:t>
      </w:r>
      <w:proofErr w:type="spellStart"/>
      <w:r w:rsidRPr="004D388F">
        <w:rPr>
          <w:bCs/>
          <w:sz w:val="22"/>
          <w:szCs w:val="22"/>
        </w:rPr>
        <w:t>hydromorfologiczne</w:t>
      </w:r>
      <w:proofErr w:type="spellEnd"/>
      <w:r w:rsidRPr="004D388F">
        <w:rPr>
          <w:bCs/>
          <w:sz w:val="22"/>
          <w:szCs w:val="22"/>
        </w:rPr>
        <w:t>) należy wykonać zgodnie z aktualnymi metodykami PMŚ.</w:t>
      </w:r>
    </w:p>
    <w:p w14:paraId="38D36104" w14:textId="00C631C9" w:rsidR="00FF2ADE" w:rsidRPr="004D388F"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W ramach sporządzania analizy wynikowej z przeprowadzonych badań Wykonawca powinien wykorzystać dane z monitoringu wód prowadzonego przez GIOŚ, IMGW</w:t>
      </w:r>
      <w:r w:rsidR="0060082F">
        <w:rPr>
          <w:bCs/>
          <w:sz w:val="22"/>
          <w:szCs w:val="22"/>
        </w:rPr>
        <w:t>,</w:t>
      </w:r>
      <w:r w:rsidR="0060082F">
        <w:rPr>
          <w:bCs/>
          <w:sz w:val="22"/>
          <w:szCs w:val="22"/>
        </w:rPr>
        <w:br/>
      </w:r>
      <w:r w:rsidRPr="004D388F">
        <w:rPr>
          <w:bCs/>
          <w:sz w:val="22"/>
          <w:szCs w:val="22"/>
        </w:rPr>
        <w:t xml:space="preserve">a także badań prowadzonych przez kopalnię i podmioty realizujące odwadnianie zakładów górniczych. </w:t>
      </w:r>
    </w:p>
    <w:p w14:paraId="203DB5FD" w14:textId="77777777" w:rsidR="00FF2ADE" w:rsidRDefault="00FF2ADE" w:rsidP="00F46503">
      <w:pPr>
        <w:pStyle w:val="Akapitzlist"/>
        <w:numPr>
          <w:ilvl w:val="0"/>
          <w:numId w:val="95"/>
        </w:numPr>
        <w:spacing w:line="264" w:lineRule="auto"/>
        <w:ind w:left="993" w:hanging="284"/>
        <w:jc w:val="both"/>
        <w:rPr>
          <w:bCs/>
          <w:sz w:val="22"/>
          <w:szCs w:val="22"/>
        </w:rPr>
      </w:pPr>
      <w:r w:rsidRPr="004D388F">
        <w:rPr>
          <w:bCs/>
          <w:sz w:val="22"/>
          <w:szCs w:val="22"/>
        </w:rPr>
        <w:t>Na podstawie wyników przeprowadzonych badań wód Wykonawca przedstawi klasyfikację odnoszącą się do prawnych przepisów o ocenie stanu wód.</w:t>
      </w:r>
    </w:p>
    <w:p w14:paraId="4E70AC9B" w14:textId="77777777" w:rsidR="0060082F" w:rsidRPr="0060082F" w:rsidRDefault="0060082F" w:rsidP="0060082F">
      <w:pPr>
        <w:pStyle w:val="Akapitzlist"/>
        <w:ind w:left="992"/>
        <w:jc w:val="both"/>
        <w:rPr>
          <w:bCs/>
          <w:sz w:val="6"/>
          <w:szCs w:val="6"/>
        </w:rPr>
      </w:pPr>
    </w:p>
    <w:p w14:paraId="7595148C" w14:textId="684AD686" w:rsidR="00FF2ADE" w:rsidRPr="004D388F" w:rsidRDefault="00FF2ADE" w:rsidP="00F46503">
      <w:pPr>
        <w:pStyle w:val="Akapitzlist"/>
        <w:numPr>
          <w:ilvl w:val="0"/>
          <w:numId w:val="91"/>
        </w:numPr>
        <w:spacing w:line="276" w:lineRule="auto"/>
        <w:ind w:left="709" w:hanging="283"/>
        <w:jc w:val="both"/>
        <w:rPr>
          <w:b/>
          <w:sz w:val="22"/>
          <w:szCs w:val="22"/>
          <w:u w:val="single"/>
        </w:rPr>
      </w:pPr>
      <w:r w:rsidRPr="004D388F">
        <w:rPr>
          <w:b/>
          <w:sz w:val="22"/>
          <w:szCs w:val="22"/>
          <w:u w:val="single"/>
        </w:rPr>
        <w:t xml:space="preserve">Część B </w:t>
      </w:r>
      <w:r w:rsidR="0060082F">
        <w:rPr>
          <w:b/>
          <w:sz w:val="22"/>
          <w:szCs w:val="22"/>
          <w:u w:val="single"/>
        </w:rPr>
        <w:t>–</w:t>
      </w:r>
      <w:r w:rsidRPr="004D388F">
        <w:rPr>
          <w:b/>
          <w:sz w:val="22"/>
          <w:szCs w:val="22"/>
          <w:u w:val="single"/>
        </w:rPr>
        <w:t xml:space="preserve"> analiza</w:t>
      </w:r>
      <w:r w:rsidR="0060082F">
        <w:rPr>
          <w:b/>
          <w:sz w:val="22"/>
          <w:szCs w:val="22"/>
          <w:u w:val="single"/>
        </w:rPr>
        <w:t xml:space="preserve"> </w:t>
      </w:r>
      <w:r w:rsidRPr="004D388F">
        <w:rPr>
          <w:b/>
          <w:sz w:val="22"/>
          <w:szCs w:val="22"/>
          <w:u w:val="single"/>
        </w:rPr>
        <w:t>wpływu na stan wód i na cele środowiskowe w zakresie ochrony wód</w:t>
      </w:r>
    </w:p>
    <w:p w14:paraId="4E8E652A" w14:textId="77777777" w:rsidR="00FF2ADE" w:rsidRPr="004D388F" w:rsidRDefault="00FF2ADE" w:rsidP="00F46503">
      <w:pPr>
        <w:pStyle w:val="Akapitzlist"/>
        <w:numPr>
          <w:ilvl w:val="0"/>
          <w:numId w:val="76"/>
        </w:numPr>
        <w:spacing w:line="276" w:lineRule="auto"/>
        <w:ind w:left="851" w:hanging="284"/>
        <w:jc w:val="both"/>
        <w:rPr>
          <w:bCs/>
          <w:sz w:val="22"/>
          <w:szCs w:val="22"/>
        </w:rPr>
      </w:pPr>
      <w:r w:rsidRPr="004D388F">
        <w:rPr>
          <w:bCs/>
          <w:sz w:val="22"/>
          <w:szCs w:val="22"/>
        </w:rPr>
        <w:t>W ramach części B należy przedstawić wyniki analizy wskazującej, czy odprowadzanie wód dołowych jest zgodne z aktualnie obowiązującymi (według PGW) celami środowiskowymi JCWP oraz z przepisami dotyczącymi odprowadzania ścieków do wód. W tym celu Wykonawca jest zobowiązany do sporządzenia ekspertyzy przedstawiającej:</w:t>
      </w:r>
    </w:p>
    <w:p w14:paraId="47CBD559" w14:textId="77777777" w:rsidR="00FF2ADE" w:rsidRPr="004D388F" w:rsidRDefault="00FF2ADE" w:rsidP="00F46503">
      <w:pPr>
        <w:numPr>
          <w:ilvl w:val="0"/>
          <w:numId w:val="96"/>
        </w:numPr>
        <w:spacing w:line="276" w:lineRule="auto"/>
        <w:ind w:left="1134" w:hanging="283"/>
        <w:jc w:val="both"/>
        <w:rPr>
          <w:bCs/>
          <w:sz w:val="22"/>
          <w:szCs w:val="22"/>
        </w:rPr>
      </w:pPr>
      <w:r w:rsidRPr="004D388F">
        <w:rPr>
          <w:bCs/>
          <w:sz w:val="22"/>
          <w:szCs w:val="22"/>
        </w:rPr>
        <w:t>charakterystykę ilościowo-jakościową wód kopalnianych, bilans wód kopalnianych z uwzględnieniem prognoz ilości i jakości odprowadzonych wód,</w:t>
      </w:r>
    </w:p>
    <w:p w14:paraId="71C4900B" w14:textId="53EA6174" w:rsidR="00FF2ADE" w:rsidRPr="004D388F" w:rsidRDefault="00FF2ADE" w:rsidP="00F46503">
      <w:pPr>
        <w:numPr>
          <w:ilvl w:val="0"/>
          <w:numId w:val="96"/>
        </w:numPr>
        <w:spacing w:line="276" w:lineRule="auto"/>
        <w:ind w:left="1134" w:hanging="283"/>
        <w:jc w:val="both"/>
        <w:rPr>
          <w:bCs/>
          <w:sz w:val="22"/>
          <w:szCs w:val="22"/>
        </w:rPr>
      </w:pPr>
      <w:r w:rsidRPr="004D388F">
        <w:rPr>
          <w:bCs/>
          <w:sz w:val="22"/>
          <w:szCs w:val="22"/>
        </w:rPr>
        <w:t>ocenę wpływu odprowadzanych wód kopalnianych na stan wód odbiornika</w:t>
      </w:r>
      <w:r w:rsidR="0060082F">
        <w:rPr>
          <w:bCs/>
          <w:sz w:val="22"/>
          <w:szCs w:val="22"/>
        </w:rPr>
        <w:br/>
      </w:r>
      <w:r w:rsidRPr="004D388F">
        <w:rPr>
          <w:bCs/>
          <w:sz w:val="22"/>
          <w:szCs w:val="22"/>
        </w:rPr>
        <w:t>z uwzględnieniem stanu obecnego, zmienności w czasie, wpływu na ekosystem</w:t>
      </w:r>
      <w:r w:rsidR="0060082F">
        <w:rPr>
          <w:bCs/>
          <w:sz w:val="22"/>
          <w:szCs w:val="22"/>
        </w:rPr>
        <w:br/>
      </w:r>
      <w:r w:rsidRPr="004D388F">
        <w:rPr>
          <w:bCs/>
          <w:sz w:val="22"/>
          <w:szCs w:val="22"/>
        </w:rPr>
        <w:t xml:space="preserve">oraz wpływu na wskaźniki składowe celu środowiskowego JCWP; </w:t>
      </w:r>
    </w:p>
    <w:p w14:paraId="1CD6F899" w14:textId="77777777" w:rsidR="00FF2ADE" w:rsidRPr="004D388F" w:rsidRDefault="00FF2ADE" w:rsidP="00F46503">
      <w:pPr>
        <w:numPr>
          <w:ilvl w:val="0"/>
          <w:numId w:val="96"/>
        </w:numPr>
        <w:spacing w:line="276" w:lineRule="auto"/>
        <w:ind w:left="1134" w:hanging="283"/>
        <w:jc w:val="both"/>
        <w:rPr>
          <w:bCs/>
          <w:sz w:val="22"/>
          <w:szCs w:val="22"/>
        </w:rPr>
      </w:pPr>
      <w:r w:rsidRPr="004D388F">
        <w:rPr>
          <w:bCs/>
          <w:sz w:val="22"/>
          <w:szCs w:val="22"/>
        </w:rPr>
        <w:t>przy dokonywaniu oceny wpływu należy w szczególności:</w:t>
      </w:r>
    </w:p>
    <w:p w14:paraId="7E0BD022" w14:textId="77777777"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odnieść się do wskaźników (i ich wartości) celu środowiskowego JCWP,</w:t>
      </w:r>
    </w:p>
    <w:p w14:paraId="263C9E4A" w14:textId="2F1ED1B4"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 xml:space="preserve">zastosować analizy obliczeniowe i jakościowe, na podstawie których zostanie skwantyfikowany lub skategoryzowany wpływ na stan wód (w tym </w:t>
      </w:r>
      <w:r w:rsidR="0060082F">
        <w:rPr>
          <w:bCs/>
          <w:sz w:val="22"/>
          <w:szCs w:val="22"/>
        </w:rPr>
        <w:t>–</w:t>
      </w:r>
      <w:r w:rsidRPr="004D388F">
        <w:rPr>
          <w:bCs/>
          <w:sz w:val="22"/>
          <w:szCs w:val="22"/>
        </w:rPr>
        <w:t xml:space="preserve"> na</w:t>
      </w:r>
      <w:r w:rsidR="0060082F">
        <w:rPr>
          <w:bCs/>
          <w:sz w:val="22"/>
          <w:szCs w:val="22"/>
        </w:rPr>
        <w:t xml:space="preserve"> </w:t>
      </w:r>
      <w:r w:rsidRPr="004D388F">
        <w:rPr>
          <w:bCs/>
          <w:sz w:val="22"/>
          <w:szCs w:val="22"/>
        </w:rPr>
        <w:t>wskaźniki celu środowiskowego),</w:t>
      </w:r>
    </w:p>
    <w:p w14:paraId="7E91531F" w14:textId="77777777"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określić charakter, istotność i zasięg oddziaływania odprowadzanych wód kopalnianych na stan wód i na cele środowiskowe JCWP,</w:t>
      </w:r>
    </w:p>
    <w:p w14:paraId="282ECF17" w14:textId="77777777"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ocenić prawdopodobieństwo wystąpienia szkody w środowisku wodnym,</w:t>
      </w:r>
    </w:p>
    <w:p w14:paraId="26CB5E87" w14:textId="77777777"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uwzględnić, że wprowadzanie ścieków wiąże się nie tylko z wprowadzaniem zanieczyszczeń, ale także z alimentacją przepływów w rzece,</w:t>
      </w:r>
    </w:p>
    <w:p w14:paraId="62F62B38" w14:textId="77777777" w:rsidR="00FF2ADE" w:rsidRPr="004D388F" w:rsidRDefault="00FF2ADE" w:rsidP="00F46503">
      <w:pPr>
        <w:pStyle w:val="Akapitzlist"/>
        <w:numPr>
          <w:ilvl w:val="0"/>
          <w:numId w:val="97"/>
        </w:numPr>
        <w:spacing w:line="276" w:lineRule="auto"/>
        <w:ind w:left="1418" w:hanging="284"/>
        <w:jc w:val="both"/>
        <w:rPr>
          <w:bCs/>
          <w:sz w:val="22"/>
          <w:szCs w:val="22"/>
        </w:rPr>
      </w:pPr>
      <w:r w:rsidRPr="004D388F">
        <w:rPr>
          <w:bCs/>
          <w:sz w:val="22"/>
          <w:szCs w:val="22"/>
        </w:rPr>
        <w:t>wykazać, czy zamierzone korzystanie z wód nie utrudni korzystania z wód przez innych użytkowników.</w:t>
      </w:r>
    </w:p>
    <w:p w14:paraId="23C32F2C" w14:textId="77777777" w:rsidR="00FF2ADE" w:rsidRPr="004D388F" w:rsidRDefault="00FF2ADE" w:rsidP="00F46503">
      <w:pPr>
        <w:pStyle w:val="Akapitzlist"/>
        <w:numPr>
          <w:ilvl w:val="0"/>
          <w:numId w:val="76"/>
        </w:numPr>
        <w:spacing w:line="276" w:lineRule="auto"/>
        <w:ind w:left="851" w:hanging="284"/>
        <w:jc w:val="both"/>
        <w:rPr>
          <w:bCs/>
          <w:sz w:val="22"/>
          <w:szCs w:val="22"/>
        </w:rPr>
      </w:pPr>
      <w:r w:rsidRPr="004D388F">
        <w:rPr>
          <w:bCs/>
          <w:sz w:val="22"/>
          <w:szCs w:val="22"/>
        </w:rPr>
        <w:t>W przypadku stwierdzenia, że wprowadzanie zanieczyszczeń do wód doprowadzi do kolizji z celami środowiskowymi JCWP, Wykonawca powinien:</w:t>
      </w:r>
    </w:p>
    <w:p w14:paraId="11F577A4" w14:textId="0149FEBA" w:rsidR="00FF2ADE" w:rsidRPr="0060082F" w:rsidRDefault="00FF2ADE" w:rsidP="00F46503">
      <w:pPr>
        <w:pStyle w:val="Akapitzlist"/>
        <w:numPr>
          <w:ilvl w:val="1"/>
          <w:numId w:val="76"/>
        </w:numPr>
        <w:spacing w:line="276" w:lineRule="auto"/>
        <w:ind w:left="1134" w:hanging="425"/>
        <w:jc w:val="both"/>
        <w:rPr>
          <w:bCs/>
          <w:sz w:val="22"/>
          <w:szCs w:val="22"/>
        </w:rPr>
      </w:pPr>
      <w:r w:rsidRPr="0060082F">
        <w:rPr>
          <w:bCs/>
          <w:sz w:val="22"/>
          <w:szCs w:val="22"/>
        </w:rPr>
        <w:t>zaproponować działania minimalizujące mające na celu zapobieganie, ograniczenie</w:t>
      </w:r>
      <w:r w:rsidR="0060082F" w:rsidRPr="0060082F">
        <w:rPr>
          <w:bCs/>
          <w:sz w:val="22"/>
          <w:szCs w:val="22"/>
        </w:rPr>
        <w:br/>
      </w:r>
      <w:r w:rsidRPr="0060082F">
        <w:rPr>
          <w:bCs/>
          <w:sz w:val="22"/>
          <w:szCs w:val="22"/>
        </w:rPr>
        <w:t>lub kompensację przyrodniczą negatywnych oddziaływań związanych z odprowadzaniem wód dołowych; przedmiotowe propozycje powinny obejmować w szczególności:</w:t>
      </w:r>
    </w:p>
    <w:p w14:paraId="10FB7B17"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rekomendacje dotyczące minimalizacji skutków zrzutu wód dołowych na stan JCWP,</w:t>
      </w:r>
    </w:p>
    <w:p w14:paraId="1AADD0CA"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lastRenderedPageBreak/>
        <w:t xml:space="preserve">rekomendacje strategiczne i programowe ze wskazaniem działań potrzebnych </w:t>
      </w:r>
      <w:r w:rsidRPr="004D388F">
        <w:rPr>
          <w:bCs/>
          <w:sz w:val="22"/>
          <w:szCs w:val="22"/>
        </w:rPr>
        <w:br/>
        <w:t>w celu zagwarantowania zgodnego z prawem funkcjonowania,</w:t>
      </w:r>
    </w:p>
    <w:p w14:paraId="192F8809"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koncepcje i opis proponowanych rozwiązań wraz z charakterystyką,</w:t>
      </w:r>
    </w:p>
    <w:p w14:paraId="4F829304"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zakładane efekty ekologiczne dla proponowanych rozwiązań,</w:t>
      </w:r>
    </w:p>
    <w:p w14:paraId="5F4EE0CF"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szacunkowe koszty proponowanych przedsięwzięć,</w:t>
      </w:r>
    </w:p>
    <w:p w14:paraId="701355AA"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określenie czasu i etapów realizacji,</w:t>
      </w:r>
    </w:p>
    <w:p w14:paraId="30CA4D40" w14:textId="77777777" w:rsidR="00FF2ADE" w:rsidRPr="004D388F" w:rsidRDefault="00FF2ADE" w:rsidP="00F46503">
      <w:pPr>
        <w:numPr>
          <w:ilvl w:val="0"/>
          <w:numId w:val="98"/>
        </w:numPr>
        <w:spacing w:line="276" w:lineRule="auto"/>
        <w:ind w:left="1418" w:hanging="284"/>
        <w:jc w:val="both"/>
        <w:rPr>
          <w:bCs/>
          <w:sz w:val="22"/>
          <w:szCs w:val="22"/>
        </w:rPr>
      </w:pPr>
      <w:r w:rsidRPr="004D388F">
        <w:rPr>
          <w:bCs/>
          <w:sz w:val="22"/>
          <w:szCs w:val="22"/>
        </w:rPr>
        <w:t>ocenę zgodności z przepisami o ochronie środowiska i gospodarce wodnej;</w:t>
      </w:r>
    </w:p>
    <w:p w14:paraId="5C0258B4" w14:textId="6B0CF58C" w:rsidR="00FF2ADE" w:rsidRPr="004D388F" w:rsidRDefault="00FF2ADE" w:rsidP="00F46503">
      <w:pPr>
        <w:pStyle w:val="Akapitzlist"/>
        <w:numPr>
          <w:ilvl w:val="1"/>
          <w:numId w:val="76"/>
        </w:numPr>
        <w:spacing w:line="276" w:lineRule="auto"/>
        <w:ind w:left="1134" w:hanging="425"/>
        <w:jc w:val="both"/>
        <w:rPr>
          <w:bCs/>
          <w:sz w:val="22"/>
          <w:szCs w:val="22"/>
        </w:rPr>
      </w:pPr>
      <w:r w:rsidRPr="004D388F">
        <w:rPr>
          <w:bCs/>
          <w:sz w:val="22"/>
          <w:szCs w:val="22"/>
        </w:rPr>
        <w:t>wykonać analizę skuteczności zaproponowanych działań, czyli ponowną analizę wpływu odprowadzania ścieków na stan wód z uwzględnieniem zaproponowanych działań minimalizujących.</w:t>
      </w:r>
    </w:p>
    <w:p w14:paraId="0665DD4D" w14:textId="77777777" w:rsidR="00FF2ADE" w:rsidRPr="0060082F" w:rsidRDefault="00FF2ADE" w:rsidP="0060082F">
      <w:pPr>
        <w:pStyle w:val="Akapitzlist"/>
        <w:ind w:left="992"/>
        <w:jc w:val="both"/>
        <w:rPr>
          <w:bCs/>
          <w:sz w:val="6"/>
          <w:szCs w:val="6"/>
        </w:rPr>
      </w:pPr>
    </w:p>
    <w:p w14:paraId="0CE79703" w14:textId="5B253DA1" w:rsidR="00FF2ADE" w:rsidRPr="004D388F" w:rsidRDefault="00FF2ADE" w:rsidP="00F46503">
      <w:pPr>
        <w:pStyle w:val="Akapitzlist"/>
        <w:numPr>
          <w:ilvl w:val="0"/>
          <w:numId w:val="91"/>
        </w:numPr>
        <w:spacing w:line="276" w:lineRule="auto"/>
        <w:ind w:left="709" w:hanging="283"/>
        <w:jc w:val="both"/>
        <w:rPr>
          <w:b/>
          <w:sz w:val="22"/>
          <w:szCs w:val="22"/>
          <w:u w:val="single"/>
        </w:rPr>
      </w:pPr>
      <w:r w:rsidRPr="004D388F">
        <w:rPr>
          <w:b/>
          <w:sz w:val="22"/>
          <w:szCs w:val="22"/>
          <w:u w:val="single"/>
        </w:rPr>
        <w:t xml:space="preserve">Część C </w:t>
      </w:r>
      <w:r w:rsidR="0060082F">
        <w:rPr>
          <w:b/>
          <w:sz w:val="22"/>
          <w:szCs w:val="22"/>
          <w:u w:val="single"/>
        </w:rPr>
        <w:t>–</w:t>
      </w:r>
      <w:r w:rsidRPr="004D388F">
        <w:rPr>
          <w:b/>
          <w:sz w:val="22"/>
          <w:szCs w:val="22"/>
          <w:u w:val="single"/>
        </w:rPr>
        <w:t xml:space="preserve"> analiza</w:t>
      </w:r>
      <w:r w:rsidR="0060082F">
        <w:rPr>
          <w:b/>
          <w:sz w:val="22"/>
          <w:szCs w:val="22"/>
          <w:u w:val="single"/>
        </w:rPr>
        <w:t xml:space="preserve"> </w:t>
      </w:r>
      <w:r w:rsidRPr="004D388F">
        <w:rPr>
          <w:b/>
          <w:sz w:val="22"/>
          <w:szCs w:val="22"/>
          <w:u w:val="single"/>
        </w:rPr>
        <w:t>występowania przesłanek dopuszczających odstępstwo od celów środowiskowych w zakresie ochrony wód</w:t>
      </w:r>
    </w:p>
    <w:p w14:paraId="27766E01" w14:textId="77777777" w:rsidR="00FF2ADE" w:rsidRPr="004D388F" w:rsidRDefault="00FF2ADE" w:rsidP="005A6874">
      <w:pPr>
        <w:pStyle w:val="Akapitzlist"/>
        <w:spacing w:line="264" w:lineRule="auto"/>
        <w:ind w:left="709"/>
        <w:jc w:val="both"/>
        <w:rPr>
          <w:sz w:val="22"/>
          <w:szCs w:val="22"/>
        </w:rPr>
      </w:pPr>
      <w:r w:rsidRPr="004D388F">
        <w:rPr>
          <w:sz w:val="22"/>
          <w:szCs w:val="22"/>
        </w:rPr>
        <w:t>W przypadku gdy wnioski z części B wskażą, że zamierzone korzystanie z wód będzie kolidowało z zasadami ochrony wód oraz/lub z celami środowiskowymi JCWP, Wykonawca powinien przedstawić argumentację pozwalającą na zastosowanie odstępstw, o których mowa:</w:t>
      </w:r>
    </w:p>
    <w:p w14:paraId="0566F0A9" w14:textId="7CEDFDA9" w:rsidR="00FF2ADE" w:rsidRPr="004D388F" w:rsidRDefault="00FF2ADE" w:rsidP="00F46503">
      <w:pPr>
        <w:pStyle w:val="Akapitzlist"/>
        <w:numPr>
          <w:ilvl w:val="0"/>
          <w:numId w:val="79"/>
        </w:numPr>
        <w:spacing w:line="264" w:lineRule="auto"/>
        <w:ind w:left="993" w:hanging="284"/>
        <w:jc w:val="both"/>
        <w:rPr>
          <w:sz w:val="22"/>
          <w:szCs w:val="22"/>
        </w:rPr>
      </w:pPr>
      <w:r w:rsidRPr="004D388F">
        <w:rPr>
          <w:sz w:val="22"/>
          <w:szCs w:val="22"/>
        </w:rPr>
        <w:t>w ustawie Prawo wodne, ze szczególnym uwzględnieniem art. 66-68 oraz art. 82 pkt 2</w:t>
      </w:r>
      <w:r w:rsidR="005A6874">
        <w:rPr>
          <w:sz w:val="22"/>
          <w:szCs w:val="22"/>
        </w:rPr>
        <w:t xml:space="preserve"> </w:t>
      </w:r>
      <w:r w:rsidRPr="004D388F">
        <w:rPr>
          <w:sz w:val="22"/>
          <w:szCs w:val="22"/>
        </w:rPr>
        <w:t>ustawy,</w:t>
      </w:r>
    </w:p>
    <w:p w14:paraId="592B4422" w14:textId="33525DA4" w:rsidR="00FF2ADE" w:rsidRPr="004D388F" w:rsidRDefault="00FF2ADE" w:rsidP="00F46503">
      <w:pPr>
        <w:pStyle w:val="Akapitzlist"/>
        <w:numPr>
          <w:ilvl w:val="0"/>
          <w:numId w:val="79"/>
        </w:numPr>
        <w:spacing w:line="264" w:lineRule="auto"/>
        <w:ind w:left="993" w:hanging="284"/>
        <w:jc w:val="both"/>
        <w:rPr>
          <w:sz w:val="22"/>
          <w:szCs w:val="22"/>
        </w:rPr>
      </w:pPr>
      <w:r w:rsidRPr="004D388F">
        <w:rPr>
          <w:sz w:val="22"/>
          <w:szCs w:val="22"/>
        </w:rPr>
        <w:t>w art. 4 ust. 7 lit. a-b dyrektywy 2000/60/WE ustanawiającej ramy wspólnotowego działania w dziedzinie polityki wodnej, zmienionej dyrektywą Parlamentu Europejskiego</w:t>
      </w:r>
      <w:r w:rsidR="005A6874">
        <w:rPr>
          <w:sz w:val="22"/>
          <w:szCs w:val="22"/>
        </w:rPr>
        <w:br/>
      </w:r>
      <w:r w:rsidRPr="004D388F">
        <w:rPr>
          <w:sz w:val="22"/>
          <w:szCs w:val="22"/>
        </w:rPr>
        <w:t>i Rady (UE) 2026/805 z dn</w:t>
      </w:r>
      <w:r w:rsidR="005A6874">
        <w:rPr>
          <w:sz w:val="22"/>
          <w:szCs w:val="22"/>
        </w:rPr>
        <w:t>.</w:t>
      </w:r>
      <w:r w:rsidRPr="004D388F">
        <w:rPr>
          <w:sz w:val="22"/>
          <w:szCs w:val="22"/>
        </w:rPr>
        <w:t xml:space="preserve"> 30 marca 2026 r.</w:t>
      </w:r>
    </w:p>
    <w:p w14:paraId="6BE1A3CA" w14:textId="24CBFEFC" w:rsidR="00FF2ADE" w:rsidRPr="004D388F" w:rsidRDefault="00FF2ADE" w:rsidP="00F46503">
      <w:pPr>
        <w:pStyle w:val="Akapitzlist"/>
        <w:numPr>
          <w:ilvl w:val="0"/>
          <w:numId w:val="79"/>
        </w:numPr>
        <w:spacing w:line="264" w:lineRule="auto"/>
        <w:ind w:left="993" w:hanging="284"/>
        <w:jc w:val="both"/>
        <w:rPr>
          <w:sz w:val="22"/>
          <w:szCs w:val="22"/>
        </w:rPr>
      </w:pPr>
      <w:r w:rsidRPr="004D388F">
        <w:rPr>
          <w:sz w:val="22"/>
          <w:szCs w:val="22"/>
        </w:rPr>
        <w:t>w §12 ust. 3 rozporządzenia Ministra Gospodarki Morskiej i Żeglugi Śródlądowej z dnia 12 lipca 2019 r. w sprawie substancji szczególnie szkodliwych dla środowiska wodnego oraz warunków, jakie należy spełnić przy wprowadzaniu do wód lub do ziemi ścieków,</w:t>
      </w:r>
      <w:r w:rsidR="005A6874">
        <w:rPr>
          <w:sz w:val="22"/>
          <w:szCs w:val="22"/>
        </w:rPr>
        <w:br/>
      </w:r>
      <w:r w:rsidRPr="004D388F">
        <w:rPr>
          <w:sz w:val="22"/>
          <w:szCs w:val="22"/>
        </w:rPr>
        <w:t>a także przy odprowadzaniu wód opadowych lub roztopowych do wód lub do urządzeń wodnych.</w:t>
      </w:r>
    </w:p>
    <w:p w14:paraId="4A557B9C" w14:textId="77777777" w:rsidR="00FF2ADE" w:rsidRPr="005A6874" w:rsidRDefault="00FF2ADE" w:rsidP="005A6874">
      <w:pPr>
        <w:pStyle w:val="Akapitzlist"/>
        <w:spacing w:line="264" w:lineRule="auto"/>
        <w:ind w:left="709"/>
        <w:jc w:val="both"/>
        <w:rPr>
          <w:sz w:val="22"/>
          <w:szCs w:val="22"/>
          <w:u w:val="single"/>
        </w:rPr>
      </w:pPr>
      <w:r w:rsidRPr="005A6874">
        <w:rPr>
          <w:sz w:val="22"/>
          <w:szCs w:val="22"/>
          <w:u w:val="single"/>
        </w:rPr>
        <w:t>W tym celu Wykonawca:</w:t>
      </w:r>
    </w:p>
    <w:p w14:paraId="4C73F9FF" w14:textId="77777777" w:rsidR="00FF2ADE" w:rsidRPr="004D388F" w:rsidRDefault="00FF2ADE" w:rsidP="00F46503">
      <w:pPr>
        <w:pStyle w:val="Akapitzlist"/>
        <w:numPr>
          <w:ilvl w:val="0"/>
          <w:numId w:val="99"/>
        </w:numPr>
        <w:spacing w:line="264" w:lineRule="auto"/>
        <w:ind w:left="993" w:hanging="284"/>
        <w:jc w:val="both"/>
        <w:rPr>
          <w:sz w:val="22"/>
          <w:szCs w:val="22"/>
        </w:rPr>
      </w:pPr>
      <w:r w:rsidRPr="004D388F">
        <w:rPr>
          <w:sz w:val="22"/>
          <w:szCs w:val="22"/>
        </w:rPr>
        <w:t>przedstawi propozycje wprowadzenia „nowych zmian właściwości fizycznych”, o których mowa w art. 66 pkt 1 ww. ustawy,</w:t>
      </w:r>
    </w:p>
    <w:p w14:paraId="184A7BD0" w14:textId="77777777" w:rsidR="00FF2ADE" w:rsidRPr="004D388F" w:rsidRDefault="00FF2ADE" w:rsidP="00F46503">
      <w:pPr>
        <w:pStyle w:val="Akapitzlist"/>
        <w:numPr>
          <w:ilvl w:val="0"/>
          <w:numId w:val="99"/>
        </w:numPr>
        <w:spacing w:line="264" w:lineRule="auto"/>
        <w:ind w:left="993" w:hanging="284"/>
        <w:jc w:val="both"/>
        <w:rPr>
          <w:sz w:val="22"/>
          <w:szCs w:val="22"/>
        </w:rPr>
      </w:pPr>
      <w:r w:rsidRPr="004D388F">
        <w:rPr>
          <w:sz w:val="22"/>
          <w:szCs w:val="22"/>
        </w:rPr>
        <w:t>przedstawi argumentację pozwalającą na wykazanie zgodności z przesłankami określonymi w art. 68 pkt 1, 3 i 4 ww. ustawy, tj.:</w:t>
      </w:r>
    </w:p>
    <w:p w14:paraId="7C7C9BAC" w14:textId="77777777" w:rsidR="00FF2ADE" w:rsidRPr="004D388F" w:rsidRDefault="00FF2ADE" w:rsidP="00F46503">
      <w:pPr>
        <w:pStyle w:val="Akapitzlist"/>
        <w:numPr>
          <w:ilvl w:val="0"/>
          <w:numId w:val="100"/>
        </w:numPr>
        <w:spacing w:line="264" w:lineRule="auto"/>
        <w:ind w:left="1276" w:hanging="283"/>
        <w:jc w:val="both"/>
        <w:rPr>
          <w:bCs/>
          <w:sz w:val="22"/>
          <w:szCs w:val="22"/>
        </w:rPr>
      </w:pPr>
      <w:r w:rsidRPr="004D388F">
        <w:rPr>
          <w:bCs/>
          <w:sz w:val="22"/>
          <w:szCs w:val="22"/>
        </w:rPr>
        <w:t>wykaże, że podjęte zostały wszelkie działania, aby łagodzić skutki negatywnych oddziaływań na stan JCWP;</w:t>
      </w:r>
    </w:p>
    <w:p w14:paraId="536D0FC4" w14:textId="77777777" w:rsidR="00FF2ADE" w:rsidRPr="004D388F" w:rsidRDefault="00FF2ADE" w:rsidP="00F46503">
      <w:pPr>
        <w:pStyle w:val="Akapitzlist"/>
        <w:numPr>
          <w:ilvl w:val="0"/>
          <w:numId w:val="100"/>
        </w:numPr>
        <w:spacing w:line="264" w:lineRule="auto"/>
        <w:ind w:left="1276" w:hanging="283"/>
        <w:jc w:val="both"/>
        <w:rPr>
          <w:bCs/>
          <w:sz w:val="22"/>
          <w:szCs w:val="22"/>
        </w:rPr>
      </w:pPr>
      <w:r w:rsidRPr="004D388F">
        <w:rPr>
          <w:bCs/>
          <w:sz w:val="22"/>
          <w:szCs w:val="22"/>
        </w:rPr>
        <w:t>wykaże, że zamierzone korzystanie z wód jest uzasadnione nadrzędnym interesem publicznym, a pozytywne efekty związane z ochrona zdrowia, utrzymaniem bezpieczeństwa oraz zrównoważonym rozwojem przeważają nad korzyściami związanymi z osiągnięciem celów środowiskowych;</w:t>
      </w:r>
    </w:p>
    <w:p w14:paraId="1A02BCD4" w14:textId="33B3177D" w:rsidR="00FF2ADE" w:rsidRPr="004D388F" w:rsidRDefault="00FF2ADE" w:rsidP="00F46503">
      <w:pPr>
        <w:pStyle w:val="Akapitzlist"/>
        <w:numPr>
          <w:ilvl w:val="0"/>
          <w:numId w:val="100"/>
        </w:numPr>
        <w:spacing w:line="264" w:lineRule="auto"/>
        <w:ind w:left="1276" w:hanging="283"/>
        <w:jc w:val="both"/>
        <w:rPr>
          <w:bCs/>
          <w:sz w:val="22"/>
          <w:szCs w:val="22"/>
        </w:rPr>
      </w:pPr>
      <w:r w:rsidRPr="004D388F">
        <w:rPr>
          <w:bCs/>
          <w:sz w:val="22"/>
          <w:szCs w:val="22"/>
        </w:rPr>
        <w:t>wykaże, że zakładane korzyści wynikające z zamierzonego korzystania z wód nie mogą zostać osiągnięte przy zastosowaniu innych działań, znacząco korzystniejszych</w:t>
      </w:r>
      <w:r w:rsidR="005A6874">
        <w:rPr>
          <w:bCs/>
          <w:sz w:val="22"/>
          <w:szCs w:val="22"/>
        </w:rPr>
        <w:br/>
      </w:r>
      <w:r w:rsidRPr="004D388F">
        <w:rPr>
          <w:bCs/>
          <w:sz w:val="22"/>
          <w:szCs w:val="22"/>
        </w:rPr>
        <w:t>z punktu widzenia interesów środowiska, ze względu na negatywne uwarunkowania wykonalności technicznej lub nieproporcjonalnie wysokie koszty,</w:t>
      </w:r>
    </w:p>
    <w:p w14:paraId="7612D6B2" w14:textId="40EBFBD2" w:rsidR="00FF2ADE" w:rsidRPr="005A6874" w:rsidRDefault="00FF2ADE" w:rsidP="00F46503">
      <w:pPr>
        <w:pStyle w:val="Akapitzlist"/>
        <w:numPr>
          <w:ilvl w:val="0"/>
          <w:numId w:val="99"/>
        </w:numPr>
        <w:spacing w:line="264" w:lineRule="auto"/>
        <w:ind w:left="993" w:hanging="284"/>
        <w:jc w:val="both"/>
      </w:pPr>
      <w:r w:rsidRPr="005A6874">
        <w:t>dodatkowo przedstawi argumentację pozwalającą na wykazanie zgodności</w:t>
      </w:r>
      <w:r w:rsidR="005A6874">
        <w:t xml:space="preserve"> </w:t>
      </w:r>
      <w:r w:rsidRPr="005A6874">
        <w:t>zamierzonego korzystania z wód z przepisami:</w:t>
      </w:r>
    </w:p>
    <w:p w14:paraId="4BC36805" w14:textId="77777777" w:rsidR="00FF2ADE" w:rsidRPr="005A6874" w:rsidRDefault="00FF2ADE" w:rsidP="00F46503">
      <w:pPr>
        <w:pStyle w:val="Akapitzlist"/>
        <w:numPr>
          <w:ilvl w:val="0"/>
          <w:numId w:val="101"/>
        </w:numPr>
        <w:spacing w:line="264" w:lineRule="auto"/>
        <w:ind w:left="1276" w:hanging="283"/>
        <w:jc w:val="both"/>
        <w:rPr>
          <w:rStyle w:val="Bodytext2Exact"/>
          <w:rFonts w:ascii="Times New Roman" w:hAnsi="Times New Roman" w:cs="Times New Roman"/>
          <w:bCs/>
          <w:sz w:val="22"/>
          <w:szCs w:val="22"/>
        </w:rPr>
      </w:pPr>
      <w:r w:rsidRPr="005A6874">
        <w:rPr>
          <w:rStyle w:val="Bodytext2Exact"/>
          <w:rFonts w:ascii="Times New Roman" w:hAnsi="Times New Roman" w:cs="Times New Roman"/>
          <w:sz w:val="22"/>
          <w:szCs w:val="22"/>
        </w:rPr>
        <w:t>art. 82 pkt 2 ustawy Prawo wodne,</w:t>
      </w:r>
    </w:p>
    <w:p w14:paraId="227A5D50" w14:textId="77777777" w:rsidR="00FF2ADE" w:rsidRPr="005A6874" w:rsidRDefault="00FF2ADE" w:rsidP="00F46503">
      <w:pPr>
        <w:pStyle w:val="Akapitzlist"/>
        <w:numPr>
          <w:ilvl w:val="0"/>
          <w:numId w:val="101"/>
        </w:numPr>
        <w:spacing w:line="264" w:lineRule="auto"/>
        <w:ind w:left="1276" w:hanging="283"/>
        <w:jc w:val="both"/>
        <w:rPr>
          <w:rStyle w:val="Bodytext2Exact"/>
          <w:rFonts w:ascii="Times New Roman" w:hAnsi="Times New Roman" w:cs="Times New Roman"/>
          <w:bCs/>
          <w:sz w:val="22"/>
          <w:szCs w:val="22"/>
        </w:rPr>
      </w:pPr>
      <w:r w:rsidRPr="005A6874">
        <w:rPr>
          <w:rStyle w:val="Bodytext2Exact"/>
          <w:rFonts w:ascii="Times New Roman" w:hAnsi="Times New Roman" w:cs="Times New Roman"/>
          <w:sz w:val="22"/>
          <w:szCs w:val="22"/>
        </w:rPr>
        <w:t>§12 ust. 3 rozporządzenia Ministra Gospodarki Morskiej i Żeglugi Śródlądowej z dnia 12 lipca 2019 r. w sprawie substancji szczególnie szkodliwych dla środowiska wodnego oraz warunków, jakie należy spełnić przy wprowadzaniu do wód lub do ziemi ścieków, a także przy odprowadzaniu wód opadowych lub roztopowych do wód lub do urządzeń wodnych,</w:t>
      </w:r>
    </w:p>
    <w:p w14:paraId="4B5A8334" w14:textId="77777777" w:rsidR="00FF2ADE" w:rsidRDefault="00FF2ADE" w:rsidP="00F46503">
      <w:pPr>
        <w:pStyle w:val="Akapitzlist"/>
        <w:numPr>
          <w:ilvl w:val="0"/>
          <w:numId w:val="101"/>
        </w:numPr>
        <w:spacing w:line="264" w:lineRule="auto"/>
        <w:ind w:left="1276" w:hanging="283"/>
        <w:jc w:val="both"/>
        <w:rPr>
          <w:sz w:val="22"/>
          <w:szCs w:val="22"/>
        </w:rPr>
      </w:pPr>
      <w:r w:rsidRPr="005A6874">
        <w:rPr>
          <w:sz w:val="22"/>
          <w:szCs w:val="22"/>
        </w:rPr>
        <w:t>w art. 4 ust. 7 lit. a-b dyrektywy 2000/60/WE ustanawiającej ramy wspólnotowego działania w dziedzinie polityki wodnej.</w:t>
      </w:r>
    </w:p>
    <w:p w14:paraId="223BCB14" w14:textId="77777777" w:rsidR="006974A5" w:rsidRDefault="006974A5" w:rsidP="006974A5">
      <w:pPr>
        <w:spacing w:line="264" w:lineRule="auto"/>
        <w:jc w:val="both"/>
        <w:rPr>
          <w:sz w:val="22"/>
          <w:szCs w:val="22"/>
        </w:rPr>
      </w:pPr>
    </w:p>
    <w:p w14:paraId="25EB8C7D" w14:textId="77777777" w:rsidR="006974A5" w:rsidRPr="006974A5" w:rsidRDefault="006974A5" w:rsidP="006974A5">
      <w:pPr>
        <w:spacing w:line="264" w:lineRule="auto"/>
        <w:jc w:val="both"/>
        <w:rPr>
          <w:sz w:val="22"/>
          <w:szCs w:val="22"/>
        </w:rPr>
      </w:pPr>
    </w:p>
    <w:p w14:paraId="3D0A381F" w14:textId="77777777" w:rsidR="00FF2ADE" w:rsidRPr="004D388F" w:rsidRDefault="00FF2ADE" w:rsidP="006C4CAB">
      <w:pPr>
        <w:pStyle w:val="Akapitzlist"/>
        <w:spacing w:line="264" w:lineRule="auto"/>
        <w:ind w:left="709"/>
        <w:jc w:val="both"/>
        <w:rPr>
          <w:b/>
          <w:sz w:val="22"/>
          <w:szCs w:val="22"/>
          <w:u w:val="single"/>
        </w:rPr>
      </w:pPr>
      <w:r w:rsidRPr="004D388F">
        <w:rPr>
          <w:b/>
          <w:sz w:val="22"/>
          <w:szCs w:val="22"/>
          <w:u w:val="single"/>
        </w:rPr>
        <w:lastRenderedPageBreak/>
        <w:t>Dodatkowe uwarunkowania</w:t>
      </w:r>
    </w:p>
    <w:p w14:paraId="496494F6" w14:textId="77777777" w:rsidR="00FF2ADE" w:rsidRPr="004D388F" w:rsidRDefault="00FF2ADE" w:rsidP="00F46503">
      <w:pPr>
        <w:numPr>
          <w:ilvl w:val="0"/>
          <w:numId w:val="104"/>
        </w:numPr>
        <w:spacing w:line="264" w:lineRule="auto"/>
        <w:ind w:left="993" w:hanging="284"/>
        <w:jc w:val="both"/>
        <w:rPr>
          <w:bCs/>
          <w:sz w:val="22"/>
          <w:szCs w:val="22"/>
        </w:rPr>
      </w:pPr>
      <w:r w:rsidRPr="004D388F">
        <w:rPr>
          <w:bCs/>
          <w:sz w:val="22"/>
          <w:szCs w:val="22"/>
        </w:rPr>
        <w:t xml:space="preserve">Część A, B i C powinny stanowić odrębne tomy dokumentacji. </w:t>
      </w:r>
    </w:p>
    <w:p w14:paraId="32B388B2" w14:textId="77777777" w:rsidR="00FF2ADE" w:rsidRPr="004D388F" w:rsidRDefault="00FF2ADE" w:rsidP="00F46503">
      <w:pPr>
        <w:numPr>
          <w:ilvl w:val="0"/>
          <w:numId w:val="104"/>
        </w:numPr>
        <w:spacing w:line="264" w:lineRule="auto"/>
        <w:ind w:left="993" w:hanging="284"/>
        <w:jc w:val="both"/>
        <w:rPr>
          <w:bCs/>
          <w:sz w:val="22"/>
          <w:szCs w:val="22"/>
        </w:rPr>
      </w:pPr>
      <w:r w:rsidRPr="004D388F">
        <w:rPr>
          <w:bCs/>
          <w:sz w:val="22"/>
          <w:szCs w:val="22"/>
        </w:rPr>
        <w:t>Każdy tom powinien zawierać streszczenie w języku niespecjalistycznym.</w:t>
      </w:r>
    </w:p>
    <w:p w14:paraId="2C8FDAA6" w14:textId="77777777" w:rsidR="00FF2ADE" w:rsidRPr="004D388F" w:rsidRDefault="00FF2ADE" w:rsidP="00F46503">
      <w:pPr>
        <w:numPr>
          <w:ilvl w:val="0"/>
          <w:numId w:val="104"/>
        </w:numPr>
        <w:spacing w:line="264" w:lineRule="auto"/>
        <w:ind w:left="993" w:hanging="284"/>
        <w:jc w:val="both"/>
        <w:rPr>
          <w:bCs/>
          <w:sz w:val="22"/>
          <w:szCs w:val="22"/>
        </w:rPr>
      </w:pPr>
      <w:r w:rsidRPr="004D388F">
        <w:rPr>
          <w:bCs/>
          <w:sz w:val="22"/>
          <w:szCs w:val="22"/>
        </w:rPr>
        <w:t>Wszystkie kluczowe zagadnienia powinny być zaprezentowane w formie opisowej i kartograficznej (w skali odpowiadającej przedmiotowi i szczegółowości analizowanych zagadnień oraz umożliwiającej kompleksowe przedstawienie przeprowadzonych analiz oddziaływania);</w:t>
      </w:r>
    </w:p>
    <w:p w14:paraId="25C3DECF" w14:textId="77777777" w:rsidR="00FF2ADE" w:rsidRPr="004D388F" w:rsidRDefault="00FF2ADE" w:rsidP="00F46503">
      <w:pPr>
        <w:numPr>
          <w:ilvl w:val="0"/>
          <w:numId w:val="104"/>
        </w:numPr>
        <w:spacing w:line="264" w:lineRule="auto"/>
        <w:ind w:left="993" w:hanging="284"/>
        <w:jc w:val="both"/>
        <w:rPr>
          <w:bCs/>
          <w:sz w:val="22"/>
          <w:szCs w:val="22"/>
        </w:rPr>
      </w:pPr>
      <w:r w:rsidRPr="004D388F">
        <w:rPr>
          <w:bCs/>
          <w:sz w:val="22"/>
          <w:szCs w:val="22"/>
        </w:rPr>
        <w:t>Każdy z tomów powinien posiadać szczegółowy opis zastosowanej metodyki oraz wykaz materiałów źródłowych.</w:t>
      </w:r>
    </w:p>
    <w:p w14:paraId="66477022" w14:textId="77777777" w:rsidR="00FF2ADE" w:rsidRPr="004D388F" w:rsidRDefault="00FF2ADE" w:rsidP="00F46503">
      <w:pPr>
        <w:pStyle w:val="Akapitzlist"/>
        <w:numPr>
          <w:ilvl w:val="0"/>
          <w:numId w:val="104"/>
        </w:numPr>
        <w:spacing w:line="264" w:lineRule="auto"/>
        <w:ind w:left="993" w:hanging="284"/>
        <w:jc w:val="both"/>
        <w:rPr>
          <w:bCs/>
          <w:sz w:val="22"/>
          <w:szCs w:val="22"/>
        </w:rPr>
      </w:pPr>
      <w:r w:rsidRPr="004D388F">
        <w:rPr>
          <w:bCs/>
          <w:sz w:val="22"/>
          <w:szCs w:val="22"/>
        </w:rPr>
        <w:t>Wykonawca zapewni, że wykonana dokumentacja będzie uwzględniała przepisy dotyczące gospodarki wodnej oraz przepisy o ochronie środowiska (w tym - przepisy dot. celów środowiskowych JCWP).</w:t>
      </w:r>
    </w:p>
    <w:p w14:paraId="5DA5A663" w14:textId="77777777" w:rsidR="00FF2ADE" w:rsidRPr="004D388F" w:rsidRDefault="00FF2ADE" w:rsidP="00F46503">
      <w:pPr>
        <w:pStyle w:val="Akapitzlist"/>
        <w:numPr>
          <w:ilvl w:val="0"/>
          <w:numId w:val="104"/>
        </w:numPr>
        <w:spacing w:line="264" w:lineRule="auto"/>
        <w:ind w:left="993" w:hanging="284"/>
        <w:jc w:val="both"/>
        <w:rPr>
          <w:bCs/>
          <w:sz w:val="22"/>
          <w:szCs w:val="22"/>
        </w:rPr>
      </w:pPr>
      <w:r w:rsidRPr="004D388F">
        <w:rPr>
          <w:bCs/>
          <w:sz w:val="22"/>
          <w:szCs w:val="22"/>
        </w:rPr>
        <w:t>Materiały niezbędne do uwzględnienia przez Wykonawcę:</w:t>
      </w:r>
    </w:p>
    <w:p w14:paraId="36ECFC3B" w14:textId="77777777" w:rsidR="00FF2ADE" w:rsidRPr="004D388F" w:rsidRDefault="00FF2ADE" w:rsidP="00F46503">
      <w:pPr>
        <w:pStyle w:val="Akapitzlist"/>
        <w:numPr>
          <w:ilvl w:val="0"/>
          <w:numId w:val="102"/>
        </w:numPr>
        <w:spacing w:line="264" w:lineRule="auto"/>
        <w:ind w:left="1276" w:hanging="283"/>
        <w:jc w:val="both"/>
        <w:rPr>
          <w:bCs/>
          <w:sz w:val="22"/>
          <w:szCs w:val="22"/>
        </w:rPr>
      </w:pPr>
      <w:r w:rsidRPr="004D388F">
        <w:rPr>
          <w:bCs/>
          <w:sz w:val="22"/>
          <w:szCs w:val="22"/>
        </w:rPr>
        <w:t>dokumenty, informacje i wyniki badań przekazane przez Zamawiającego;</w:t>
      </w:r>
    </w:p>
    <w:p w14:paraId="3C953C39" w14:textId="77777777" w:rsidR="00FF2ADE" w:rsidRPr="004D388F" w:rsidRDefault="00FF2ADE" w:rsidP="00F46503">
      <w:pPr>
        <w:pStyle w:val="Akapitzlist"/>
        <w:numPr>
          <w:ilvl w:val="0"/>
          <w:numId w:val="102"/>
        </w:numPr>
        <w:spacing w:line="264" w:lineRule="auto"/>
        <w:ind w:left="1276" w:hanging="283"/>
        <w:jc w:val="both"/>
        <w:rPr>
          <w:bCs/>
          <w:sz w:val="22"/>
          <w:szCs w:val="22"/>
        </w:rPr>
      </w:pPr>
      <w:r w:rsidRPr="004D388F">
        <w:rPr>
          <w:bCs/>
          <w:sz w:val="22"/>
          <w:szCs w:val="22"/>
        </w:rPr>
        <w:t>opracowania o charakterze wytycznych:</w:t>
      </w:r>
    </w:p>
    <w:p w14:paraId="443439EA" w14:textId="77777777" w:rsidR="00FF2ADE" w:rsidRPr="004D388F" w:rsidRDefault="00FF2ADE" w:rsidP="00F46503">
      <w:pPr>
        <w:pStyle w:val="Akapitzlist"/>
        <w:numPr>
          <w:ilvl w:val="0"/>
          <w:numId w:val="103"/>
        </w:numPr>
        <w:spacing w:line="264" w:lineRule="auto"/>
        <w:ind w:left="1560" w:hanging="284"/>
        <w:jc w:val="both"/>
        <w:rPr>
          <w:bCs/>
          <w:sz w:val="22"/>
          <w:szCs w:val="22"/>
        </w:rPr>
      </w:pPr>
      <w:r w:rsidRPr="004D388F">
        <w:rPr>
          <w:bCs/>
          <w:sz w:val="22"/>
          <w:szCs w:val="22"/>
        </w:rPr>
        <w:t>„Wytyczne nr 36. Wyłączenia z celów środowiskowych na mocy art. 4 ust. 7 (Wspólna Strategia Wdrażania Ramowej Dyrektywy Wodnej oraz Dyrektywy Powodziowej, 2017);</w:t>
      </w:r>
    </w:p>
    <w:p w14:paraId="229E8C5E" w14:textId="77777777" w:rsidR="00FF2ADE" w:rsidRPr="004D388F" w:rsidRDefault="00FF2ADE" w:rsidP="00F46503">
      <w:pPr>
        <w:pStyle w:val="Akapitzlist"/>
        <w:numPr>
          <w:ilvl w:val="0"/>
          <w:numId w:val="103"/>
        </w:numPr>
        <w:spacing w:line="264" w:lineRule="auto"/>
        <w:ind w:left="1560" w:hanging="284"/>
        <w:jc w:val="both"/>
        <w:rPr>
          <w:bCs/>
          <w:sz w:val="22"/>
          <w:szCs w:val="22"/>
        </w:rPr>
      </w:pPr>
      <w:r w:rsidRPr="004D388F">
        <w:rPr>
          <w:bCs/>
          <w:sz w:val="22"/>
          <w:szCs w:val="22"/>
        </w:rPr>
        <w:t>„</w:t>
      </w:r>
      <w:proofErr w:type="spellStart"/>
      <w:r w:rsidRPr="004D388F">
        <w:rPr>
          <w:bCs/>
          <w:sz w:val="22"/>
          <w:szCs w:val="22"/>
        </w:rPr>
        <w:t>Water</w:t>
      </w:r>
      <w:proofErr w:type="spellEnd"/>
      <w:r w:rsidRPr="004D388F">
        <w:rPr>
          <w:bCs/>
          <w:sz w:val="22"/>
          <w:szCs w:val="22"/>
        </w:rPr>
        <w:t xml:space="preserve"> Framework Directive - JASPERS </w:t>
      </w:r>
      <w:proofErr w:type="spellStart"/>
      <w:r w:rsidRPr="004D388F">
        <w:rPr>
          <w:bCs/>
          <w:sz w:val="22"/>
          <w:szCs w:val="22"/>
        </w:rPr>
        <w:t>Checklist</w:t>
      </w:r>
      <w:proofErr w:type="spellEnd"/>
      <w:r w:rsidRPr="004D388F">
        <w:rPr>
          <w:bCs/>
          <w:sz w:val="22"/>
          <w:szCs w:val="22"/>
        </w:rPr>
        <w:t xml:space="preserve"> </w:t>
      </w:r>
      <w:proofErr w:type="spellStart"/>
      <w:r w:rsidRPr="004D388F">
        <w:rPr>
          <w:bCs/>
          <w:sz w:val="22"/>
          <w:szCs w:val="22"/>
        </w:rPr>
        <w:t>tool</w:t>
      </w:r>
      <w:proofErr w:type="spellEnd"/>
      <w:r w:rsidRPr="004D388F">
        <w:rPr>
          <w:bCs/>
          <w:sz w:val="22"/>
          <w:szCs w:val="22"/>
        </w:rPr>
        <w:t>”</w:t>
      </w:r>
      <w:r w:rsidRPr="004D388F">
        <w:rPr>
          <w:rStyle w:val="Odwoanieprzypisudolnego"/>
          <w:bCs/>
          <w:sz w:val="22"/>
          <w:szCs w:val="22"/>
        </w:rPr>
        <w:footnoteReference w:id="2"/>
      </w:r>
      <w:r w:rsidRPr="004D388F">
        <w:rPr>
          <w:bCs/>
          <w:sz w:val="22"/>
          <w:szCs w:val="22"/>
        </w:rPr>
        <w:t xml:space="preserve"> (Jaspers, 2024);</w:t>
      </w:r>
    </w:p>
    <w:p w14:paraId="377BBB21" w14:textId="77777777" w:rsidR="00FF2ADE" w:rsidRPr="004D388F" w:rsidRDefault="00FF2ADE" w:rsidP="00F46503">
      <w:pPr>
        <w:pStyle w:val="Akapitzlist"/>
        <w:numPr>
          <w:ilvl w:val="0"/>
          <w:numId w:val="103"/>
        </w:numPr>
        <w:spacing w:line="264" w:lineRule="auto"/>
        <w:ind w:left="1560" w:hanging="284"/>
        <w:jc w:val="both"/>
        <w:rPr>
          <w:bCs/>
          <w:sz w:val="22"/>
          <w:szCs w:val="22"/>
        </w:rPr>
      </w:pPr>
      <w:r w:rsidRPr="004D388F">
        <w:rPr>
          <w:bCs/>
          <w:sz w:val="22"/>
          <w:szCs w:val="22"/>
        </w:rPr>
        <w:t>„Ocena wpływu planowanego przedsięwzięcia polegającego na podziemnej eksploatacji węgla kamiennego na jednolite części wód powierzchniowych i podziemnych” (</w:t>
      </w:r>
      <w:proofErr w:type="spellStart"/>
      <w:r w:rsidRPr="004D388F">
        <w:rPr>
          <w:bCs/>
          <w:sz w:val="22"/>
          <w:szCs w:val="22"/>
        </w:rPr>
        <w:t>mscr</w:t>
      </w:r>
      <w:proofErr w:type="spellEnd"/>
      <w:r w:rsidRPr="004D388F">
        <w:rPr>
          <w:bCs/>
          <w:sz w:val="22"/>
          <w:szCs w:val="22"/>
        </w:rPr>
        <w:t xml:space="preserve"> dla RDOŚ w Katowicach, 2022).</w:t>
      </w:r>
    </w:p>
    <w:p w14:paraId="20C6B7AF" w14:textId="77777777" w:rsidR="00FF2ADE" w:rsidRPr="004D388F" w:rsidRDefault="00FF2ADE" w:rsidP="00F46503">
      <w:pPr>
        <w:numPr>
          <w:ilvl w:val="0"/>
          <w:numId w:val="104"/>
        </w:numPr>
        <w:spacing w:line="264" w:lineRule="auto"/>
        <w:ind w:left="993" w:hanging="284"/>
        <w:jc w:val="both"/>
        <w:rPr>
          <w:bCs/>
          <w:sz w:val="22"/>
          <w:szCs w:val="22"/>
        </w:rPr>
      </w:pPr>
      <w:r w:rsidRPr="00CA58DE">
        <w:rPr>
          <w:bCs/>
          <w:sz w:val="22"/>
          <w:szCs w:val="22"/>
          <w:u w:val="single"/>
        </w:rPr>
        <w:t>Forma dostarczenia dokumentów:</w:t>
      </w:r>
      <w:r w:rsidRPr="004D388F">
        <w:rPr>
          <w:bCs/>
          <w:sz w:val="22"/>
          <w:szCs w:val="22"/>
        </w:rPr>
        <w:t xml:space="preserve"> 5 egzemplarzy w formie drukowanej, 5 nośników danych w z wersją elektroniczną. Każdy z egzemplarzy powinien być podpisany odręcznie przez każdego z autorów podpisem odręcznym lub elektronicznym/zaufanym.</w:t>
      </w:r>
    </w:p>
    <w:p w14:paraId="02816E20" w14:textId="1BC20258" w:rsidR="00FF2ADE" w:rsidRPr="00CA58DE" w:rsidRDefault="00FF2ADE" w:rsidP="00F46503">
      <w:pPr>
        <w:numPr>
          <w:ilvl w:val="0"/>
          <w:numId w:val="104"/>
        </w:numPr>
        <w:spacing w:line="264" w:lineRule="auto"/>
        <w:ind w:left="993" w:hanging="284"/>
        <w:jc w:val="both"/>
        <w:rPr>
          <w:bCs/>
          <w:sz w:val="22"/>
          <w:szCs w:val="22"/>
        </w:rPr>
      </w:pPr>
      <w:r w:rsidRPr="00CA58DE">
        <w:rPr>
          <w:bCs/>
          <w:sz w:val="22"/>
          <w:szCs w:val="22"/>
        </w:rPr>
        <w:t>Opracowana dokumentacja będzie przedłożona jako materiał dowodowy</w:t>
      </w:r>
      <w:r w:rsidR="00CA58DE">
        <w:rPr>
          <w:bCs/>
          <w:sz w:val="22"/>
          <w:szCs w:val="22"/>
        </w:rPr>
        <w:br/>
      </w:r>
      <w:r w:rsidRPr="00CA58DE">
        <w:rPr>
          <w:bCs/>
          <w:sz w:val="22"/>
          <w:szCs w:val="22"/>
        </w:rPr>
        <w:t>w postępowaniach administracyjnych (dotyczących wydania decyzji o środowiskowych uwarunkowaniach, pozwoleń wodnoprawnych lub innych postępowań o podobnym charakterze). W przypadku wezwania organów uczestniczących w postępowaniu</w:t>
      </w:r>
      <w:r w:rsidR="00CA58DE">
        <w:rPr>
          <w:bCs/>
          <w:sz w:val="22"/>
          <w:szCs w:val="22"/>
        </w:rPr>
        <w:br/>
      </w:r>
      <w:r w:rsidRPr="00CA58DE">
        <w:rPr>
          <w:bCs/>
          <w:sz w:val="22"/>
          <w:szCs w:val="22"/>
        </w:rPr>
        <w:t xml:space="preserve">do złożenia wyjaśnień dotyczących dokumentacji, Wykonawca </w:t>
      </w:r>
      <w:r w:rsidR="00CA58DE" w:rsidRPr="00CA58DE">
        <w:rPr>
          <w:bCs/>
          <w:sz w:val="22"/>
          <w:szCs w:val="22"/>
        </w:rPr>
        <w:t>zobowiązany</w:t>
      </w:r>
      <w:r w:rsidR="00CA58DE">
        <w:rPr>
          <w:bCs/>
          <w:sz w:val="22"/>
          <w:szCs w:val="22"/>
        </w:rPr>
        <w:br/>
      </w:r>
      <w:r w:rsidR="00CA58DE" w:rsidRPr="00CA58DE">
        <w:rPr>
          <w:bCs/>
          <w:sz w:val="22"/>
          <w:szCs w:val="22"/>
        </w:rPr>
        <w:t xml:space="preserve">jest do przygotowania </w:t>
      </w:r>
      <w:r w:rsidRPr="00CA58DE">
        <w:rPr>
          <w:bCs/>
          <w:sz w:val="22"/>
          <w:szCs w:val="22"/>
        </w:rPr>
        <w:t>wyjaśnie</w:t>
      </w:r>
      <w:r w:rsidR="00CA58DE" w:rsidRPr="00CA58DE">
        <w:rPr>
          <w:bCs/>
          <w:sz w:val="22"/>
          <w:szCs w:val="22"/>
        </w:rPr>
        <w:t>ń</w:t>
      </w:r>
      <w:r w:rsidRPr="00CA58DE">
        <w:rPr>
          <w:bCs/>
          <w:sz w:val="22"/>
          <w:szCs w:val="22"/>
        </w:rPr>
        <w:t xml:space="preserve"> w terminie uzgodnionym z Zamawiającym.</w:t>
      </w:r>
    </w:p>
    <w:p w14:paraId="3A6A61EB" w14:textId="68780B7E" w:rsidR="00FF2ADE" w:rsidRPr="00CA58DE" w:rsidRDefault="00FF2ADE" w:rsidP="00F46503">
      <w:pPr>
        <w:numPr>
          <w:ilvl w:val="0"/>
          <w:numId w:val="104"/>
        </w:numPr>
        <w:spacing w:line="264" w:lineRule="auto"/>
        <w:ind w:left="993" w:hanging="284"/>
        <w:jc w:val="both"/>
        <w:rPr>
          <w:bCs/>
          <w:sz w:val="22"/>
          <w:szCs w:val="22"/>
        </w:rPr>
      </w:pPr>
      <w:r w:rsidRPr="00CA58DE">
        <w:rPr>
          <w:bCs/>
          <w:sz w:val="22"/>
          <w:szCs w:val="22"/>
        </w:rPr>
        <w:t xml:space="preserve">W przypadku zaistnienia konieczności prezentacji wyników pracy przed organami administracji publicznej (lub organami doradczymi), Wykonawca </w:t>
      </w:r>
      <w:r w:rsidR="00CA58DE" w:rsidRPr="00CA58DE">
        <w:rPr>
          <w:bCs/>
          <w:sz w:val="22"/>
          <w:szCs w:val="22"/>
        </w:rPr>
        <w:t>zobowiązany</w:t>
      </w:r>
      <w:r w:rsidR="00CA58DE" w:rsidRPr="00CA58DE">
        <w:rPr>
          <w:bCs/>
          <w:sz w:val="22"/>
          <w:szCs w:val="22"/>
        </w:rPr>
        <w:br/>
        <w:t xml:space="preserve">jest do przygotowania </w:t>
      </w:r>
      <w:r w:rsidRPr="00CA58DE">
        <w:rPr>
          <w:bCs/>
          <w:sz w:val="22"/>
          <w:szCs w:val="22"/>
        </w:rPr>
        <w:t>i przedstawi</w:t>
      </w:r>
      <w:r w:rsidR="00CA58DE" w:rsidRPr="00CA58DE">
        <w:rPr>
          <w:bCs/>
          <w:sz w:val="22"/>
          <w:szCs w:val="22"/>
        </w:rPr>
        <w:t xml:space="preserve">enia </w:t>
      </w:r>
      <w:r w:rsidRPr="00CA58DE">
        <w:rPr>
          <w:bCs/>
          <w:sz w:val="22"/>
          <w:szCs w:val="22"/>
        </w:rPr>
        <w:t>organom stosowną prezentację.</w:t>
      </w:r>
    </w:p>
    <w:p w14:paraId="1E3B593B" w14:textId="77777777" w:rsidR="00FF2ADE" w:rsidRPr="00762DCE" w:rsidRDefault="00FF2ADE" w:rsidP="00F46503">
      <w:pPr>
        <w:numPr>
          <w:ilvl w:val="0"/>
          <w:numId w:val="104"/>
        </w:numPr>
        <w:spacing w:line="264" w:lineRule="auto"/>
        <w:ind w:left="993" w:hanging="426"/>
        <w:jc w:val="both"/>
        <w:rPr>
          <w:bCs/>
          <w:sz w:val="22"/>
          <w:szCs w:val="22"/>
        </w:rPr>
      </w:pPr>
      <w:r w:rsidRPr="00CA58DE">
        <w:rPr>
          <w:bCs/>
          <w:sz w:val="22"/>
          <w:szCs w:val="22"/>
        </w:rPr>
        <w:t xml:space="preserve">Czynności, o których mowa w pkt 8-9, powinny być na żądanie Zamawiającego zrealizowane w okresie do uzyskania ostatecznej decyzji administracyjnej wydanej w </w:t>
      </w:r>
      <w:r w:rsidRPr="00762DCE">
        <w:rPr>
          <w:bCs/>
          <w:sz w:val="22"/>
          <w:szCs w:val="22"/>
        </w:rPr>
        <w:t>oparciu o materiał dowodowy zawierający opracowanie będące przedmiotem zamówienia.</w:t>
      </w:r>
    </w:p>
    <w:p w14:paraId="4C01B686" w14:textId="77777777" w:rsidR="00FF2ADE" w:rsidRPr="00762DCE" w:rsidRDefault="00FF2ADE" w:rsidP="006C4CAB">
      <w:pPr>
        <w:pStyle w:val="Akapitzlist"/>
        <w:spacing w:line="264" w:lineRule="auto"/>
        <w:ind w:left="426" w:firstLine="283"/>
        <w:jc w:val="both"/>
        <w:rPr>
          <w:b/>
          <w:sz w:val="22"/>
          <w:szCs w:val="22"/>
          <w:u w:val="single"/>
        </w:rPr>
      </w:pPr>
      <w:r w:rsidRPr="00762DCE">
        <w:rPr>
          <w:b/>
          <w:sz w:val="22"/>
          <w:szCs w:val="22"/>
          <w:u w:val="single"/>
        </w:rPr>
        <w:t>Harmonogram realizacji zamówienia</w:t>
      </w:r>
    </w:p>
    <w:p w14:paraId="16D2FCF4" w14:textId="3DAFE5B4" w:rsidR="00FF2ADE" w:rsidRPr="00762DCE" w:rsidRDefault="00FF2ADE" w:rsidP="00F46503">
      <w:pPr>
        <w:pStyle w:val="Akapitzlist"/>
        <w:numPr>
          <w:ilvl w:val="0"/>
          <w:numId w:val="77"/>
        </w:numPr>
        <w:spacing w:line="264" w:lineRule="auto"/>
        <w:ind w:left="993" w:hanging="284"/>
        <w:jc w:val="both"/>
        <w:rPr>
          <w:bCs/>
          <w:sz w:val="22"/>
          <w:szCs w:val="22"/>
        </w:rPr>
      </w:pPr>
      <w:r w:rsidRPr="00762DCE">
        <w:rPr>
          <w:bCs/>
          <w:sz w:val="22"/>
          <w:szCs w:val="22"/>
        </w:rPr>
        <w:t xml:space="preserve">Dokumentacja odpowiadająca wymaganiom dot. części A zostanie przedłożona Zamawiającemu w terminie </w:t>
      </w:r>
      <w:r w:rsidRPr="00762DCE">
        <w:rPr>
          <w:b/>
          <w:bCs/>
          <w:sz w:val="22"/>
          <w:szCs w:val="22"/>
        </w:rPr>
        <w:t>13 miesięcy</w:t>
      </w:r>
      <w:r w:rsidRPr="00762DCE">
        <w:rPr>
          <w:bCs/>
          <w:sz w:val="22"/>
          <w:szCs w:val="22"/>
        </w:rPr>
        <w:t xml:space="preserve"> od dnia podpisania umowy.</w:t>
      </w:r>
    </w:p>
    <w:p w14:paraId="373ED836" w14:textId="0AB02C2B" w:rsidR="00FF2ADE" w:rsidRPr="00762DCE" w:rsidRDefault="00FF2ADE" w:rsidP="00F46503">
      <w:pPr>
        <w:pStyle w:val="Akapitzlist"/>
        <w:numPr>
          <w:ilvl w:val="0"/>
          <w:numId w:val="77"/>
        </w:numPr>
        <w:spacing w:line="264" w:lineRule="auto"/>
        <w:ind w:left="993" w:hanging="284"/>
        <w:jc w:val="both"/>
        <w:rPr>
          <w:bCs/>
          <w:sz w:val="22"/>
          <w:szCs w:val="22"/>
        </w:rPr>
      </w:pPr>
      <w:r w:rsidRPr="00762DCE">
        <w:rPr>
          <w:bCs/>
          <w:sz w:val="22"/>
          <w:szCs w:val="22"/>
        </w:rPr>
        <w:t>Dokumentacja odpowiadająca wymaganiom dot. części B</w:t>
      </w:r>
      <w:r w:rsidR="009B5D98" w:rsidRPr="00762DCE">
        <w:rPr>
          <w:bCs/>
          <w:sz w:val="22"/>
          <w:szCs w:val="22"/>
        </w:rPr>
        <w:t xml:space="preserve"> i C</w:t>
      </w:r>
      <w:r w:rsidRPr="00762DCE">
        <w:rPr>
          <w:bCs/>
          <w:sz w:val="22"/>
          <w:szCs w:val="22"/>
        </w:rPr>
        <w:t xml:space="preserve"> zostanie przedłożona Zamawiającemu w terminie </w:t>
      </w:r>
      <w:r w:rsidR="009B5D98" w:rsidRPr="00762DCE">
        <w:rPr>
          <w:b/>
          <w:bCs/>
          <w:sz w:val="22"/>
          <w:szCs w:val="22"/>
        </w:rPr>
        <w:t>6</w:t>
      </w:r>
      <w:r w:rsidRPr="00762DCE">
        <w:rPr>
          <w:b/>
          <w:bCs/>
          <w:sz w:val="22"/>
          <w:szCs w:val="22"/>
        </w:rPr>
        <w:t>0 dni</w:t>
      </w:r>
      <w:r w:rsidRPr="00762DCE">
        <w:rPr>
          <w:bCs/>
          <w:sz w:val="22"/>
          <w:szCs w:val="22"/>
        </w:rPr>
        <w:t xml:space="preserve"> od dnia odebrania przez Zamawiającego części A.</w:t>
      </w:r>
    </w:p>
    <w:p w14:paraId="77E2C69E" w14:textId="59025C9B" w:rsidR="00FF2ADE" w:rsidRPr="00762DCE" w:rsidRDefault="00FF2ADE" w:rsidP="00F46503">
      <w:pPr>
        <w:pStyle w:val="Akapitzlist"/>
        <w:numPr>
          <w:ilvl w:val="0"/>
          <w:numId w:val="77"/>
        </w:numPr>
        <w:spacing w:line="264" w:lineRule="auto"/>
        <w:ind w:left="993" w:hanging="284"/>
        <w:jc w:val="both"/>
        <w:rPr>
          <w:bCs/>
          <w:sz w:val="22"/>
          <w:szCs w:val="22"/>
        </w:rPr>
      </w:pPr>
      <w:r w:rsidRPr="00762DCE">
        <w:rPr>
          <w:bCs/>
          <w:sz w:val="22"/>
          <w:szCs w:val="22"/>
        </w:rPr>
        <w:t>Zamawiający zastrzega sobie prawo do wniesienia uwag i zastrzeżeń do przedłożonej dokumentacji w terminie 14 dni od dnia przedłożenia dokumentów. Wykonawca wprowadzi stosowne zmiany w dokumentacji i przedłoży zmienioną wersję opracowania</w:t>
      </w:r>
      <w:r w:rsidR="00CA58DE" w:rsidRPr="00762DCE">
        <w:rPr>
          <w:bCs/>
          <w:sz w:val="22"/>
          <w:szCs w:val="22"/>
        </w:rPr>
        <w:br/>
      </w:r>
      <w:r w:rsidRPr="00762DCE">
        <w:rPr>
          <w:bCs/>
          <w:sz w:val="22"/>
          <w:szCs w:val="22"/>
        </w:rPr>
        <w:t>w terminie 10 dni od dnia otrzymania od Zamawiającego uwag i zastrzeżeń.</w:t>
      </w:r>
    </w:p>
    <w:p w14:paraId="51EA9216" w14:textId="16482ADA" w:rsidR="00FF2ADE" w:rsidRPr="00762DCE" w:rsidRDefault="00FF2ADE" w:rsidP="00F46503">
      <w:pPr>
        <w:pStyle w:val="Akapitzlist"/>
        <w:numPr>
          <w:ilvl w:val="0"/>
          <w:numId w:val="77"/>
        </w:numPr>
        <w:spacing w:line="264" w:lineRule="auto"/>
        <w:ind w:left="993" w:hanging="284"/>
        <w:jc w:val="both"/>
        <w:rPr>
          <w:bCs/>
          <w:sz w:val="22"/>
          <w:szCs w:val="22"/>
        </w:rPr>
      </w:pPr>
      <w:r w:rsidRPr="00762DCE">
        <w:rPr>
          <w:bCs/>
          <w:sz w:val="22"/>
          <w:szCs w:val="22"/>
        </w:rPr>
        <w:t>Strony mogą uzgodnić odstąpienie od konieczności wykonania części C zamówienia,</w:t>
      </w:r>
      <w:r w:rsidR="00CA58DE" w:rsidRPr="00762DCE">
        <w:rPr>
          <w:bCs/>
          <w:sz w:val="22"/>
          <w:szCs w:val="22"/>
        </w:rPr>
        <w:br/>
      </w:r>
      <w:r w:rsidRPr="00762DCE">
        <w:rPr>
          <w:bCs/>
          <w:sz w:val="22"/>
          <w:szCs w:val="22"/>
        </w:rPr>
        <w:t>jeżeli wyniki części B wykażą brak kolizji z celami środowiskowymi JCWP i przepisami o ochronie wód.</w:t>
      </w:r>
    </w:p>
    <w:p w14:paraId="60FE01B4" w14:textId="77777777" w:rsidR="00CA58DE" w:rsidRPr="0024170F" w:rsidRDefault="00CA58DE" w:rsidP="006C4CAB">
      <w:pPr>
        <w:pStyle w:val="Akapitzlist"/>
        <w:spacing w:line="264" w:lineRule="auto"/>
        <w:ind w:left="426" w:firstLine="283"/>
        <w:jc w:val="both"/>
        <w:rPr>
          <w:b/>
          <w:sz w:val="22"/>
          <w:szCs w:val="22"/>
          <w:u w:val="single"/>
        </w:rPr>
      </w:pPr>
      <w:r w:rsidRPr="0024170F">
        <w:rPr>
          <w:b/>
          <w:sz w:val="22"/>
          <w:szCs w:val="22"/>
          <w:u w:val="single"/>
        </w:rPr>
        <w:t>Złożenie oferty</w:t>
      </w:r>
    </w:p>
    <w:p w14:paraId="0B943926" w14:textId="16B7EF25" w:rsidR="00CA58DE" w:rsidRPr="0024170F" w:rsidRDefault="00CA58DE" w:rsidP="00F46503">
      <w:pPr>
        <w:keepLines/>
        <w:numPr>
          <w:ilvl w:val="0"/>
          <w:numId w:val="105"/>
        </w:numPr>
        <w:spacing w:line="264" w:lineRule="auto"/>
        <w:ind w:left="993" w:hanging="284"/>
        <w:contextualSpacing/>
        <w:jc w:val="both"/>
        <w:rPr>
          <w:bCs/>
          <w:sz w:val="22"/>
          <w:szCs w:val="22"/>
        </w:rPr>
      </w:pPr>
      <w:r w:rsidRPr="0024170F">
        <w:rPr>
          <w:bCs/>
          <w:sz w:val="22"/>
          <w:szCs w:val="22"/>
        </w:rPr>
        <w:lastRenderedPageBreak/>
        <w:t xml:space="preserve">Wykonawca zobowiązany jest do złożenia oferty cenowej obejmującej </w:t>
      </w:r>
      <w:r w:rsidR="009E3EF4">
        <w:rPr>
          <w:bCs/>
          <w:sz w:val="22"/>
          <w:szCs w:val="22"/>
        </w:rPr>
        <w:t xml:space="preserve">cały </w:t>
      </w:r>
      <w:r w:rsidRPr="0024170F">
        <w:rPr>
          <w:bCs/>
          <w:sz w:val="22"/>
          <w:szCs w:val="22"/>
        </w:rPr>
        <w:t xml:space="preserve">przedmiot zamówienia  określony </w:t>
      </w:r>
      <w:r w:rsidR="009E3EF4">
        <w:rPr>
          <w:bCs/>
          <w:sz w:val="22"/>
          <w:szCs w:val="22"/>
        </w:rPr>
        <w:t>w SOPZ</w:t>
      </w:r>
      <w:r w:rsidRPr="0024170F">
        <w:rPr>
          <w:bCs/>
          <w:sz w:val="22"/>
          <w:szCs w:val="22"/>
        </w:rPr>
        <w:t>. Oferta cenowa musi zawierać wyodrębnienie cen</w:t>
      </w:r>
      <w:r w:rsidR="009E3EF4">
        <w:rPr>
          <w:bCs/>
          <w:sz w:val="22"/>
          <w:szCs w:val="22"/>
        </w:rPr>
        <w:br/>
      </w:r>
      <w:r w:rsidRPr="0024170F">
        <w:rPr>
          <w:bCs/>
          <w:sz w:val="22"/>
          <w:szCs w:val="22"/>
        </w:rPr>
        <w:t>dla części A</w:t>
      </w:r>
      <w:r w:rsidR="0024170F">
        <w:rPr>
          <w:bCs/>
          <w:sz w:val="22"/>
          <w:szCs w:val="22"/>
        </w:rPr>
        <w:t xml:space="preserve"> </w:t>
      </w:r>
      <w:r w:rsidRPr="0024170F">
        <w:rPr>
          <w:bCs/>
          <w:sz w:val="22"/>
          <w:szCs w:val="22"/>
        </w:rPr>
        <w:t>oraz B,</w:t>
      </w:r>
      <w:r w:rsidR="0024170F" w:rsidRPr="0024170F">
        <w:rPr>
          <w:bCs/>
          <w:sz w:val="22"/>
          <w:szCs w:val="22"/>
        </w:rPr>
        <w:t xml:space="preserve"> </w:t>
      </w:r>
      <w:r w:rsidRPr="0024170F">
        <w:rPr>
          <w:bCs/>
          <w:sz w:val="22"/>
          <w:szCs w:val="22"/>
        </w:rPr>
        <w:t>z  zastrzeżeniem, że część B musi uwzględniać rozliczenie</w:t>
      </w:r>
      <w:r w:rsidR="0024170F">
        <w:rPr>
          <w:bCs/>
          <w:sz w:val="22"/>
          <w:szCs w:val="22"/>
        </w:rPr>
        <w:br/>
      </w:r>
      <w:r w:rsidRPr="0024170F">
        <w:rPr>
          <w:bCs/>
          <w:sz w:val="22"/>
          <w:szCs w:val="22"/>
        </w:rPr>
        <w:t>za część C.</w:t>
      </w:r>
    </w:p>
    <w:p w14:paraId="506129B7" w14:textId="26ABD4E7" w:rsidR="00CA58DE" w:rsidRPr="0024170F" w:rsidRDefault="00CA58DE" w:rsidP="00F46503">
      <w:pPr>
        <w:keepLines/>
        <w:numPr>
          <w:ilvl w:val="0"/>
          <w:numId w:val="105"/>
        </w:numPr>
        <w:spacing w:line="264" w:lineRule="auto"/>
        <w:ind w:left="993" w:hanging="284"/>
        <w:contextualSpacing/>
        <w:jc w:val="both"/>
        <w:rPr>
          <w:bCs/>
          <w:sz w:val="22"/>
          <w:szCs w:val="22"/>
        </w:rPr>
      </w:pPr>
      <w:r w:rsidRPr="0024170F">
        <w:rPr>
          <w:bCs/>
          <w:sz w:val="22"/>
          <w:szCs w:val="22"/>
        </w:rPr>
        <w:t>Oferta Wykonawcy musi obejmować pełen zakres przedmiotu zamówienia wskazany</w:t>
      </w:r>
      <w:r w:rsidR="0024170F" w:rsidRPr="0024170F">
        <w:rPr>
          <w:bCs/>
          <w:sz w:val="22"/>
          <w:szCs w:val="22"/>
        </w:rPr>
        <w:br/>
      </w:r>
      <w:r w:rsidRPr="0024170F">
        <w:rPr>
          <w:bCs/>
          <w:sz w:val="22"/>
          <w:szCs w:val="22"/>
        </w:rPr>
        <w:t xml:space="preserve">we wszystkich częściach zamówienia.  </w:t>
      </w:r>
    </w:p>
    <w:p w14:paraId="3A8A3330" w14:textId="77777777" w:rsidR="00CA58DE" w:rsidRPr="0024170F" w:rsidRDefault="00CA58DE" w:rsidP="00F46503">
      <w:pPr>
        <w:keepLines/>
        <w:numPr>
          <w:ilvl w:val="0"/>
          <w:numId w:val="105"/>
        </w:numPr>
        <w:spacing w:line="264" w:lineRule="auto"/>
        <w:ind w:left="993" w:hanging="284"/>
        <w:contextualSpacing/>
        <w:jc w:val="both"/>
        <w:rPr>
          <w:bCs/>
          <w:sz w:val="22"/>
          <w:szCs w:val="22"/>
        </w:rPr>
      </w:pPr>
      <w:r w:rsidRPr="0024170F">
        <w:rPr>
          <w:bCs/>
          <w:sz w:val="22"/>
          <w:szCs w:val="22"/>
        </w:rPr>
        <w:t>Złożenie oferty obejmującej wyłącznie wybrane części zamówienia skutkować będzie odrzuceniem oferty jako niezgodnej z warunkami zamówienia.</w:t>
      </w:r>
    </w:p>
    <w:p w14:paraId="62DA8CE1" w14:textId="77777777" w:rsidR="00CA58DE" w:rsidRPr="0024170F" w:rsidRDefault="00CA58DE" w:rsidP="006C4CAB">
      <w:pPr>
        <w:pStyle w:val="Akapitzlist"/>
        <w:spacing w:line="264" w:lineRule="auto"/>
        <w:ind w:left="426" w:firstLine="283"/>
        <w:jc w:val="both"/>
        <w:rPr>
          <w:b/>
          <w:sz w:val="22"/>
          <w:szCs w:val="22"/>
          <w:u w:val="single"/>
        </w:rPr>
      </w:pPr>
      <w:r w:rsidRPr="0024170F">
        <w:rPr>
          <w:b/>
          <w:sz w:val="22"/>
          <w:szCs w:val="22"/>
          <w:u w:val="single"/>
        </w:rPr>
        <w:t>Sposób rozliczania zamówienia</w:t>
      </w:r>
    </w:p>
    <w:p w14:paraId="1EE4D5A1" w14:textId="049430E1" w:rsidR="009E7C4A" w:rsidRPr="00762DCE" w:rsidRDefault="00CA58DE" w:rsidP="009E7C4A">
      <w:pPr>
        <w:keepLines/>
        <w:spacing w:line="264" w:lineRule="auto"/>
        <w:ind w:left="142"/>
        <w:contextualSpacing/>
        <w:jc w:val="both"/>
        <w:rPr>
          <w:b/>
          <w:sz w:val="21"/>
          <w:szCs w:val="21"/>
          <w:u w:val="single"/>
        </w:rPr>
      </w:pPr>
      <w:r w:rsidRPr="0024170F">
        <w:rPr>
          <w:bCs/>
          <w:sz w:val="22"/>
          <w:szCs w:val="22"/>
        </w:rPr>
        <w:t xml:space="preserve">Rozliczenie przedmiotu zamówienia następować będzie częściowo, po realizacji każdej części zamówienia na podstawie obustronnie podpisanego protokołu </w:t>
      </w:r>
      <w:r w:rsidRPr="00762DCE">
        <w:rPr>
          <w:bCs/>
          <w:sz w:val="22"/>
          <w:szCs w:val="22"/>
        </w:rPr>
        <w:t>zdawczo-odbiorczego</w:t>
      </w:r>
      <w:r w:rsidR="00212541" w:rsidRPr="00762DCE">
        <w:rPr>
          <w:sz w:val="22"/>
          <w:szCs w:val="22"/>
        </w:rPr>
        <w:t>,</w:t>
      </w:r>
      <w:r w:rsidR="009E7C4A" w:rsidRPr="00762DCE">
        <w:rPr>
          <w:sz w:val="21"/>
          <w:szCs w:val="21"/>
        </w:rPr>
        <w:t xml:space="preserve"> przy czy</w:t>
      </w:r>
      <w:r w:rsidR="00212541" w:rsidRPr="00762DCE">
        <w:rPr>
          <w:sz w:val="21"/>
          <w:szCs w:val="21"/>
        </w:rPr>
        <w:t>m</w:t>
      </w:r>
      <w:r w:rsidR="009E7C4A" w:rsidRPr="00762DCE">
        <w:rPr>
          <w:sz w:val="21"/>
          <w:szCs w:val="21"/>
        </w:rPr>
        <w:t xml:space="preserve"> części B i C rozliczane są wspólnie. </w:t>
      </w:r>
    </w:p>
    <w:p w14:paraId="755B88C6" w14:textId="228B5C9D" w:rsidR="00CA58DE" w:rsidRPr="00762DCE" w:rsidRDefault="00CA58DE" w:rsidP="006C4CAB">
      <w:pPr>
        <w:keepLines/>
        <w:spacing w:line="264" w:lineRule="auto"/>
        <w:ind w:left="709"/>
        <w:contextualSpacing/>
        <w:jc w:val="both"/>
        <w:rPr>
          <w:b/>
          <w:sz w:val="22"/>
          <w:szCs w:val="22"/>
          <w:u w:val="single"/>
        </w:rPr>
      </w:pPr>
    </w:p>
    <w:p w14:paraId="2A05FA53" w14:textId="77777777" w:rsidR="00CA58DE" w:rsidRPr="00CA58DE" w:rsidRDefault="00CA58DE" w:rsidP="00CA58DE">
      <w:pPr>
        <w:spacing w:line="264" w:lineRule="auto"/>
        <w:jc w:val="both"/>
        <w:rPr>
          <w:bCs/>
          <w:sz w:val="22"/>
          <w:szCs w:val="22"/>
        </w:rPr>
      </w:pPr>
    </w:p>
    <w:p w14:paraId="62F1E94F" w14:textId="77777777" w:rsidR="00FF2ADE" w:rsidRPr="004D388F" w:rsidRDefault="00FF2ADE" w:rsidP="005A6874">
      <w:pPr>
        <w:keepLines/>
        <w:spacing w:line="264" w:lineRule="auto"/>
        <w:ind w:left="567" w:hanging="283"/>
        <w:contextualSpacing/>
        <w:jc w:val="both"/>
        <w:rPr>
          <w:i/>
          <w:iCs/>
          <w:sz w:val="22"/>
          <w:szCs w:val="22"/>
        </w:rPr>
      </w:pPr>
    </w:p>
    <w:p w14:paraId="759054C9" w14:textId="77777777" w:rsidR="00FF2ADE" w:rsidRPr="004D388F" w:rsidRDefault="00FF2ADE" w:rsidP="005A6874">
      <w:pPr>
        <w:keepLines/>
        <w:spacing w:line="264" w:lineRule="auto"/>
        <w:ind w:left="567" w:hanging="283"/>
        <w:contextualSpacing/>
        <w:jc w:val="both"/>
        <w:rPr>
          <w:i/>
          <w:iCs/>
          <w:sz w:val="22"/>
          <w:szCs w:val="22"/>
        </w:rPr>
      </w:pPr>
    </w:p>
    <w:p w14:paraId="3D11A219" w14:textId="77777777" w:rsidR="00FF2ADE" w:rsidRPr="004D388F" w:rsidRDefault="00FF2ADE" w:rsidP="005A6874">
      <w:pPr>
        <w:keepLines/>
        <w:spacing w:line="264" w:lineRule="auto"/>
        <w:ind w:left="567" w:hanging="283"/>
        <w:contextualSpacing/>
        <w:jc w:val="both"/>
        <w:rPr>
          <w:i/>
          <w:iCs/>
          <w:sz w:val="22"/>
          <w:szCs w:val="22"/>
        </w:rPr>
      </w:pPr>
    </w:p>
    <w:p w14:paraId="68847551" w14:textId="77777777" w:rsidR="00FF2ADE" w:rsidRPr="004D388F" w:rsidRDefault="00FF2ADE" w:rsidP="005A6874">
      <w:pPr>
        <w:keepLines/>
        <w:spacing w:line="264" w:lineRule="auto"/>
        <w:ind w:left="567" w:hanging="283"/>
        <w:contextualSpacing/>
        <w:jc w:val="both"/>
        <w:rPr>
          <w:i/>
          <w:iCs/>
          <w:sz w:val="22"/>
          <w:szCs w:val="22"/>
        </w:rPr>
      </w:pPr>
    </w:p>
    <w:p w14:paraId="3C959545" w14:textId="77777777" w:rsidR="00FF2ADE" w:rsidRPr="004D388F" w:rsidRDefault="00FF2ADE" w:rsidP="005A6874">
      <w:pPr>
        <w:keepLines/>
        <w:spacing w:line="264" w:lineRule="auto"/>
        <w:ind w:left="567" w:hanging="283"/>
        <w:contextualSpacing/>
        <w:jc w:val="both"/>
        <w:rPr>
          <w:i/>
          <w:iCs/>
          <w:sz w:val="22"/>
          <w:szCs w:val="22"/>
        </w:rPr>
      </w:pPr>
    </w:p>
    <w:p w14:paraId="518C40AC" w14:textId="77777777" w:rsidR="00FF2ADE" w:rsidRPr="004D388F" w:rsidRDefault="00FF2ADE" w:rsidP="005A6874">
      <w:pPr>
        <w:keepLines/>
        <w:spacing w:line="264" w:lineRule="auto"/>
        <w:ind w:left="567" w:hanging="283"/>
        <w:contextualSpacing/>
        <w:jc w:val="both"/>
        <w:rPr>
          <w:i/>
          <w:iCs/>
          <w:sz w:val="22"/>
          <w:szCs w:val="22"/>
        </w:rPr>
      </w:pPr>
    </w:p>
    <w:p w14:paraId="0C99E0B4" w14:textId="77777777" w:rsidR="00FF2ADE" w:rsidRPr="004D388F" w:rsidRDefault="00FF2ADE" w:rsidP="005A6874">
      <w:pPr>
        <w:keepLines/>
        <w:spacing w:line="264" w:lineRule="auto"/>
        <w:ind w:left="567" w:hanging="283"/>
        <w:contextualSpacing/>
        <w:jc w:val="both"/>
        <w:rPr>
          <w:i/>
          <w:iCs/>
          <w:sz w:val="22"/>
          <w:szCs w:val="22"/>
        </w:rPr>
      </w:pPr>
    </w:p>
    <w:p w14:paraId="064E012E" w14:textId="77777777" w:rsidR="00FF2ADE" w:rsidRPr="004D388F" w:rsidRDefault="00FF2ADE" w:rsidP="005A6874">
      <w:pPr>
        <w:keepLines/>
        <w:spacing w:line="264" w:lineRule="auto"/>
        <w:ind w:left="567" w:hanging="283"/>
        <w:contextualSpacing/>
        <w:jc w:val="both"/>
        <w:rPr>
          <w:i/>
          <w:iCs/>
          <w:sz w:val="22"/>
          <w:szCs w:val="22"/>
        </w:rPr>
      </w:pPr>
    </w:p>
    <w:p w14:paraId="7990067E" w14:textId="77777777" w:rsidR="00FF2ADE" w:rsidRPr="004D388F" w:rsidRDefault="00FF2ADE" w:rsidP="005A6874">
      <w:pPr>
        <w:keepLines/>
        <w:spacing w:line="264" w:lineRule="auto"/>
        <w:ind w:left="567" w:hanging="283"/>
        <w:contextualSpacing/>
        <w:jc w:val="both"/>
        <w:rPr>
          <w:i/>
          <w:iCs/>
          <w:sz w:val="22"/>
          <w:szCs w:val="22"/>
        </w:rPr>
      </w:pPr>
    </w:p>
    <w:p w14:paraId="2556063D" w14:textId="77777777" w:rsidR="00FF2ADE" w:rsidRPr="004D388F" w:rsidRDefault="00FF2ADE" w:rsidP="005A6874">
      <w:pPr>
        <w:keepLines/>
        <w:spacing w:line="264" w:lineRule="auto"/>
        <w:ind w:left="567" w:hanging="283"/>
        <w:contextualSpacing/>
        <w:jc w:val="both"/>
        <w:rPr>
          <w:i/>
          <w:iCs/>
          <w:sz w:val="22"/>
          <w:szCs w:val="22"/>
        </w:rPr>
      </w:pPr>
    </w:p>
    <w:p w14:paraId="703A0C60" w14:textId="77777777" w:rsidR="00FF2ADE" w:rsidRPr="004D388F" w:rsidRDefault="00FF2ADE" w:rsidP="005A6874">
      <w:pPr>
        <w:keepLines/>
        <w:spacing w:line="264" w:lineRule="auto"/>
        <w:ind w:left="567" w:hanging="283"/>
        <w:contextualSpacing/>
        <w:jc w:val="both"/>
        <w:rPr>
          <w:i/>
          <w:iCs/>
          <w:sz w:val="22"/>
          <w:szCs w:val="22"/>
        </w:rPr>
      </w:pPr>
    </w:p>
    <w:p w14:paraId="7DF9C43E" w14:textId="77777777" w:rsidR="00FF2ADE" w:rsidRPr="004D388F" w:rsidRDefault="00FF2ADE" w:rsidP="005A6874">
      <w:pPr>
        <w:keepLines/>
        <w:spacing w:line="264" w:lineRule="auto"/>
        <w:ind w:left="567" w:hanging="283"/>
        <w:contextualSpacing/>
        <w:jc w:val="both"/>
        <w:rPr>
          <w:i/>
          <w:iCs/>
          <w:sz w:val="22"/>
          <w:szCs w:val="22"/>
        </w:rPr>
      </w:pPr>
    </w:p>
    <w:p w14:paraId="71EA8B03" w14:textId="77777777" w:rsidR="00FF2ADE" w:rsidRPr="004D388F" w:rsidRDefault="00FF2ADE" w:rsidP="005A6874">
      <w:pPr>
        <w:keepLines/>
        <w:spacing w:line="264" w:lineRule="auto"/>
        <w:ind w:left="567" w:hanging="283"/>
        <w:contextualSpacing/>
        <w:jc w:val="both"/>
        <w:rPr>
          <w:i/>
          <w:iCs/>
          <w:sz w:val="22"/>
          <w:szCs w:val="22"/>
        </w:rPr>
      </w:pPr>
    </w:p>
    <w:p w14:paraId="4DE3E21B" w14:textId="77777777" w:rsidR="00FF2ADE" w:rsidRPr="004D388F" w:rsidRDefault="00FF2ADE" w:rsidP="005A6874">
      <w:pPr>
        <w:keepLines/>
        <w:spacing w:line="264" w:lineRule="auto"/>
        <w:ind w:left="567" w:hanging="283"/>
        <w:contextualSpacing/>
        <w:jc w:val="both"/>
        <w:rPr>
          <w:i/>
          <w:iCs/>
          <w:sz w:val="22"/>
          <w:szCs w:val="22"/>
        </w:rPr>
      </w:pPr>
    </w:p>
    <w:p w14:paraId="3A6614EE" w14:textId="77777777" w:rsidR="00FF2ADE" w:rsidRPr="004D388F" w:rsidRDefault="00FF2ADE" w:rsidP="005A6874">
      <w:pPr>
        <w:keepLines/>
        <w:spacing w:line="264" w:lineRule="auto"/>
        <w:ind w:left="567" w:hanging="283"/>
        <w:contextualSpacing/>
        <w:jc w:val="both"/>
        <w:rPr>
          <w:i/>
          <w:iCs/>
          <w:sz w:val="22"/>
          <w:szCs w:val="22"/>
        </w:rPr>
      </w:pPr>
    </w:p>
    <w:p w14:paraId="793DB03F" w14:textId="77777777" w:rsidR="00FF2ADE" w:rsidRPr="004D388F" w:rsidRDefault="00FF2ADE" w:rsidP="005A6874">
      <w:pPr>
        <w:keepLines/>
        <w:spacing w:line="264" w:lineRule="auto"/>
        <w:ind w:left="567" w:hanging="283"/>
        <w:contextualSpacing/>
        <w:jc w:val="both"/>
        <w:rPr>
          <w:i/>
          <w:iCs/>
          <w:sz w:val="22"/>
          <w:szCs w:val="22"/>
        </w:rPr>
      </w:pPr>
    </w:p>
    <w:p w14:paraId="4E9F4D28" w14:textId="77777777" w:rsidR="00FF2ADE" w:rsidRPr="004D388F" w:rsidRDefault="00FF2ADE" w:rsidP="005A6874">
      <w:pPr>
        <w:keepLines/>
        <w:spacing w:line="264" w:lineRule="auto"/>
        <w:ind w:left="567" w:hanging="283"/>
        <w:contextualSpacing/>
        <w:jc w:val="both"/>
        <w:rPr>
          <w:i/>
          <w:iCs/>
          <w:sz w:val="22"/>
          <w:szCs w:val="22"/>
        </w:rPr>
      </w:pPr>
    </w:p>
    <w:p w14:paraId="505FE381" w14:textId="77777777" w:rsidR="00FF2ADE" w:rsidRPr="004D388F" w:rsidRDefault="00FF2ADE" w:rsidP="005A6874">
      <w:pPr>
        <w:keepLines/>
        <w:spacing w:line="264" w:lineRule="auto"/>
        <w:ind w:left="567" w:hanging="283"/>
        <w:contextualSpacing/>
        <w:jc w:val="both"/>
        <w:rPr>
          <w:i/>
          <w:iCs/>
          <w:sz w:val="22"/>
          <w:szCs w:val="22"/>
        </w:rPr>
      </w:pPr>
    </w:p>
    <w:p w14:paraId="09A79BE4" w14:textId="77777777" w:rsidR="00FF2ADE" w:rsidRPr="004D388F" w:rsidRDefault="00FF2ADE" w:rsidP="005A6874">
      <w:pPr>
        <w:keepLines/>
        <w:spacing w:line="264" w:lineRule="auto"/>
        <w:contextualSpacing/>
        <w:jc w:val="both"/>
        <w:rPr>
          <w:i/>
          <w:iCs/>
          <w:sz w:val="22"/>
          <w:szCs w:val="22"/>
        </w:rPr>
        <w:sectPr w:rsidR="00FF2ADE" w:rsidRPr="004D388F" w:rsidSect="004D388F">
          <w:pgSz w:w="11906" w:h="16838"/>
          <w:pgMar w:top="851" w:right="1418" w:bottom="992" w:left="1418" w:header="709" w:footer="709" w:gutter="0"/>
          <w:cols w:space="708"/>
          <w:docGrid w:linePitch="360"/>
        </w:sectPr>
      </w:pPr>
    </w:p>
    <w:p w14:paraId="53370DB4" w14:textId="4B8742AF" w:rsidR="00FF2ADE" w:rsidRPr="00E51E89" w:rsidRDefault="009E3EF4" w:rsidP="00E51E89">
      <w:pPr>
        <w:pStyle w:val="Akapitzlist"/>
        <w:numPr>
          <w:ilvl w:val="0"/>
          <w:numId w:val="116"/>
        </w:numPr>
        <w:jc w:val="center"/>
        <w:rPr>
          <w:b/>
          <w:bCs/>
          <w:sz w:val="22"/>
          <w:szCs w:val="22"/>
          <w:u w:val="single"/>
        </w:rPr>
      </w:pPr>
      <w:r w:rsidRPr="00E51E89">
        <w:rPr>
          <w:b/>
          <w:bCs/>
          <w:sz w:val="22"/>
          <w:szCs w:val="22"/>
          <w:u w:val="single"/>
        </w:rPr>
        <w:lastRenderedPageBreak/>
        <w:t xml:space="preserve">Realizacja dla </w:t>
      </w:r>
      <w:r w:rsidR="0024170F" w:rsidRPr="00E51E89">
        <w:rPr>
          <w:b/>
          <w:bCs/>
          <w:sz w:val="22"/>
          <w:szCs w:val="22"/>
          <w:u w:val="single"/>
        </w:rPr>
        <w:t xml:space="preserve">KWK w Likwidacji </w:t>
      </w:r>
      <w:r w:rsidR="00FF2ADE" w:rsidRPr="00E51E89">
        <w:rPr>
          <w:b/>
          <w:bCs/>
          <w:sz w:val="22"/>
          <w:szCs w:val="22"/>
          <w:u w:val="single"/>
        </w:rPr>
        <w:t xml:space="preserve">Ruch Bielszowice </w:t>
      </w:r>
      <w:r w:rsidR="0024170F" w:rsidRPr="00E51E89">
        <w:rPr>
          <w:b/>
          <w:bCs/>
          <w:sz w:val="22"/>
          <w:szCs w:val="22"/>
          <w:u w:val="single"/>
        </w:rPr>
        <w:t>–</w:t>
      </w:r>
      <w:r w:rsidR="00FF2ADE" w:rsidRPr="00E51E89">
        <w:rPr>
          <w:b/>
          <w:bCs/>
          <w:sz w:val="22"/>
          <w:szCs w:val="22"/>
          <w:u w:val="single"/>
        </w:rPr>
        <w:t xml:space="preserve"> zakres</w:t>
      </w:r>
      <w:r w:rsidR="0024170F" w:rsidRPr="00E51E89">
        <w:rPr>
          <w:b/>
          <w:bCs/>
          <w:sz w:val="22"/>
          <w:szCs w:val="22"/>
          <w:u w:val="single"/>
        </w:rPr>
        <w:t xml:space="preserve"> </w:t>
      </w:r>
      <w:r w:rsidR="00FF2ADE" w:rsidRPr="00E51E89">
        <w:rPr>
          <w:b/>
          <w:bCs/>
          <w:sz w:val="22"/>
          <w:szCs w:val="22"/>
          <w:u w:val="single"/>
        </w:rPr>
        <w:t xml:space="preserve">i rodzaj badań </w:t>
      </w:r>
    </w:p>
    <w:p w14:paraId="02158D0F" w14:textId="77777777" w:rsidR="00FF2ADE" w:rsidRPr="0024170F" w:rsidRDefault="00FF2ADE" w:rsidP="00FF2ADE">
      <w:pPr>
        <w:jc w:val="center"/>
        <w:rPr>
          <w:b/>
          <w:bCs/>
          <w:sz w:val="16"/>
          <w:szCs w:val="16"/>
        </w:rPr>
      </w:pPr>
    </w:p>
    <w:p w14:paraId="0FD123B0" w14:textId="77777777" w:rsidR="00FF2ADE" w:rsidRPr="004D388F" w:rsidRDefault="00FF2ADE" w:rsidP="00FF2ADE">
      <w:pPr>
        <w:rPr>
          <w:b/>
          <w:bCs/>
          <w:sz w:val="22"/>
          <w:szCs w:val="22"/>
        </w:rPr>
      </w:pPr>
      <w:r w:rsidRPr="004D388F">
        <w:rPr>
          <w:sz w:val="22"/>
          <w:szCs w:val="22"/>
        </w:rPr>
        <w:t>Kod JCWP – RW6000061165739</w:t>
      </w:r>
    </w:p>
    <w:p w14:paraId="6552C2FF" w14:textId="77777777" w:rsidR="00FF2ADE" w:rsidRPr="004D388F" w:rsidRDefault="00FF2ADE" w:rsidP="00FF2ADE">
      <w:pPr>
        <w:pStyle w:val="Akapitzlist"/>
        <w:ind w:left="0"/>
        <w:rPr>
          <w:sz w:val="22"/>
          <w:szCs w:val="22"/>
        </w:rPr>
      </w:pPr>
      <w:r w:rsidRPr="004D388F">
        <w:rPr>
          <w:sz w:val="22"/>
          <w:szCs w:val="22"/>
        </w:rPr>
        <w:t xml:space="preserve">Nazwa JCWP – Kłodnica od Promnej do </w:t>
      </w:r>
      <w:proofErr w:type="spellStart"/>
      <w:r w:rsidRPr="004D388F">
        <w:rPr>
          <w:sz w:val="22"/>
          <w:szCs w:val="22"/>
        </w:rPr>
        <w:t>zb.</w:t>
      </w:r>
      <w:proofErr w:type="spellEnd"/>
      <w:r w:rsidRPr="004D388F">
        <w:rPr>
          <w:sz w:val="22"/>
          <w:szCs w:val="22"/>
        </w:rPr>
        <w:t xml:space="preserve"> Dzierżno Duże</w:t>
      </w:r>
    </w:p>
    <w:p w14:paraId="330F99FD" w14:textId="77777777" w:rsidR="00FF2ADE" w:rsidRPr="004D388F" w:rsidRDefault="00FF2ADE" w:rsidP="00FF2ADE">
      <w:pPr>
        <w:pStyle w:val="Akapitzlist"/>
        <w:ind w:left="0"/>
        <w:rPr>
          <w:sz w:val="22"/>
          <w:szCs w:val="22"/>
        </w:rPr>
      </w:pPr>
      <w:r w:rsidRPr="004D388F">
        <w:rPr>
          <w:sz w:val="22"/>
          <w:szCs w:val="22"/>
        </w:rPr>
        <w:t>Nazwa odbiornika wód dołowych – Potok Bielszowicki</w:t>
      </w:r>
    </w:p>
    <w:p w14:paraId="78934138" w14:textId="77777777" w:rsidR="00FF2ADE" w:rsidRPr="0024170F" w:rsidRDefault="00FF2ADE" w:rsidP="00FF2ADE">
      <w:pPr>
        <w:jc w:val="center"/>
        <w:rPr>
          <w:b/>
          <w:bCs/>
          <w:sz w:val="6"/>
          <w:szCs w:val="6"/>
        </w:rPr>
      </w:pPr>
    </w:p>
    <w:p w14:paraId="4439F808" w14:textId="77777777" w:rsidR="00FF2ADE" w:rsidRPr="0024170F" w:rsidRDefault="00FF2ADE" w:rsidP="00FF2ADE">
      <w:pPr>
        <w:rPr>
          <w:b/>
          <w:sz w:val="22"/>
          <w:szCs w:val="22"/>
        </w:rPr>
      </w:pPr>
      <w:r w:rsidRPr="0024170F">
        <w:rPr>
          <w:b/>
          <w:sz w:val="22"/>
          <w:szCs w:val="22"/>
        </w:rPr>
        <w:t>Grupa I</w:t>
      </w:r>
    </w:p>
    <w:tbl>
      <w:tblPr>
        <w:tblStyle w:val="Tabela-Siatka"/>
        <w:tblW w:w="9464" w:type="dxa"/>
        <w:jc w:val="center"/>
        <w:tblLayout w:type="fixed"/>
        <w:tblLook w:val="04A0" w:firstRow="1" w:lastRow="0" w:firstColumn="1" w:lastColumn="0" w:noHBand="0" w:noVBand="1"/>
      </w:tblPr>
      <w:tblGrid>
        <w:gridCol w:w="1668"/>
        <w:gridCol w:w="1275"/>
        <w:gridCol w:w="2835"/>
        <w:gridCol w:w="1222"/>
        <w:gridCol w:w="1330"/>
        <w:gridCol w:w="1134"/>
      </w:tblGrid>
      <w:tr w:rsidR="00FF2ADE" w:rsidRPr="0024170F" w14:paraId="690997AE" w14:textId="77777777" w:rsidTr="0024170F">
        <w:trPr>
          <w:trHeight w:val="305"/>
          <w:jc w:val="center"/>
        </w:trPr>
        <w:tc>
          <w:tcPr>
            <w:tcW w:w="9464" w:type="dxa"/>
            <w:gridSpan w:val="6"/>
            <w:vAlign w:val="center"/>
          </w:tcPr>
          <w:p w14:paraId="7EED19F4" w14:textId="77777777" w:rsidR="00FF2ADE" w:rsidRPr="0024170F" w:rsidRDefault="00FF2ADE" w:rsidP="004D388F">
            <w:pPr>
              <w:jc w:val="center"/>
              <w:rPr>
                <w:b/>
                <w:bCs/>
              </w:rPr>
            </w:pPr>
            <w:r w:rsidRPr="0024170F">
              <w:rPr>
                <w:b/>
                <w:bCs/>
              </w:rPr>
              <w:t>Badania fizykochemiczne wód zrzucanych przez zakład do cieku</w:t>
            </w:r>
          </w:p>
        </w:tc>
      </w:tr>
      <w:tr w:rsidR="00FF2ADE" w:rsidRPr="0024170F" w14:paraId="04CB962C" w14:textId="77777777" w:rsidTr="0024170F">
        <w:trPr>
          <w:jc w:val="center"/>
        </w:trPr>
        <w:tc>
          <w:tcPr>
            <w:tcW w:w="1668" w:type="dxa"/>
            <w:vAlign w:val="center"/>
          </w:tcPr>
          <w:p w14:paraId="300CD9BC" w14:textId="77777777" w:rsidR="00FF2ADE" w:rsidRPr="0024170F" w:rsidRDefault="00FF2ADE" w:rsidP="004D388F">
            <w:pPr>
              <w:jc w:val="center"/>
              <w:rPr>
                <w:sz w:val="19"/>
                <w:szCs w:val="19"/>
              </w:rPr>
            </w:pPr>
            <w:r w:rsidRPr="0024170F">
              <w:rPr>
                <w:sz w:val="19"/>
                <w:szCs w:val="19"/>
              </w:rPr>
              <w:t>Punkt pomiarowy</w:t>
            </w:r>
          </w:p>
        </w:tc>
        <w:tc>
          <w:tcPr>
            <w:tcW w:w="1275" w:type="dxa"/>
            <w:vAlign w:val="center"/>
          </w:tcPr>
          <w:p w14:paraId="7809CDDF" w14:textId="77777777" w:rsidR="00FF2ADE" w:rsidRPr="0024170F" w:rsidRDefault="00FF2ADE" w:rsidP="004D388F">
            <w:pPr>
              <w:jc w:val="center"/>
              <w:rPr>
                <w:sz w:val="19"/>
                <w:szCs w:val="19"/>
              </w:rPr>
            </w:pPr>
            <w:r w:rsidRPr="0024170F">
              <w:rPr>
                <w:sz w:val="19"/>
                <w:szCs w:val="19"/>
              </w:rPr>
              <w:t>Rodzaj poboru próby</w:t>
            </w:r>
          </w:p>
        </w:tc>
        <w:tc>
          <w:tcPr>
            <w:tcW w:w="2835" w:type="dxa"/>
            <w:vAlign w:val="center"/>
          </w:tcPr>
          <w:p w14:paraId="2B2BD647" w14:textId="77777777" w:rsidR="00FF2ADE" w:rsidRPr="0024170F" w:rsidRDefault="00FF2ADE" w:rsidP="004D388F">
            <w:pPr>
              <w:jc w:val="center"/>
              <w:rPr>
                <w:sz w:val="19"/>
                <w:szCs w:val="19"/>
              </w:rPr>
            </w:pPr>
            <w:r w:rsidRPr="0024170F">
              <w:rPr>
                <w:sz w:val="19"/>
                <w:szCs w:val="19"/>
              </w:rPr>
              <w:t>Oznaczenie</w:t>
            </w:r>
          </w:p>
        </w:tc>
        <w:tc>
          <w:tcPr>
            <w:tcW w:w="1222" w:type="dxa"/>
            <w:vAlign w:val="center"/>
          </w:tcPr>
          <w:p w14:paraId="4BC83BC8" w14:textId="77777777" w:rsidR="00FF2ADE" w:rsidRPr="0024170F" w:rsidRDefault="00FF2ADE" w:rsidP="004D388F">
            <w:pPr>
              <w:jc w:val="center"/>
              <w:rPr>
                <w:sz w:val="19"/>
                <w:szCs w:val="19"/>
              </w:rPr>
            </w:pPr>
            <w:r w:rsidRPr="0024170F">
              <w:rPr>
                <w:sz w:val="19"/>
                <w:szCs w:val="19"/>
              </w:rPr>
              <w:t>Okres prowadzenia badań</w:t>
            </w:r>
          </w:p>
        </w:tc>
        <w:tc>
          <w:tcPr>
            <w:tcW w:w="1330" w:type="dxa"/>
            <w:vAlign w:val="center"/>
          </w:tcPr>
          <w:p w14:paraId="5BAA4743" w14:textId="77777777" w:rsidR="00FF2ADE" w:rsidRPr="0024170F" w:rsidRDefault="00FF2ADE" w:rsidP="004D388F">
            <w:pPr>
              <w:jc w:val="center"/>
              <w:rPr>
                <w:sz w:val="19"/>
                <w:szCs w:val="19"/>
              </w:rPr>
            </w:pPr>
            <w:r w:rsidRPr="0024170F">
              <w:rPr>
                <w:sz w:val="19"/>
                <w:szCs w:val="19"/>
              </w:rPr>
              <w:t>Częstotliwość badań</w:t>
            </w:r>
          </w:p>
        </w:tc>
        <w:tc>
          <w:tcPr>
            <w:tcW w:w="1134" w:type="dxa"/>
            <w:vAlign w:val="center"/>
          </w:tcPr>
          <w:p w14:paraId="2E7CCCDA" w14:textId="77777777" w:rsidR="00FF2ADE" w:rsidRPr="0024170F" w:rsidRDefault="00FF2ADE" w:rsidP="004D388F">
            <w:pPr>
              <w:jc w:val="center"/>
              <w:rPr>
                <w:sz w:val="19"/>
                <w:szCs w:val="19"/>
              </w:rPr>
            </w:pPr>
            <w:r w:rsidRPr="0024170F">
              <w:rPr>
                <w:sz w:val="19"/>
                <w:szCs w:val="19"/>
              </w:rPr>
              <w:t>Wymagana ilość badań</w:t>
            </w:r>
          </w:p>
        </w:tc>
      </w:tr>
      <w:tr w:rsidR="00FF2ADE" w:rsidRPr="0024170F" w14:paraId="11140246" w14:textId="77777777" w:rsidTr="0024170F">
        <w:trPr>
          <w:jc w:val="center"/>
        </w:trPr>
        <w:tc>
          <w:tcPr>
            <w:tcW w:w="1668" w:type="dxa"/>
            <w:vAlign w:val="center"/>
          </w:tcPr>
          <w:p w14:paraId="4C6EA7CB" w14:textId="77777777" w:rsidR="00FF2ADE" w:rsidRPr="0024170F" w:rsidRDefault="00FF2ADE" w:rsidP="0024170F">
            <w:r w:rsidRPr="0024170F">
              <w:t>Wyloty wód dołowych do Potoku Bielszowickiego</w:t>
            </w:r>
          </w:p>
          <w:p w14:paraId="4C27FB60" w14:textId="77777777" w:rsidR="00FF2ADE" w:rsidRPr="0024170F" w:rsidRDefault="00FF2ADE" w:rsidP="0024170F"/>
          <w:p w14:paraId="34E3698B" w14:textId="77777777" w:rsidR="00FF2ADE" w:rsidRPr="0024170F" w:rsidRDefault="00FF2ADE" w:rsidP="0024170F">
            <w:r w:rsidRPr="0024170F">
              <w:t>W1 w km 6+150</w:t>
            </w:r>
          </w:p>
          <w:p w14:paraId="1354C0E8" w14:textId="77777777" w:rsidR="00FF2ADE" w:rsidRPr="0024170F" w:rsidRDefault="00FF2ADE" w:rsidP="0024170F">
            <w:r w:rsidRPr="0024170F">
              <w:t>W3 w km 6+340</w:t>
            </w:r>
          </w:p>
          <w:p w14:paraId="35793BBB" w14:textId="77777777" w:rsidR="00FF2ADE" w:rsidRPr="0024170F" w:rsidRDefault="00FF2ADE" w:rsidP="0024170F"/>
          <w:p w14:paraId="06F5384C" w14:textId="77777777" w:rsidR="00FF2ADE" w:rsidRPr="0024170F" w:rsidRDefault="00FF2ADE" w:rsidP="0024170F"/>
          <w:p w14:paraId="087D7A67" w14:textId="77777777" w:rsidR="00FF2ADE" w:rsidRPr="0024170F" w:rsidRDefault="00FF2ADE" w:rsidP="0024170F"/>
          <w:p w14:paraId="50CD7D23" w14:textId="77777777" w:rsidR="00FF2ADE" w:rsidRPr="0024170F" w:rsidRDefault="00FF2ADE" w:rsidP="0024170F"/>
          <w:p w14:paraId="764678A2" w14:textId="77777777" w:rsidR="00FF2ADE" w:rsidRPr="0024170F" w:rsidRDefault="00FF2ADE" w:rsidP="0024170F"/>
        </w:tc>
        <w:tc>
          <w:tcPr>
            <w:tcW w:w="1275" w:type="dxa"/>
            <w:vAlign w:val="center"/>
          </w:tcPr>
          <w:p w14:paraId="088EE5A7" w14:textId="77777777" w:rsidR="00FF2ADE" w:rsidRPr="0024170F" w:rsidRDefault="00FF2ADE" w:rsidP="0024170F">
            <w:pPr>
              <w:rPr>
                <w:color w:val="4472C4" w:themeColor="accent1"/>
              </w:rPr>
            </w:pPr>
            <w:r w:rsidRPr="0024170F">
              <w:t xml:space="preserve"> Pobór średniodobowy</w:t>
            </w:r>
          </w:p>
        </w:tc>
        <w:tc>
          <w:tcPr>
            <w:tcW w:w="2835" w:type="dxa"/>
            <w:vAlign w:val="center"/>
          </w:tcPr>
          <w:p w14:paraId="6D0CE273" w14:textId="77777777" w:rsidR="00FF2ADE" w:rsidRPr="0024170F" w:rsidRDefault="00FF2ADE" w:rsidP="0024170F"/>
          <w:p w14:paraId="304682C2" w14:textId="2C16BAB8" w:rsidR="00FF2ADE" w:rsidRPr="0024170F" w:rsidRDefault="00FF2ADE" w:rsidP="0024170F">
            <w:r w:rsidRPr="0024170F">
              <w:t xml:space="preserve">Odczyn </w:t>
            </w:r>
            <w:proofErr w:type="spellStart"/>
            <w:r w:rsidRPr="0024170F">
              <w:t>pH</w:t>
            </w:r>
            <w:proofErr w:type="spellEnd"/>
            <w:r w:rsidRPr="0024170F">
              <w:t>, OWO, przewodność elektrolityczna właściwa w 20</w:t>
            </w:r>
            <w:r w:rsidRPr="0024170F">
              <w:rPr>
                <w:vertAlign w:val="superscript"/>
              </w:rPr>
              <w:t>0</w:t>
            </w:r>
            <w:r w:rsidRPr="0024170F">
              <w:t>C, temperatura, tlen</w:t>
            </w:r>
            <w:r w:rsidR="0024170F">
              <w:t xml:space="preserve"> </w:t>
            </w:r>
            <w:r w:rsidRPr="0024170F">
              <w:t xml:space="preserve">rozpuszczony, jony amonowe, antymon, arsen, azotany, azotyny, bor, chlorki, chrom, cyjanki wodne, fluorki, fosforany, glin, kadm, magnez, mangan, miedź, nikiel, ołów, potas, rtęć, selen, siarczany, sód, srebro, wapń, wodorowęglany, żelazo, bar, cynk, AOX, fenole (indeks fenolowy), węglowodory ropopochodne – indeks oleju mineralnego, zawiesiny ogólne, twardość ogólna. </w:t>
            </w:r>
          </w:p>
        </w:tc>
        <w:tc>
          <w:tcPr>
            <w:tcW w:w="1222" w:type="dxa"/>
            <w:vAlign w:val="center"/>
          </w:tcPr>
          <w:p w14:paraId="55C20D2C" w14:textId="77777777" w:rsidR="00FF2ADE" w:rsidRPr="0024170F" w:rsidRDefault="00FF2ADE" w:rsidP="0024170F">
            <w:r w:rsidRPr="0024170F">
              <w:t>W okresie jednego roku</w:t>
            </w:r>
          </w:p>
        </w:tc>
        <w:tc>
          <w:tcPr>
            <w:tcW w:w="1330" w:type="dxa"/>
            <w:vAlign w:val="center"/>
          </w:tcPr>
          <w:p w14:paraId="7EAE94A2" w14:textId="77777777" w:rsidR="00FF2ADE" w:rsidRPr="0024170F" w:rsidRDefault="00FF2ADE" w:rsidP="0024170F">
            <w:r w:rsidRPr="0024170F">
              <w:t>1 raz na miesiąc</w:t>
            </w:r>
          </w:p>
          <w:p w14:paraId="0A8907D6" w14:textId="77777777" w:rsidR="00FF2ADE" w:rsidRPr="0024170F" w:rsidRDefault="00FF2ADE" w:rsidP="0024170F">
            <w:r w:rsidRPr="0024170F">
              <w:t>dla każdego z 2 wylotów</w:t>
            </w:r>
          </w:p>
        </w:tc>
        <w:tc>
          <w:tcPr>
            <w:tcW w:w="1134" w:type="dxa"/>
            <w:vAlign w:val="center"/>
          </w:tcPr>
          <w:p w14:paraId="2AF83BBC" w14:textId="77777777" w:rsidR="00FF2ADE" w:rsidRPr="0024170F" w:rsidRDefault="00FF2ADE" w:rsidP="0024170F">
            <w:pPr>
              <w:jc w:val="center"/>
            </w:pPr>
            <w:r w:rsidRPr="0024170F">
              <w:t>24</w:t>
            </w:r>
          </w:p>
          <w:p w14:paraId="101858D1" w14:textId="77777777" w:rsidR="00FF2ADE" w:rsidRPr="0024170F" w:rsidRDefault="00FF2ADE" w:rsidP="0024170F"/>
        </w:tc>
      </w:tr>
    </w:tbl>
    <w:p w14:paraId="47A801AF" w14:textId="77777777" w:rsidR="00FF2ADE" w:rsidRPr="0024170F" w:rsidRDefault="00FF2ADE" w:rsidP="00FF2ADE">
      <w:pPr>
        <w:rPr>
          <w:sz w:val="4"/>
          <w:szCs w:val="4"/>
        </w:rPr>
      </w:pPr>
    </w:p>
    <w:p w14:paraId="135570A4" w14:textId="77777777" w:rsidR="00FF2ADE" w:rsidRPr="0024170F" w:rsidRDefault="00FF2ADE" w:rsidP="00FF2ADE">
      <w:pPr>
        <w:rPr>
          <w:b/>
          <w:sz w:val="22"/>
          <w:szCs w:val="22"/>
        </w:rPr>
      </w:pPr>
      <w:r w:rsidRPr="0024170F">
        <w:rPr>
          <w:b/>
          <w:sz w:val="22"/>
          <w:szCs w:val="22"/>
        </w:rPr>
        <w:t>Grupa II</w:t>
      </w:r>
    </w:p>
    <w:tbl>
      <w:tblPr>
        <w:tblStyle w:val="Tabela-Siatka"/>
        <w:tblW w:w="9464" w:type="dxa"/>
        <w:tblLayout w:type="fixed"/>
        <w:tblLook w:val="04A0" w:firstRow="1" w:lastRow="0" w:firstColumn="1" w:lastColumn="0" w:noHBand="0" w:noVBand="1"/>
      </w:tblPr>
      <w:tblGrid>
        <w:gridCol w:w="1951"/>
        <w:gridCol w:w="1118"/>
        <w:gridCol w:w="2709"/>
        <w:gridCol w:w="1276"/>
        <w:gridCol w:w="1276"/>
        <w:gridCol w:w="1134"/>
      </w:tblGrid>
      <w:tr w:rsidR="00FF2ADE" w:rsidRPr="0024170F" w14:paraId="53D14FC6" w14:textId="77777777" w:rsidTr="0024170F">
        <w:trPr>
          <w:trHeight w:val="183"/>
        </w:trPr>
        <w:tc>
          <w:tcPr>
            <w:tcW w:w="9464" w:type="dxa"/>
            <w:gridSpan w:val="6"/>
            <w:vAlign w:val="center"/>
          </w:tcPr>
          <w:p w14:paraId="4FCF03CB" w14:textId="77777777" w:rsidR="00FF2ADE" w:rsidRPr="0024170F" w:rsidRDefault="00FF2ADE" w:rsidP="0024170F">
            <w:pPr>
              <w:jc w:val="center"/>
              <w:rPr>
                <w:b/>
                <w:bCs/>
              </w:rPr>
            </w:pPr>
            <w:r w:rsidRPr="0024170F">
              <w:rPr>
                <w:b/>
                <w:bCs/>
              </w:rPr>
              <w:t xml:space="preserve">Badania fizykochemiczne wód powierzchniowych </w:t>
            </w:r>
          </w:p>
        </w:tc>
      </w:tr>
      <w:tr w:rsidR="00FF2ADE" w:rsidRPr="0024170F" w14:paraId="03368DDD" w14:textId="77777777" w:rsidTr="0024170F">
        <w:tc>
          <w:tcPr>
            <w:tcW w:w="1951" w:type="dxa"/>
            <w:vAlign w:val="center"/>
          </w:tcPr>
          <w:p w14:paraId="1FEE2E48" w14:textId="77777777" w:rsidR="00FF2ADE" w:rsidRPr="0024170F" w:rsidRDefault="00FF2ADE" w:rsidP="0024170F">
            <w:pPr>
              <w:jc w:val="center"/>
            </w:pPr>
            <w:r w:rsidRPr="0024170F">
              <w:t>Punkt pomiarowy</w:t>
            </w:r>
          </w:p>
        </w:tc>
        <w:tc>
          <w:tcPr>
            <w:tcW w:w="1118" w:type="dxa"/>
            <w:vAlign w:val="center"/>
          </w:tcPr>
          <w:p w14:paraId="0F724159" w14:textId="77777777" w:rsidR="00FF2ADE" w:rsidRPr="0024170F" w:rsidRDefault="00FF2ADE" w:rsidP="0024170F">
            <w:pPr>
              <w:jc w:val="center"/>
            </w:pPr>
            <w:r w:rsidRPr="0024170F">
              <w:t>Rodzaj poboru próby</w:t>
            </w:r>
          </w:p>
        </w:tc>
        <w:tc>
          <w:tcPr>
            <w:tcW w:w="2709" w:type="dxa"/>
            <w:vAlign w:val="center"/>
          </w:tcPr>
          <w:p w14:paraId="2D41A7DC" w14:textId="77777777" w:rsidR="00FF2ADE" w:rsidRPr="0024170F" w:rsidRDefault="00FF2ADE" w:rsidP="0024170F">
            <w:pPr>
              <w:jc w:val="center"/>
            </w:pPr>
            <w:r w:rsidRPr="0024170F">
              <w:t>Oznaczenie</w:t>
            </w:r>
          </w:p>
        </w:tc>
        <w:tc>
          <w:tcPr>
            <w:tcW w:w="1276" w:type="dxa"/>
            <w:vAlign w:val="center"/>
          </w:tcPr>
          <w:p w14:paraId="4AD1630F" w14:textId="77777777" w:rsidR="00FF2ADE" w:rsidRPr="0024170F" w:rsidRDefault="00FF2ADE" w:rsidP="0024170F">
            <w:pPr>
              <w:jc w:val="center"/>
            </w:pPr>
            <w:r w:rsidRPr="0024170F">
              <w:t>Okres prowadzenia badań</w:t>
            </w:r>
          </w:p>
        </w:tc>
        <w:tc>
          <w:tcPr>
            <w:tcW w:w="1276" w:type="dxa"/>
            <w:vAlign w:val="center"/>
          </w:tcPr>
          <w:p w14:paraId="5DD222DE" w14:textId="77777777" w:rsidR="00FF2ADE" w:rsidRPr="0024170F" w:rsidRDefault="00FF2ADE" w:rsidP="0024170F">
            <w:pPr>
              <w:jc w:val="center"/>
            </w:pPr>
            <w:r w:rsidRPr="0024170F">
              <w:t>Częstotliwość badań</w:t>
            </w:r>
          </w:p>
        </w:tc>
        <w:tc>
          <w:tcPr>
            <w:tcW w:w="1134" w:type="dxa"/>
            <w:vAlign w:val="center"/>
          </w:tcPr>
          <w:p w14:paraId="6190987B" w14:textId="77777777" w:rsidR="00FF2ADE" w:rsidRPr="0024170F" w:rsidRDefault="00FF2ADE" w:rsidP="0024170F">
            <w:pPr>
              <w:jc w:val="center"/>
            </w:pPr>
            <w:r w:rsidRPr="0024170F">
              <w:t>Wymagana ilość badań</w:t>
            </w:r>
          </w:p>
        </w:tc>
      </w:tr>
      <w:tr w:rsidR="00FF2ADE" w:rsidRPr="0024170F" w14:paraId="2FAF5FB1" w14:textId="77777777" w:rsidTr="0024170F">
        <w:tc>
          <w:tcPr>
            <w:tcW w:w="1951" w:type="dxa"/>
            <w:vAlign w:val="center"/>
          </w:tcPr>
          <w:p w14:paraId="477204A0" w14:textId="77777777" w:rsidR="00FF2ADE" w:rsidRPr="0024170F" w:rsidRDefault="00FF2ADE" w:rsidP="0024170F">
            <w:pPr>
              <w:contextualSpacing/>
              <w:jc w:val="left"/>
            </w:pPr>
            <w:r w:rsidRPr="0024170F">
              <w:t xml:space="preserve">1. Potok Bielszowicki </w:t>
            </w:r>
          </w:p>
          <w:p w14:paraId="7C28494F" w14:textId="77777777" w:rsidR="00FF2ADE" w:rsidRPr="0024170F" w:rsidRDefault="00FF2ADE" w:rsidP="0024170F">
            <w:pPr>
              <w:contextualSpacing/>
            </w:pPr>
            <w:r w:rsidRPr="0024170F">
              <w:t xml:space="preserve">–  przed zrzutem wód dołowych W3; </w:t>
            </w:r>
          </w:p>
          <w:p w14:paraId="30915E13" w14:textId="77777777" w:rsidR="00FF2ADE" w:rsidRPr="0024170F" w:rsidRDefault="00FF2ADE" w:rsidP="0024170F">
            <w:pPr>
              <w:contextualSpacing/>
            </w:pPr>
          </w:p>
          <w:p w14:paraId="53D2DAD7" w14:textId="77777777" w:rsidR="00FF2ADE" w:rsidRPr="0024170F" w:rsidRDefault="00FF2ADE" w:rsidP="0024170F">
            <w:pPr>
              <w:contextualSpacing/>
            </w:pPr>
            <w:r w:rsidRPr="0024170F">
              <w:t>2.Potok Bielszowicki/Rzeka Kłodnica</w:t>
            </w:r>
          </w:p>
          <w:p w14:paraId="5B223F13" w14:textId="77777777" w:rsidR="00FF2ADE" w:rsidRPr="0024170F" w:rsidRDefault="00FF2ADE" w:rsidP="0024170F">
            <w:pPr>
              <w:contextualSpacing/>
            </w:pPr>
            <w:r w:rsidRPr="0024170F">
              <w:t>– za zrzutem wód dołowych W1 i W3 (w miejscu pełnego wymieszania);</w:t>
            </w:r>
          </w:p>
          <w:p w14:paraId="4BDA94FE" w14:textId="77777777" w:rsidR="00FF2ADE" w:rsidRPr="0024170F" w:rsidRDefault="00FF2ADE" w:rsidP="0024170F">
            <w:pPr>
              <w:contextualSpacing/>
            </w:pPr>
          </w:p>
          <w:p w14:paraId="1B92ACFE" w14:textId="77777777" w:rsidR="00FF2ADE" w:rsidRPr="0024170F" w:rsidRDefault="00FF2ADE" w:rsidP="0024170F">
            <w:pPr>
              <w:contextualSpacing/>
            </w:pPr>
            <w:r w:rsidRPr="0024170F">
              <w:t>3.Rzeka Kłodnica</w:t>
            </w:r>
          </w:p>
          <w:p w14:paraId="65034225" w14:textId="77777777" w:rsidR="00FF2ADE" w:rsidRPr="0024170F" w:rsidRDefault="00FF2ADE" w:rsidP="0024170F">
            <w:r w:rsidRPr="0024170F">
              <w:t xml:space="preserve">– w przekroju zamykającym JCWP </w:t>
            </w:r>
          </w:p>
          <w:p w14:paraId="490D7648" w14:textId="77777777" w:rsidR="00FF2ADE" w:rsidRPr="0024170F" w:rsidRDefault="00FF2ADE" w:rsidP="0024170F">
            <w:pPr>
              <w:contextualSpacing/>
            </w:pPr>
          </w:p>
          <w:p w14:paraId="247F9721" w14:textId="77777777" w:rsidR="00FF2ADE" w:rsidRPr="0024170F" w:rsidRDefault="00FF2ADE" w:rsidP="0024170F"/>
        </w:tc>
        <w:tc>
          <w:tcPr>
            <w:tcW w:w="1118" w:type="dxa"/>
            <w:vAlign w:val="center"/>
          </w:tcPr>
          <w:p w14:paraId="4DD580D7" w14:textId="77777777" w:rsidR="00FF2ADE" w:rsidRPr="0024170F" w:rsidRDefault="00FF2ADE" w:rsidP="0024170F">
            <w:pPr>
              <w:contextualSpacing/>
              <w:rPr>
                <w:bCs/>
                <w:color w:val="000000" w:themeColor="text1"/>
              </w:rPr>
            </w:pPr>
          </w:p>
          <w:p w14:paraId="12BC8642" w14:textId="77777777" w:rsidR="00FF2ADE" w:rsidRPr="0024170F" w:rsidRDefault="00FF2ADE" w:rsidP="0024170F">
            <w:pPr>
              <w:contextualSpacing/>
              <w:rPr>
                <w:bCs/>
                <w:color w:val="000000" w:themeColor="text1"/>
              </w:rPr>
            </w:pPr>
            <w:r w:rsidRPr="0024170F">
              <w:rPr>
                <w:bCs/>
                <w:color w:val="000000" w:themeColor="text1"/>
              </w:rPr>
              <w:t>Pobór chwilowy</w:t>
            </w:r>
          </w:p>
        </w:tc>
        <w:tc>
          <w:tcPr>
            <w:tcW w:w="2709" w:type="dxa"/>
            <w:vAlign w:val="center"/>
          </w:tcPr>
          <w:p w14:paraId="657756C2" w14:textId="77777777" w:rsidR="00FF2ADE" w:rsidRPr="0024170F" w:rsidRDefault="00FF2ADE" w:rsidP="0024170F">
            <w:pPr>
              <w:contextualSpacing/>
            </w:pPr>
            <w:r w:rsidRPr="0024170F">
              <w:rPr>
                <w:bCs/>
                <w:color w:val="000000" w:themeColor="text1"/>
              </w:rPr>
              <w:t>Tlen rozpuszczony, BZT</w:t>
            </w:r>
            <w:r w:rsidRPr="0024170F">
              <w:rPr>
                <w:bCs/>
                <w:color w:val="000000" w:themeColor="text1"/>
                <w:vertAlign w:val="subscript"/>
              </w:rPr>
              <w:t>5</w:t>
            </w:r>
            <w:r w:rsidRPr="0024170F">
              <w:rPr>
                <w:bCs/>
                <w:color w:val="000000" w:themeColor="text1"/>
              </w:rPr>
              <w:t>, CHZT, OWO, przewodność elektrolityczna w 20 C</w:t>
            </w:r>
            <w:r w:rsidRPr="0024170F">
              <w:rPr>
                <w:bCs/>
                <w:color w:val="000000" w:themeColor="text1"/>
                <w:vertAlign w:val="superscript"/>
              </w:rPr>
              <w:t>0</w:t>
            </w:r>
            <w:r w:rsidRPr="0024170F">
              <w:rPr>
                <w:bCs/>
                <w:color w:val="000000" w:themeColor="text1"/>
              </w:rPr>
              <w:t xml:space="preserve">, azot amonowy, azot azotynowy, azot ogólny, fosfor fosforanowy (V), fosfor ogólny, chlorki, siarczany, zawiesiny ogólne, </w:t>
            </w:r>
            <w:proofErr w:type="spellStart"/>
            <w:r w:rsidRPr="0024170F">
              <w:rPr>
                <w:bCs/>
                <w:color w:val="000000" w:themeColor="text1"/>
              </w:rPr>
              <w:t>pH</w:t>
            </w:r>
            <w:proofErr w:type="spellEnd"/>
            <w:r w:rsidRPr="0024170F">
              <w:rPr>
                <w:bCs/>
                <w:color w:val="000000" w:themeColor="text1"/>
              </w:rPr>
              <w:t xml:space="preserve">, temperatura, arsen, chrom, cynk, miedź, węglowodory ropopochodne- indeks oleju mineralnego, </w:t>
            </w:r>
          </w:p>
        </w:tc>
        <w:tc>
          <w:tcPr>
            <w:tcW w:w="1276" w:type="dxa"/>
            <w:vAlign w:val="center"/>
          </w:tcPr>
          <w:p w14:paraId="11E47442" w14:textId="77777777" w:rsidR="00FF2ADE" w:rsidRPr="0024170F" w:rsidRDefault="00FF2ADE" w:rsidP="0024170F">
            <w:r w:rsidRPr="0024170F">
              <w:t xml:space="preserve"> W okresie jednego roku</w:t>
            </w:r>
          </w:p>
        </w:tc>
        <w:tc>
          <w:tcPr>
            <w:tcW w:w="1276" w:type="dxa"/>
            <w:vAlign w:val="center"/>
          </w:tcPr>
          <w:p w14:paraId="044CB52A" w14:textId="77777777" w:rsidR="00FF2ADE" w:rsidRPr="0024170F" w:rsidRDefault="00FF2ADE" w:rsidP="0024170F"/>
          <w:p w14:paraId="4D58BB41" w14:textId="77777777" w:rsidR="00FF2ADE" w:rsidRPr="0024170F" w:rsidRDefault="00FF2ADE" w:rsidP="0024170F">
            <w:r w:rsidRPr="0024170F">
              <w:t xml:space="preserve">1 raz na miesiąc </w:t>
            </w:r>
          </w:p>
          <w:p w14:paraId="60148999" w14:textId="77777777" w:rsidR="00FF2ADE" w:rsidRPr="0024170F" w:rsidRDefault="00FF2ADE" w:rsidP="0024170F">
            <w:r w:rsidRPr="0024170F">
              <w:t>dla każdego z 3 punktów pomiarowych</w:t>
            </w:r>
          </w:p>
        </w:tc>
        <w:tc>
          <w:tcPr>
            <w:tcW w:w="1134" w:type="dxa"/>
            <w:vAlign w:val="center"/>
          </w:tcPr>
          <w:p w14:paraId="36BDF010" w14:textId="77777777" w:rsidR="00FF2ADE" w:rsidRPr="0024170F" w:rsidRDefault="00FF2ADE" w:rsidP="0024170F">
            <w:pPr>
              <w:jc w:val="center"/>
            </w:pPr>
            <w:r w:rsidRPr="0024170F">
              <w:t>36</w:t>
            </w:r>
          </w:p>
        </w:tc>
      </w:tr>
    </w:tbl>
    <w:p w14:paraId="75F6E6E2" w14:textId="77777777" w:rsidR="00FF2ADE" w:rsidRDefault="00FF2ADE" w:rsidP="00FF2ADE">
      <w:pPr>
        <w:rPr>
          <w:sz w:val="22"/>
          <w:szCs w:val="22"/>
        </w:rPr>
      </w:pPr>
    </w:p>
    <w:p w14:paraId="1122E0A1" w14:textId="77777777" w:rsidR="00FF5AF1" w:rsidRDefault="00FF5AF1" w:rsidP="00FF2ADE">
      <w:pPr>
        <w:rPr>
          <w:sz w:val="22"/>
          <w:szCs w:val="22"/>
        </w:rPr>
      </w:pPr>
    </w:p>
    <w:p w14:paraId="02104175" w14:textId="77777777" w:rsidR="00FF5AF1" w:rsidRDefault="00FF5AF1" w:rsidP="00FF2ADE">
      <w:pPr>
        <w:rPr>
          <w:sz w:val="22"/>
          <w:szCs w:val="22"/>
        </w:rPr>
      </w:pPr>
    </w:p>
    <w:p w14:paraId="44ABC520" w14:textId="77777777" w:rsidR="00FF5AF1" w:rsidRPr="004D388F" w:rsidRDefault="00FF5AF1" w:rsidP="00FF2ADE">
      <w:pPr>
        <w:rPr>
          <w:sz w:val="22"/>
          <w:szCs w:val="22"/>
        </w:rPr>
      </w:pPr>
    </w:p>
    <w:p w14:paraId="1C046749" w14:textId="77777777" w:rsidR="00FF2ADE" w:rsidRPr="004D388F" w:rsidRDefault="00FF2ADE" w:rsidP="00FF2ADE">
      <w:pPr>
        <w:rPr>
          <w:sz w:val="22"/>
          <w:szCs w:val="22"/>
        </w:rPr>
      </w:pPr>
    </w:p>
    <w:p w14:paraId="6FFB26AC" w14:textId="77777777" w:rsidR="00FF2ADE" w:rsidRPr="004D388F" w:rsidRDefault="00FF2ADE" w:rsidP="00FF2ADE">
      <w:pPr>
        <w:rPr>
          <w:sz w:val="22"/>
          <w:szCs w:val="22"/>
        </w:rPr>
      </w:pPr>
    </w:p>
    <w:p w14:paraId="11077572" w14:textId="77777777" w:rsidR="00FF2ADE" w:rsidRPr="004D388F" w:rsidRDefault="00FF2ADE" w:rsidP="00FF2ADE">
      <w:pPr>
        <w:rPr>
          <w:sz w:val="22"/>
          <w:szCs w:val="22"/>
        </w:rPr>
      </w:pPr>
    </w:p>
    <w:p w14:paraId="29AA1494" w14:textId="77777777" w:rsidR="00FF5AF1" w:rsidRDefault="00FF5AF1" w:rsidP="00FF2ADE">
      <w:pPr>
        <w:rPr>
          <w:b/>
          <w:sz w:val="22"/>
          <w:szCs w:val="22"/>
        </w:rPr>
        <w:sectPr w:rsidR="00FF5AF1" w:rsidSect="0024170F">
          <w:headerReference w:type="default" r:id="rId21"/>
          <w:footerReference w:type="default" r:id="rId22"/>
          <w:pgSz w:w="11907" w:h="16840" w:code="9"/>
          <w:pgMar w:top="851" w:right="1417" w:bottom="1417" w:left="1417" w:header="709" w:footer="0" w:gutter="0"/>
          <w:cols w:space="708"/>
          <w:titlePg/>
          <w:docGrid w:linePitch="360"/>
        </w:sectPr>
      </w:pPr>
    </w:p>
    <w:p w14:paraId="66314BB0" w14:textId="22015F19" w:rsidR="00FF2ADE" w:rsidRPr="00FF5AF1" w:rsidRDefault="00FF2ADE" w:rsidP="00FF2ADE">
      <w:pPr>
        <w:rPr>
          <w:b/>
          <w:sz w:val="22"/>
          <w:szCs w:val="22"/>
        </w:rPr>
      </w:pPr>
      <w:r w:rsidRPr="00FF5AF1">
        <w:rPr>
          <w:b/>
          <w:sz w:val="22"/>
          <w:szCs w:val="22"/>
        </w:rPr>
        <w:lastRenderedPageBreak/>
        <w:t>Grupa III</w:t>
      </w:r>
    </w:p>
    <w:tbl>
      <w:tblPr>
        <w:tblStyle w:val="Tabela-Siatka"/>
        <w:tblW w:w="14029" w:type="dxa"/>
        <w:tblLook w:val="04A0" w:firstRow="1" w:lastRow="0" w:firstColumn="1" w:lastColumn="0" w:noHBand="0" w:noVBand="1"/>
      </w:tblPr>
      <w:tblGrid>
        <w:gridCol w:w="4106"/>
        <w:gridCol w:w="3402"/>
        <w:gridCol w:w="2268"/>
        <w:gridCol w:w="2126"/>
        <w:gridCol w:w="2127"/>
      </w:tblGrid>
      <w:tr w:rsidR="00FF2ADE" w:rsidRPr="004D388F" w14:paraId="61CAD243" w14:textId="77777777" w:rsidTr="00FF5AF1">
        <w:tc>
          <w:tcPr>
            <w:tcW w:w="14029" w:type="dxa"/>
            <w:gridSpan w:val="5"/>
            <w:vAlign w:val="center"/>
          </w:tcPr>
          <w:p w14:paraId="0C317E66" w14:textId="77777777" w:rsidR="00FF2ADE" w:rsidRPr="00FF5AF1" w:rsidRDefault="00FF2ADE" w:rsidP="00FF5AF1">
            <w:pPr>
              <w:jc w:val="center"/>
              <w:rPr>
                <w:sz w:val="21"/>
                <w:szCs w:val="21"/>
              </w:rPr>
            </w:pPr>
            <w:r w:rsidRPr="00FF5AF1">
              <w:rPr>
                <w:b/>
                <w:bCs/>
                <w:sz w:val="21"/>
                <w:szCs w:val="21"/>
              </w:rPr>
              <w:t>Badania biologiczne wód powierzchniowych</w:t>
            </w:r>
          </w:p>
        </w:tc>
      </w:tr>
      <w:tr w:rsidR="00FF2ADE" w:rsidRPr="004D388F" w14:paraId="5E5C27F6" w14:textId="77777777" w:rsidTr="00FF5AF1">
        <w:tc>
          <w:tcPr>
            <w:tcW w:w="4106" w:type="dxa"/>
            <w:vAlign w:val="center"/>
          </w:tcPr>
          <w:p w14:paraId="3CF151EC" w14:textId="77777777" w:rsidR="00FF2ADE" w:rsidRPr="00FF5AF1" w:rsidRDefault="00FF2ADE" w:rsidP="00FF5AF1">
            <w:pPr>
              <w:jc w:val="center"/>
              <w:rPr>
                <w:sz w:val="21"/>
                <w:szCs w:val="21"/>
              </w:rPr>
            </w:pPr>
            <w:r w:rsidRPr="00FF5AF1">
              <w:rPr>
                <w:sz w:val="21"/>
                <w:szCs w:val="21"/>
              </w:rPr>
              <w:t>Punkt pomiarowy</w:t>
            </w:r>
          </w:p>
        </w:tc>
        <w:tc>
          <w:tcPr>
            <w:tcW w:w="3402" w:type="dxa"/>
            <w:vAlign w:val="center"/>
          </w:tcPr>
          <w:p w14:paraId="10E08EB3" w14:textId="77777777" w:rsidR="00FF2ADE" w:rsidRPr="00FF5AF1" w:rsidRDefault="00FF2ADE" w:rsidP="00FF5AF1">
            <w:pPr>
              <w:jc w:val="center"/>
              <w:rPr>
                <w:sz w:val="21"/>
                <w:szCs w:val="21"/>
              </w:rPr>
            </w:pPr>
            <w:r w:rsidRPr="00FF5AF1">
              <w:rPr>
                <w:sz w:val="21"/>
                <w:szCs w:val="21"/>
              </w:rPr>
              <w:t>Oznaczenie</w:t>
            </w:r>
          </w:p>
        </w:tc>
        <w:tc>
          <w:tcPr>
            <w:tcW w:w="2268" w:type="dxa"/>
            <w:vAlign w:val="center"/>
          </w:tcPr>
          <w:p w14:paraId="11CF12D7" w14:textId="77777777" w:rsidR="00FF2ADE" w:rsidRPr="00FF5AF1" w:rsidRDefault="00FF2ADE" w:rsidP="00FF5AF1">
            <w:pPr>
              <w:jc w:val="center"/>
              <w:rPr>
                <w:sz w:val="21"/>
                <w:szCs w:val="21"/>
              </w:rPr>
            </w:pPr>
            <w:r w:rsidRPr="00FF5AF1">
              <w:rPr>
                <w:sz w:val="21"/>
                <w:szCs w:val="21"/>
              </w:rPr>
              <w:t>Okres prowadzenia badań</w:t>
            </w:r>
          </w:p>
        </w:tc>
        <w:tc>
          <w:tcPr>
            <w:tcW w:w="2126" w:type="dxa"/>
            <w:vAlign w:val="center"/>
          </w:tcPr>
          <w:p w14:paraId="50128338" w14:textId="77777777" w:rsidR="00FF2ADE" w:rsidRPr="00FF5AF1" w:rsidRDefault="00FF2ADE" w:rsidP="00FF5AF1">
            <w:pPr>
              <w:jc w:val="center"/>
              <w:rPr>
                <w:sz w:val="21"/>
                <w:szCs w:val="21"/>
              </w:rPr>
            </w:pPr>
            <w:r w:rsidRPr="00FF5AF1">
              <w:rPr>
                <w:sz w:val="21"/>
                <w:szCs w:val="21"/>
              </w:rPr>
              <w:t>Częstotliwość badań</w:t>
            </w:r>
          </w:p>
        </w:tc>
        <w:tc>
          <w:tcPr>
            <w:tcW w:w="2127" w:type="dxa"/>
            <w:vAlign w:val="center"/>
          </w:tcPr>
          <w:p w14:paraId="7140CF43" w14:textId="77777777" w:rsidR="00FF2ADE" w:rsidRPr="00FF5AF1" w:rsidRDefault="00FF2ADE" w:rsidP="00FF5AF1">
            <w:pPr>
              <w:jc w:val="center"/>
              <w:rPr>
                <w:sz w:val="21"/>
                <w:szCs w:val="21"/>
              </w:rPr>
            </w:pPr>
            <w:r w:rsidRPr="00FF5AF1">
              <w:rPr>
                <w:sz w:val="21"/>
                <w:szCs w:val="21"/>
              </w:rPr>
              <w:t>Wymagana ilość badań</w:t>
            </w:r>
          </w:p>
        </w:tc>
      </w:tr>
      <w:tr w:rsidR="00FF2ADE" w:rsidRPr="004D388F" w14:paraId="6010CB38" w14:textId="77777777" w:rsidTr="00FF5AF1">
        <w:tc>
          <w:tcPr>
            <w:tcW w:w="4106" w:type="dxa"/>
            <w:vAlign w:val="center"/>
          </w:tcPr>
          <w:p w14:paraId="18313D5F" w14:textId="77777777" w:rsidR="00FF2ADE" w:rsidRPr="00FF5AF1" w:rsidRDefault="00FF2ADE" w:rsidP="00FF5AF1">
            <w:pPr>
              <w:contextualSpacing/>
              <w:rPr>
                <w:sz w:val="21"/>
                <w:szCs w:val="21"/>
              </w:rPr>
            </w:pPr>
            <w:r w:rsidRPr="00FF5AF1">
              <w:rPr>
                <w:sz w:val="21"/>
                <w:szCs w:val="21"/>
              </w:rPr>
              <w:t xml:space="preserve">1.Potok Bielszowicki </w:t>
            </w:r>
          </w:p>
          <w:p w14:paraId="340C36CF" w14:textId="77777777" w:rsidR="00FF2ADE" w:rsidRPr="00FF5AF1" w:rsidRDefault="00FF2ADE" w:rsidP="00FF5AF1">
            <w:pPr>
              <w:contextualSpacing/>
              <w:rPr>
                <w:sz w:val="21"/>
                <w:szCs w:val="21"/>
              </w:rPr>
            </w:pPr>
            <w:r w:rsidRPr="00FF5AF1">
              <w:rPr>
                <w:sz w:val="21"/>
                <w:szCs w:val="21"/>
              </w:rPr>
              <w:t xml:space="preserve">–  przed zrzutem wód dołowych W3; </w:t>
            </w:r>
          </w:p>
          <w:p w14:paraId="539F801C" w14:textId="77777777" w:rsidR="00FF2ADE" w:rsidRPr="00FF5AF1" w:rsidRDefault="00FF2ADE" w:rsidP="00FF5AF1">
            <w:pPr>
              <w:contextualSpacing/>
              <w:rPr>
                <w:sz w:val="21"/>
                <w:szCs w:val="21"/>
              </w:rPr>
            </w:pPr>
            <w:r w:rsidRPr="00FF5AF1">
              <w:rPr>
                <w:sz w:val="21"/>
                <w:szCs w:val="21"/>
              </w:rPr>
              <w:t xml:space="preserve">2.Potok Bielszowicki/Rzeka Kłodnica: </w:t>
            </w:r>
          </w:p>
          <w:p w14:paraId="29029501" w14:textId="77777777" w:rsidR="00FF2ADE" w:rsidRPr="00FF5AF1" w:rsidRDefault="00FF2ADE" w:rsidP="00FF5AF1">
            <w:pPr>
              <w:contextualSpacing/>
              <w:rPr>
                <w:sz w:val="21"/>
                <w:szCs w:val="21"/>
              </w:rPr>
            </w:pPr>
            <w:r w:rsidRPr="00FF5AF1">
              <w:rPr>
                <w:sz w:val="21"/>
                <w:szCs w:val="21"/>
              </w:rPr>
              <w:t>– za zrzutem wód dołowych W1 i W3 (w miejscu pełnego wymieszania);</w:t>
            </w:r>
          </w:p>
          <w:p w14:paraId="631B113E" w14:textId="77777777" w:rsidR="00FF2ADE" w:rsidRPr="00FF5AF1" w:rsidRDefault="00FF2ADE" w:rsidP="00FF5AF1">
            <w:pPr>
              <w:contextualSpacing/>
              <w:rPr>
                <w:sz w:val="21"/>
                <w:szCs w:val="21"/>
              </w:rPr>
            </w:pPr>
            <w:r w:rsidRPr="00FF5AF1">
              <w:rPr>
                <w:sz w:val="21"/>
                <w:szCs w:val="21"/>
              </w:rPr>
              <w:t xml:space="preserve"> 3.Rzeka Kłodnica</w:t>
            </w:r>
          </w:p>
          <w:p w14:paraId="36DAE7FE" w14:textId="5C0F156B" w:rsidR="00FF2ADE" w:rsidRPr="00FF5AF1" w:rsidRDefault="00FF2ADE" w:rsidP="00FF5AF1">
            <w:pPr>
              <w:rPr>
                <w:sz w:val="21"/>
                <w:szCs w:val="21"/>
              </w:rPr>
            </w:pPr>
            <w:r w:rsidRPr="00FF5AF1">
              <w:rPr>
                <w:sz w:val="21"/>
                <w:szCs w:val="21"/>
              </w:rPr>
              <w:t xml:space="preserve">– w przekroju zamykającym JCWP </w:t>
            </w:r>
          </w:p>
        </w:tc>
        <w:tc>
          <w:tcPr>
            <w:tcW w:w="3402" w:type="dxa"/>
            <w:vAlign w:val="center"/>
          </w:tcPr>
          <w:p w14:paraId="1083248F" w14:textId="77777777" w:rsidR="00FF2ADE" w:rsidRPr="00FF5AF1" w:rsidRDefault="00FF2ADE" w:rsidP="00FF5AF1">
            <w:pPr>
              <w:pStyle w:val="Akapitzlist"/>
              <w:ind w:hanging="677"/>
              <w:rPr>
                <w:bCs/>
                <w:color w:val="000000" w:themeColor="text1"/>
                <w:sz w:val="21"/>
                <w:szCs w:val="21"/>
              </w:rPr>
            </w:pPr>
            <w:r w:rsidRPr="00FF5AF1">
              <w:rPr>
                <w:bCs/>
                <w:sz w:val="21"/>
                <w:szCs w:val="21"/>
              </w:rPr>
              <w:t>Fitobentos -indeks okrzemkowy IO,</w:t>
            </w:r>
          </w:p>
          <w:p w14:paraId="121E3714" w14:textId="1D0B126D" w:rsidR="00FF2ADE" w:rsidRPr="00FF5AF1" w:rsidRDefault="00FF2ADE" w:rsidP="00FF5AF1">
            <w:pPr>
              <w:pStyle w:val="Akapitzlist"/>
              <w:ind w:left="39" w:firstLine="4"/>
              <w:rPr>
                <w:bCs/>
                <w:color w:val="000000" w:themeColor="text1"/>
                <w:sz w:val="21"/>
                <w:szCs w:val="21"/>
              </w:rPr>
            </w:pPr>
            <w:proofErr w:type="spellStart"/>
            <w:r w:rsidRPr="00FF5AF1">
              <w:rPr>
                <w:bCs/>
                <w:sz w:val="21"/>
                <w:szCs w:val="21"/>
              </w:rPr>
              <w:t>Makrofity</w:t>
            </w:r>
            <w:proofErr w:type="spellEnd"/>
            <w:r w:rsidRPr="00FF5AF1">
              <w:rPr>
                <w:bCs/>
                <w:sz w:val="21"/>
                <w:szCs w:val="21"/>
              </w:rPr>
              <w:t xml:space="preserve"> </w:t>
            </w:r>
            <w:r w:rsidR="00FF5AF1">
              <w:rPr>
                <w:bCs/>
                <w:sz w:val="21"/>
                <w:szCs w:val="21"/>
              </w:rPr>
              <w:t>–</w:t>
            </w:r>
            <w:r w:rsidRPr="00FF5AF1">
              <w:rPr>
                <w:bCs/>
                <w:sz w:val="21"/>
                <w:szCs w:val="21"/>
              </w:rPr>
              <w:t xml:space="preserve"> </w:t>
            </w:r>
            <w:proofErr w:type="spellStart"/>
            <w:r w:rsidRPr="00FF5AF1">
              <w:rPr>
                <w:bCs/>
                <w:sz w:val="21"/>
                <w:szCs w:val="21"/>
              </w:rPr>
              <w:t>makrofitowy</w:t>
            </w:r>
            <w:proofErr w:type="spellEnd"/>
            <w:r w:rsidR="00FF5AF1">
              <w:rPr>
                <w:bCs/>
                <w:sz w:val="21"/>
                <w:szCs w:val="21"/>
              </w:rPr>
              <w:t xml:space="preserve"> </w:t>
            </w:r>
            <w:r w:rsidRPr="00FF5AF1">
              <w:rPr>
                <w:bCs/>
                <w:sz w:val="21"/>
                <w:szCs w:val="21"/>
              </w:rPr>
              <w:t>indeks rzeczny MIR,</w:t>
            </w:r>
          </w:p>
          <w:p w14:paraId="2C33A56D" w14:textId="6777BEA3" w:rsidR="00FF2ADE" w:rsidRPr="00FF5AF1" w:rsidRDefault="00FF2ADE" w:rsidP="00FF5AF1">
            <w:pPr>
              <w:pStyle w:val="Akapitzlist"/>
              <w:ind w:left="43"/>
              <w:rPr>
                <w:bCs/>
                <w:color w:val="000000" w:themeColor="text1"/>
                <w:sz w:val="21"/>
                <w:szCs w:val="21"/>
              </w:rPr>
            </w:pPr>
            <w:proofErr w:type="spellStart"/>
            <w:r w:rsidRPr="00FF5AF1">
              <w:rPr>
                <w:bCs/>
                <w:sz w:val="21"/>
                <w:szCs w:val="21"/>
              </w:rPr>
              <w:t>Makrobezkręgowce</w:t>
            </w:r>
            <w:proofErr w:type="spellEnd"/>
            <w:r w:rsidRPr="00FF5AF1">
              <w:rPr>
                <w:bCs/>
                <w:sz w:val="21"/>
                <w:szCs w:val="21"/>
              </w:rPr>
              <w:t xml:space="preserve"> bentosowe</w:t>
            </w:r>
            <w:r w:rsidR="00FF5AF1" w:rsidRPr="00FF5AF1">
              <w:rPr>
                <w:bCs/>
                <w:sz w:val="21"/>
                <w:szCs w:val="21"/>
              </w:rPr>
              <w:br/>
              <w:t>–</w:t>
            </w:r>
            <w:r w:rsidRPr="00FF5AF1">
              <w:rPr>
                <w:bCs/>
                <w:sz w:val="21"/>
                <w:szCs w:val="21"/>
              </w:rPr>
              <w:t>indeks</w:t>
            </w:r>
            <w:r w:rsidR="00FF5AF1" w:rsidRPr="00FF5AF1">
              <w:rPr>
                <w:bCs/>
                <w:sz w:val="21"/>
                <w:szCs w:val="21"/>
              </w:rPr>
              <w:t xml:space="preserve"> </w:t>
            </w:r>
            <w:r w:rsidRPr="00FF5AF1">
              <w:rPr>
                <w:bCs/>
                <w:sz w:val="21"/>
                <w:szCs w:val="21"/>
              </w:rPr>
              <w:t xml:space="preserve">MMI_PL,  </w:t>
            </w:r>
          </w:p>
          <w:p w14:paraId="37E75331" w14:textId="49B5861C" w:rsidR="00FF2ADE" w:rsidRPr="00FF5AF1" w:rsidRDefault="00FF2ADE" w:rsidP="00FF5AF1">
            <w:pPr>
              <w:pStyle w:val="Akapitzlist"/>
              <w:ind w:hanging="677"/>
              <w:rPr>
                <w:sz w:val="21"/>
                <w:szCs w:val="21"/>
              </w:rPr>
            </w:pPr>
            <w:r w:rsidRPr="00FF5AF1">
              <w:rPr>
                <w:bCs/>
                <w:sz w:val="21"/>
                <w:szCs w:val="21"/>
              </w:rPr>
              <w:t>Ichtiofauna – indeks EFI+PL</w:t>
            </w:r>
          </w:p>
        </w:tc>
        <w:tc>
          <w:tcPr>
            <w:tcW w:w="2268" w:type="dxa"/>
            <w:vAlign w:val="center"/>
          </w:tcPr>
          <w:p w14:paraId="086F36DC" w14:textId="77777777" w:rsidR="00FF2ADE" w:rsidRPr="00FF5AF1" w:rsidRDefault="00FF2ADE" w:rsidP="00FF5AF1">
            <w:pPr>
              <w:rPr>
                <w:sz w:val="21"/>
                <w:szCs w:val="21"/>
              </w:rPr>
            </w:pPr>
            <w:r w:rsidRPr="00FF5AF1">
              <w:rPr>
                <w:sz w:val="21"/>
                <w:szCs w:val="21"/>
              </w:rPr>
              <w:t>Należy uwzględnić aspekt sezonowy</w:t>
            </w:r>
          </w:p>
          <w:p w14:paraId="2D98534A" w14:textId="77777777" w:rsidR="00FF2ADE" w:rsidRPr="00FF5AF1" w:rsidRDefault="00FF2ADE" w:rsidP="00FF5AF1">
            <w:pPr>
              <w:rPr>
                <w:sz w:val="21"/>
                <w:szCs w:val="21"/>
              </w:rPr>
            </w:pPr>
          </w:p>
          <w:p w14:paraId="2DFF1587" w14:textId="0D43F551" w:rsidR="00FF2ADE" w:rsidRPr="00FF5AF1" w:rsidRDefault="00FF2ADE" w:rsidP="00FF5AF1">
            <w:pPr>
              <w:rPr>
                <w:sz w:val="21"/>
                <w:szCs w:val="21"/>
              </w:rPr>
            </w:pPr>
            <w:r w:rsidRPr="00FF5AF1">
              <w:rPr>
                <w:sz w:val="21"/>
                <w:szCs w:val="21"/>
              </w:rPr>
              <w:t>(w okresie od marca</w:t>
            </w:r>
            <w:r w:rsidR="00FF5AF1">
              <w:rPr>
                <w:sz w:val="21"/>
                <w:szCs w:val="21"/>
              </w:rPr>
              <w:br/>
            </w:r>
            <w:r w:rsidRPr="00FF5AF1">
              <w:rPr>
                <w:sz w:val="21"/>
                <w:szCs w:val="21"/>
              </w:rPr>
              <w:t>do listopada)</w:t>
            </w:r>
          </w:p>
        </w:tc>
        <w:tc>
          <w:tcPr>
            <w:tcW w:w="2126" w:type="dxa"/>
            <w:vAlign w:val="center"/>
          </w:tcPr>
          <w:p w14:paraId="074D5017" w14:textId="77777777" w:rsidR="00FF2ADE" w:rsidRPr="00FF5AF1" w:rsidRDefault="00FF2ADE" w:rsidP="00FF5AF1">
            <w:pPr>
              <w:jc w:val="center"/>
              <w:rPr>
                <w:sz w:val="21"/>
                <w:szCs w:val="21"/>
              </w:rPr>
            </w:pPr>
            <w:r w:rsidRPr="00FF5AF1">
              <w:rPr>
                <w:sz w:val="21"/>
                <w:szCs w:val="21"/>
              </w:rPr>
              <w:t>1 raz w roku dla każdego z 3 punktów pomiarowych</w:t>
            </w:r>
          </w:p>
        </w:tc>
        <w:tc>
          <w:tcPr>
            <w:tcW w:w="2127" w:type="dxa"/>
            <w:vAlign w:val="center"/>
          </w:tcPr>
          <w:p w14:paraId="63A84EAA" w14:textId="77777777" w:rsidR="00FF2ADE" w:rsidRPr="00FF5AF1" w:rsidRDefault="00FF2ADE" w:rsidP="00FF5AF1">
            <w:pPr>
              <w:jc w:val="center"/>
              <w:rPr>
                <w:sz w:val="21"/>
                <w:szCs w:val="21"/>
              </w:rPr>
            </w:pPr>
            <w:r w:rsidRPr="00FF5AF1">
              <w:rPr>
                <w:sz w:val="21"/>
                <w:szCs w:val="21"/>
              </w:rPr>
              <w:t>3</w:t>
            </w:r>
          </w:p>
          <w:p w14:paraId="4ADECAA4" w14:textId="77777777" w:rsidR="00FF2ADE" w:rsidRPr="00FF5AF1" w:rsidRDefault="00FF2ADE" w:rsidP="00FF5AF1">
            <w:pPr>
              <w:rPr>
                <w:sz w:val="21"/>
                <w:szCs w:val="21"/>
              </w:rPr>
            </w:pPr>
          </w:p>
        </w:tc>
      </w:tr>
    </w:tbl>
    <w:p w14:paraId="7F5114C8" w14:textId="77777777" w:rsidR="00FF2ADE" w:rsidRPr="00FF5AF1" w:rsidRDefault="00FF2ADE" w:rsidP="00FF2ADE">
      <w:pPr>
        <w:rPr>
          <w:sz w:val="6"/>
          <w:szCs w:val="6"/>
        </w:rPr>
      </w:pP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r w:rsidRPr="00FF5AF1">
        <w:rPr>
          <w:sz w:val="6"/>
          <w:szCs w:val="6"/>
        </w:rPr>
        <w:tab/>
      </w:r>
    </w:p>
    <w:p w14:paraId="64973D02" w14:textId="77777777" w:rsidR="00FF2ADE" w:rsidRPr="00FF5AF1" w:rsidRDefault="00FF2ADE" w:rsidP="00FF2ADE">
      <w:pPr>
        <w:rPr>
          <w:b/>
          <w:sz w:val="22"/>
          <w:szCs w:val="22"/>
        </w:rPr>
      </w:pPr>
      <w:r w:rsidRPr="00FF5AF1">
        <w:rPr>
          <w:b/>
          <w:sz w:val="22"/>
          <w:szCs w:val="22"/>
        </w:rPr>
        <w:t>Grupa IV</w:t>
      </w:r>
    </w:p>
    <w:tbl>
      <w:tblPr>
        <w:tblStyle w:val="Tabela-Siatka"/>
        <w:tblW w:w="14029" w:type="dxa"/>
        <w:tblLook w:val="04A0" w:firstRow="1" w:lastRow="0" w:firstColumn="1" w:lastColumn="0" w:noHBand="0" w:noVBand="1"/>
      </w:tblPr>
      <w:tblGrid>
        <w:gridCol w:w="4106"/>
        <w:gridCol w:w="3402"/>
        <w:gridCol w:w="2268"/>
        <w:gridCol w:w="2126"/>
        <w:gridCol w:w="2127"/>
      </w:tblGrid>
      <w:tr w:rsidR="00FF2ADE" w:rsidRPr="00FF5AF1" w14:paraId="09357544" w14:textId="77777777" w:rsidTr="00FF5AF1">
        <w:tc>
          <w:tcPr>
            <w:tcW w:w="14029" w:type="dxa"/>
            <w:gridSpan w:val="5"/>
            <w:vAlign w:val="center"/>
          </w:tcPr>
          <w:p w14:paraId="190C556A" w14:textId="77777777" w:rsidR="00FF2ADE" w:rsidRPr="00FF5AF1" w:rsidRDefault="00FF2ADE" w:rsidP="00FF5AF1">
            <w:pPr>
              <w:jc w:val="center"/>
              <w:rPr>
                <w:b/>
                <w:bCs/>
                <w:sz w:val="21"/>
                <w:szCs w:val="21"/>
              </w:rPr>
            </w:pPr>
            <w:r w:rsidRPr="00FF5AF1">
              <w:rPr>
                <w:b/>
                <w:bCs/>
                <w:sz w:val="21"/>
                <w:szCs w:val="21"/>
              </w:rPr>
              <w:t xml:space="preserve">Badania </w:t>
            </w:r>
            <w:proofErr w:type="spellStart"/>
            <w:r w:rsidRPr="00FF5AF1">
              <w:rPr>
                <w:b/>
                <w:bCs/>
                <w:sz w:val="21"/>
                <w:szCs w:val="21"/>
              </w:rPr>
              <w:t>hydromorfologiczne</w:t>
            </w:r>
            <w:proofErr w:type="spellEnd"/>
            <w:r w:rsidRPr="00FF5AF1">
              <w:rPr>
                <w:b/>
                <w:bCs/>
                <w:sz w:val="21"/>
                <w:szCs w:val="21"/>
              </w:rPr>
              <w:t xml:space="preserve"> wód powierzchniowych</w:t>
            </w:r>
          </w:p>
        </w:tc>
      </w:tr>
      <w:tr w:rsidR="00FF2ADE" w:rsidRPr="00FF5AF1" w14:paraId="14C7234E" w14:textId="77777777" w:rsidTr="00FF5AF1">
        <w:tc>
          <w:tcPr>
            <w:tcW w:w="4106" w:type="dxa"/>
            <w:vAlign w:val="center"/>
          </w:tcPr>
          <w:p w14:paraId="62E05631" w14:textId="77777777" w:rsidR="00FF2ADE" w:rsidRPr="00FF5AF1" w:rsidRDefault="00FF2ADE" w:rsidP="00FF5AF1">
            <w:pPr>
              <w:jc w:val="center"/>
              <w:rPr>
                <w:sz w:val="21"/>
                <w:szCs w:val="21"/>
              </w:rPr>
            </w:pPr>
            <w:r w:rsidRPr="00FF5AF1">
              <w:rPr>
                <w:sz w:val="21"/>
                <w:szCs w:val="21"/>
              </w:rPr>
              <w:t>Punkt pomiarowy</w:t>
            </w:r>
          </w:p>
        </w:tc>
        <w:tc>
          <w:tcPr>
            <w:tcW w:w="3402" w:type="dxa"/>
            <w:vAlign w:val="center"/>
          </w:tcPr>
          <w:p w14:paraId="5357813F" w14:textId="77777777" w:rsidR="00FF2ADE" w:rsidRPr="00FF5AF1" w:rsidRDefault="00FF2ADE" w:rsidP="00FF5AF1">
            <w:pPr>
              <w:jc w:val="center"/>
              <w:rPr>
                <w:sz w:val="21"/>
                <w:szCs w:val="21"/>
              </w:rPr>
            </w:pPr>
            <w:r w:rsidRPr="00FF5AF1">
              <w:rPr>
                <w:sz w:val="21"/>
                <w:szCs w:val="21"/>
              </w:rPr>
              <w:t>Oznaczenie</w:t>
            </w:r>
          </w:p>
        </w:tc>
        <w:tc>
          <w:tcPr>
            <w:tcW w:w="2268" w:type="dxa"/>
            <w:vAlign w:val="center"/>
          </w:tcPr>
          <w:p w14:paraId="5F0639DB" w14:textId="77777777" w:rsidR="00FF2ADE" w:rsidRPr="00FF5AF1" w:rsidRDefault="00FF2ADE" w:rsidP="00FF5AF1">
            <w:pPr>
              <w:jc w:val="center"/>
              <w:rPr>
                <w:sz w:val="21"/>
                <w:szCs w:val="21"/>
              </w:rPr>
            </w:pPr>
            <w:r w:rsidRPr="00FF5AF1">
              <w:rPr>
                <w:sz w:val="21"/>
                <w:szCs w:val="21"/>
              </w:rPr>
              <w:t>Okres prowadzenia badań</w:t>
            </w:r>
          </w:p>
        </w:tc>
        <w:tc>
          <w:tcPr>
            <w:tcW w:w="2126" w:type="dxa"/>
            <w:vAlign w:val="center"/>
          </w:tcPr>
          <w:p w14:paraId="0CE67CF3" w14:textId="77777777" w:rsidR="00FF2ADE" w:rsidRPr="00FF5AF1" w:rsidRDefault="00FF2ADE" w:rsidP="00FF5AF1">
            <w:pPr>
              <w:jc w:val="center"/>
              <w:rPr>
                <w:sz w:val="21"/>
                <w:szCs w:val="21"/>
              </w:rPr>
            </w:pPr>
            <w:r w:rsidRPr="00FF5AF1">
              <w:rPr>
                <w:sz w:val="21"/>
                <w:szCs w:val="21"/>
              </w:rPr>
              <w:t>Częstotliwość badań</w:t>
            </w:r>
          </w:p>
        </w:tc>
        <w:tc>
          <w:tcPr>
            <w:tcW w:w="2127" w:type="dxa"/>
            <w:vAlign w:val="center"/>
          </w:tcPr>
          <w:p w14:paraId="01542975" w14:textId="77777777" w:rsidR="00FF2ADE" w:rsidRPr="00FF5AF1" w:rsidRDefault="00FF2ADE" w:rsidP="00FF5AF1">
            <w:pPr>
              <w:jc w:val="center"/>
              <w:rPr>
                <w:sz w:val="21"/>
                <w:szCs w:val="21"/>
              </w:rPr>
            </w:pPr>
            <w:r w:rsidRPr="00FF5AF1">
              <w:rPr>
                <w:sz w:val="21"/>
                <w:szCs w:val="21"/>
              </w:rPr>
              <w:t>Minimalna ilość odcinków cieków poddana badaniom</w:t>
            </w:r>
          </w:p>
        </w:tc>
      </w:tr>
      <w:tr w:rsidR="00FF2ADE" w:rsidRPr="00FF5AF1" w14:paraId="3E2D8381" w14:textId="77777777" w:rsidTr="00FF5AF1">
        <w:tc>
          <w:tcPr>
            <w:tcW w:w="4106" w:type="dxa"/>
            <w:vAlign w:val="center"/>
          </w:tcPr>
          <w:p w14:paraId="06529F10" w14:textId="77777777" w:rsidR="00FF2ADE" w:rsidRPr="00FF5AF1" w:rsidRDefault="00FF2ADE" w:rsidP="00FF5AF1">
            <w:pPr>
              <w:contextualSpacing/>
              <w:rPr>
                <w:sz w:val="21"/>
                <w:szCs w:val="21"/>
              </w:rPr>
            </w:pPr>
            <w:r w:rsidRPr="00FF5AF1">
              <w:rPr>
                <w:sz w:val="21"/>
                <w:szCs w:val="21"/>
              </w:rPr>
              <w:t xml:space="preserve">1.Potok Bielszowicki </w:t>
            </w:r>
          </w:p>
          <w:p w14:paraId="2AACEAE7" w14:textId="77777777" w:rsidR="00FF2ADE" w:rsidRPr="00FF5AF1" w:rsidRDefault="00FF2ADE" w:rsidP="00FF5AF1">
            <w:pPr>
              <w:contextualSpacing/>
              <w:rPr>
                <w:sz w:val="21"/>
                <w:szCs w:val="21"/>
              </w:rPr>
            </w:pPr>
            <w:r w:rsidRPr="00FF5AF1">
              <w:rPr>
                <w:sz w:val="21"/>
                <w:szCs w:val="21"/>
              </w:rPr>
              <w:t xml:space="preserve">–  przed zrzutem wód dołowych W3; </w:t>
            </w:r>
          </w:p>
          <w:p w14:paraId="46BC5B56" w14:textId="77777777" w:rsidR="00FF2ADE" w:rsidRPr="00FF5AF1" w:rsidRDefault="00FF2ADE" w:rsidP="00FF5AF1">
            <w:pPr>
              <w:contextualSpacing/>
              <w:rPr>
                <w:sz w:val="21"/>
                <w:szCs w:val="21"/>
              </w:rPr>
            </w:pPr>
            <w:r w:rsidRPr="00FF5AF1">
              <w:rPr>
                <w:sz w:val="21"/>
                <w:szCs w:val="21"/>
              </w:rPr>
              <w:t>2. Potok Bielszowicki/Rzeka Kłodnica</w:t>
            </w:r>
          </w:p>
          <w:p w14:paraId="4308CDA8" w14:textId="77777777" w:rsidR="00FF2ADE" w:rsidRPr="00FF5AF1" w:rsidRDefault="00FF2ADE" w:rsidP="00FF5AF1">
            <w:pPr>
              <w:contextualSpacing/>
              <w:rPr>
                <w:sz w:val="21"/>
                <w:szCs w:val="21"/>
              </w:rPr>
            </w:pPr>
            <w:r w:rsidRPr="00FF5AF1">
              <w:rPr>
                <w:sz w:val="21"/>
                <w:szCs w:val="21"/>
              </w:rPr>
              <w:t>– za zrzutem wód dołowych W1 i W3 (w miejscu pełnego wymieszania);</w:t>
            </w:r>
          </w:p>
          <w:p w14:paraId="43C67096" w14:textId="77777777" w:rsidR="00FF2ADE" w:rsidRPr="00FF5AF1" w:rsidRDefault="00FF2ADE" w:rsidP="00FF5AF1">
            <w:pPr>
              <w:contextualSpacing/>
              <w:rPr>
                <w:sz w:val="21"/>
                <w:szCs w:val="21"/>
              </w:rPr>
            </w:pPr>
            <w:r w:rsidRPr="00FF5AF1">
              <w:rPr>
                <w:sz w:val="21"/>
                <w:szCs w:val="21"/>
              </w:rPr>
              <w:t>3. Rzeka Kłodnica</w:t>
            </w:r>
          </w:p>
          <w:p w14:paraId="2ED9FA11" w14:textId="77777777" w:rsidR="00FF2ADE" w:rsidRPr="00FF5AF1" w:rsidRDefault="00FF2ADE" w:rsidP="00FF5AF1">
            <w:pPr>
              <w:rPr>
                <w:sz w:val="21"/>
                <w:szCs w:val="21"/>
              </w:rPr>
            </w:pPr>
            <w:r w:rsidRPr="00FF5AF1">
              <w:rPr>
                <w:sz w:val="21"/>
                <w:szCs w:val="21"/>
              </w:rPr>
              <w:t xml:space="preserve">– w przekroju zamykającym JCWP </w:t>
            </w:r>
          </w:p>
          <w:p w14:paraId="7B5B3444" w14:textId="77777777" w:rsidR="00FF2ADE" w:rsidRPr="00FF5AF1" w:rsidRDefault="00FF2ADE" w:rsidP="00FF5AF1">
            <w:pPr>
              <w:rPr>
                <w:sz w:val="21"/>
                <w:szCs w:val="21"/>
              </w:rPr>
            </w:pPr>
          </w:p>
        </w:tc>
        <w:tc>
          <w:tcPr>
            <w:tcW w:w="3402" w:type="dxa"/>
            <w:vAlign w:val="center"/>
          </w:tcPr>
          <w:p w14:paraId="391CC99E" w14:textId="7A7368AD" w:rsidR="00FF2ADE" w:rsidRPr="00FF5AF1" w:rsidRDefault="00FF2ADE" w:rsidP="00FF5AF1">
            <w:pPr>
              <w:rPr>
                <w:sz w:val="21"/>
                <w:szCs w:val="21"/>
              </w:rPr>
            </w:pPr>
            <w:r w:rsidRPr="00FF5AF1">
              <w:rPr>
                <w:sz w:val="21"/>
                <w:szCs w:val="21"/>
              </w:rPr>
              <w:t xml:space="preserve">Elementy </w:t>
            </w:r>
            <w:proofErr w:type="spellStart"/>
            <w:r w:rsidRPr="00FF5AF1">
              <w:rPr>
                <w:sz w:val="21"/>
                <w:szCs w:val="21"/>
              </w:rPr>
              <w:t>hydromorfologiczne</w:t>
            </w:r>
            <w:proofErr w:type="spellEnd"/>
            <w:r w:rsidR="00FF5AF1">
              <w:rPr>
                <w:sz w:val="21"/>
                <w:szCs w:val="21"/>
              </w:rPr>
              <w:br/>
            </w:r>
            <w:r w:rsidR="00FF5AF1" w:rsidRPr="00FF5AF1">
              <w:rPr>
                <w:sz w:val="21"/>
                <w:szCs w:val="21"/>
              </w:rPr>
              <w:t>–</w:t>
            </w:r>
            <w:proofErr w:type="spellStart"/>
            <w:r w:rsidRPr="00FF5AF1">
              <w:rPr>
                <w:sz w:val="21"/>
                <w:szCs w:val="21"/>
              </w:rPr>
              <w:t>hydromorfologiczny</w:t>
            </w:r>
            <w:proofErr w:type="spellEnd"/>
            <w:r w:rsidR="00FF5AF1" w:rsidRPr="00FF5AF1">
              <w:rPr>
                <w:sz w:val="21"/>
                <w:szCs w:val="21"/>
              </w:rPr>
              <w:t xml:space="preserve"> </w:t>
            </w:r>
            <w:r w:rsidRPr="00FF5AF1">
              <w:rPr>
                <w:sz w:val="21"/>
                <w:szCs w:val="21"/>
              </w:rPr>
              <w:t>indeks rzeczny HIR</w:t>
            </w:r>
          </w:p>
        </w:tc>
        <w:tc>
          <w:tcPr>
            <w:tcW w:w="2268" w:type="dxa"/>
            <w:vAlign w:val="center"/>
          </w:tcPr>
          <w:p w14:paraId="1891891E" w14:textId="77777777" w:rsidR="00FF2ADE" w:rsidRPr="00FF5AF1" w:rsidRDefault="00FF2ADE" w:rsidP="00FF5AF1">
            <w:pPr>
              <w:jc w:val="center"/>
              <w:rPr>
                <w:sz w:val="21"/>
                <w:szCs w:val="21"/>
              </w:rPr>
            </w:pPr>
            <w:r w:rsidRPr="00FF5AF1">
              <w:rPr>
                <w:sz w:val="21"/>
                <w:szCs w:val="21"/>
              </w:rPr>
              <w:t>W okresie jednego roku</w:t>
            </w:r>
          </w:p>
        </w:tc>
        <w:tc>
          <w:tcPr>
            <w:tcW w:w="2126" w:type="dxa"/>
            <w:vAlign w:val="center"/>
          </w:tcPr>
          <w:p w14:paraId="7551BFF4" w14:textId="77777777" w:rsidR="00FF2ADE" w:rsidRPr="00FF5AF1" w:rsidRDefault="00FF2ADE" w:rsidP="00FF5AF1">
            <w:pPr>
              <w:jc w:val="center"/>
              <w:rPr>
                <w:sz w:val="21"/>
                <w:szCs w:val="21"/>
              </w:rPr>
            </w:pPr>
            <w:r w:rsidRPr="00FF5AF1">
              <w:rPr>
                <w:sz w:val="21"/>
                <w:szCs w:val="21"/>
              </w:rPr>
              <w:t>1 raz w roku dla każdego z 3 punktów pomiarowych</w:t>
            </w:r>
          </w:p>
          <w:p w14:paraId="5C3DDF03" w14:textId="77777777" w:rsidR="00FF2ADE" w:rsidRPr="00FF5AF1" w:rsidRDefault="00FF2ADE" w:rsidP="00FF5AF1">
            <w:pPr>
              <w:jc w:val="center"/>
              <w:rPr>
                <w:sz w:val="21"/>
                <w:szCs w:val="21"/>
              </w:rPr>
            </w:pPr>
          </w:p>
        </w:tc>
        <w:tc>
          <w:tcPr>
            <w:tcW w:w="2127" w:type="dxa"/>
            <w:vAlign w:val="center"/>
          </w:tcPr>
          <w:p w14:paraId="4CA15B2B" w14:textId="77777777" w:rsidR="00FF2ADE" w:rsidRPr="00FF5AF1" w:rsidRDefault="00FF2ADE" w:rsidP="00FF5AF1">
            <w:pPr>
              <w:rPr>
                <w:sz w:val="21"/>
                <w:szCs w:val="21"/>
              </w:rPr>
            </w:pPr>
          </w:p>
          <w:p w14:paraId="7E531056" w14:textId="77777777" w:rsidR="00FF2ADE" w:rsidRPr="00FF5AF1" w:rsidRDefault="00FF2ADE" w:rsidP="00FF5AF1">
            <w:pPr>
              <w:jc w:val="center"/>
              <w:rPr>
                <w:sz w:val="21"/>
                <w:szCs w:val="21"/>
              </w:rPr>
            </w:pPr>
            <w:r w:rsidRPr="00FF5AF1">
              <w:rPr>
                <w:sz w:val="21"/>
                <w:szCs w:val="21"/>
              </w:rPr>
              <w:t>3</w:t>
            </w:r>
          </w:p>
          <w:p w14:paraId="53A6B9AA" w14:textId="77777777" w:rsidR="00FF2ADE" w:rsidRPr="00FF5AF1" w:rsidRDefault="00FF2ADE" w:rsidP="00FF5AF1">
            <w:pPr>
              <w:rPr>
                <w:sz w:val="21"/>
                <w:szCs w:val="21"/>
              </w:rPr>
            </w:pPr>
          </w:p>
        </w:tc>
      </w:tr>
    </w:tbl>
    <w:p w14:paraId="731AB00C" w14:textId="77777777" w:rsidR="00FF2ADE" w:rsidRDefault="00FF2ADE" w:rsidP="00FF2ADE">
      <w:pPr>
        <w:keepLines/>
        <w:ind w:left="567" w:hanging="283"/>
        <w:contextualSpacing/>
        <w:jc w:val="both"/>
        <w:rPr>
          <w:i/>
          <w:iCs/>
          <w:sz w:val="21"/>
          <w:szCs w:val="21"/>
        </w:rPr>
      </w:pPr>
    </w:p>
    <w:p w14:paraId="605BEE3A" w14:textId="77777777" w:rsidR="00FF5AF1" w:rsidRDefault="00FF5AF1" w:rsidP="00FF2ADE">
      <w:pPr>
        <w:keepLines/>
        <w:ind w:left="567" w:hanging="283"/>
        <w:contextualSpacing/>
        <w:jc w:val="both"/>
        <w:rPr>
          <w:i/>
          <w:iCs/>
          <w:sz w:val="21"/>
          <w:szCs w:val="21"/>
        </w:rPr>
      </w:pPr>
    </w:p>
    <w:p w14:paraId="734340BF" w14:textId="77777777" w:rsidR="00FF5AF1" w:rsidRDefault="00FF5AF1" w:rsidP="00FF2ADE">
      <w:pPr>
        <w:keepLines/>
        <w:ind w:left="567" w:hanging="283"/>
        <w:contextualSpacing/>
        <w:jc w:val="both"/>
        <w:rPr>
          <w:i/>
          <w:iCs/>
          <w:sz w:val="21"/>
          <w:szCs w:val="21"/>
        </w:rPr>
      </w:pPr>
    </w:p>
    <w:p w14:paraId="09663589" w14:textId="77777777" w:rsidR="00FF5AF1" w:rsidRDefault="00FF5AF1" w:rsidP="00FF2ADE">
      <w:pPr>
        <w:keepLines/>
        <w:ind w:left="567" w:hanging="283"/>
        <w:contextualSpacing/>
        <w:jc w:val="both"/>
        <w:rPr>
          <w:i/>
          <w:iCs/>
          <w:sz w:val="21"/>
          <w:szCs w:val="21"/>
        </w:rPr>
      </w:pPr>
    </w:p>
    <w:p w14:paraId="18DFEB53" w14:textId="77777777" w:rsidR="00FF5AF1" w:rsidRDefault="00FF5AF1" w:rsidP="00FF2ADE">
      <w:pPr>
        <w:keepLines/>
        <w:ind w:left="567" w:hanging="283"/>
        <w:contextualSpacing/>
        <w:jc w:val="both"/>
        <w:rPr>
          <w:i/>
          <w:iCs/>
          <w:sz w:val="21"/>
          <w:szCs w:val="21"/>
        </w:rPr>
      </w:pPr>
    </w:p>
    <w:p w14:paraId="02D29822" w14:textId="77777777" w:rsidR="00FF5AF1" w:rsidRDefault="00FF5AF1" w:rsidP="00FF2ADE">
      <w:pPr>
        <w:keepLines/>
        <w:ind w:left="567" w:hanging="283"/>
        <w:contextualSpacing/>
        <w:jc w:val="both"/>
        <w:rPr>
          <w:i/>
          <w:iCs/>
          <w:sz w:val="21"/>
          <w:szCs w:val="21"/>
        </w:rPr>
      </w:pPr>
    </w:p>
    <w:p w14:paraId="36AE9C11" w14:textId="77777777" w:rsidR="00FF5AF1" w:rsidRDefault="00FF5AF1" w:rsidP="00FF2ADE">
      <w:pPr>
        <w:keepLines/>
        <w:ind w:left="567" w:hanging="283"/>
        <w:contextualSpacing/>
        <w:jc w:val="both"/>
        <w:rPr>
          <w:i/>
          <w:iCs/>
          <w:sz w:val="21"/>
          <w:szCs w:val="21"/>
        </w:rPr>
      </w:pPr>
    </w:p>
    <w:p w14:paraId="118581FE" w14:textId="77777777" w:rsidR="00FF5AF1" w:rsidRDefault="00FF5AF1" w:rsidP="00FF2ADE">
      <w:pPr>
        <w:keepLines/>
        <w:ind w:left="567" w:hanging="283"/>
        <w:contextualSpacing/>
        <w:jc w:val="both"/>
        <w:rPr>
          <w:i/>
          <w:iCs/>
          <w:sz w:val="21"/>
          <w:szCs w:val="21"/>
        </w:rPr>
      </w:pPr>
    </w:p>
    <w:p w14:paraId="2AD37987" w14:textId="77777777" w:rsidR="00FF5AF1" w:rsidRDefault="00FF5AF1" w:rsidP="00FF2ADE">
      <w:pPr>
        <w:keepLines/>
        <w:ind w:left="567" w:hanging="283"/>
        <w:contextualSpacing/>
        <w:jc w:val="both"/>
        <w:rPr>
          <w:i/>
          <w:iCs/>
          <w:sz w:val="21"/>
          <w:szCs w:val="21"/>
        </w:rPr>
      </w:pPr>
    </w:p>
    <w:p w14:paraId="38EEDE53" w14:textId="77777777" w:rsidR="00FF5AF1" w:rsidRDefault="00FF5AF1" w:rsidP="00FF2ADE">
      <w:pPr>
        <w:keepLines/>
        <w:ind w:left="567" w:hanging="283"/>
        <w:contextualSpacing/>
        <w:jc w:val="both"/>
        <w:rPr>
          <w:i/>
          <w:iCs/>
          <w:sz w:val="21"/>
          <w:szCs w:val="21"/>
        </w:rPr>
      </w:pPr>
    </w:p>
    <w:p w14:paraId="6176113A" w14:textId="77777777" w:rsidR="00FF5AF1" w:rsidRDefault="00FF5AF1" w:rsidP="00FF2ADE">
      <w:pPr>
        <w:keepLines/>
        <w:ind w:left="567" w:hanging="283"/>
        <w:contextualSpacing/>
        <w:jc w:val="both"/>
        <w:rPr>
          <w:i/>
          <w:iCs/>
          <w:sz w:val="21"/>
          <w:szCs w:val="21"/>
        </w:rPr>
      </w:pPr>
    </w:p>
    <w:p w14:paraId="5106366C" w14:textId="77777777" w:rsidR="00FF5AF1" w:rsidRDefault="00FF5AF1" w:rsidP="00FF2ADE">
      <w:pPr>
        <w:keepLines/>
        <w:ind w:left="567" w:hanging="283"/>
        <w:contextualSpacing/>
        <w:jc w:val="both"/>
        <w:rPr>
          <w:i/>
          <w:iCs/>
          <w:sz w:val="21"/>
          <w:szCs w:val="21"/>
        </w:rPr>
      </w:pPr>
    </w:p>
    <w:p w14:paraId="5D212BE2" w14:textId="77777777" w:rsidR="00FF5AF1" w:rsidRDefault="00FF5AF1" w:rsidP="00F46503">
      <w:pPr>
        <w:pStyle w:val="Akapitzlist"/>
        <w:numPr>
          <w:ilvl w:val="1"/>
          <w:numId w:val="63"/>
        </w:numPr>
        <w:jc w:val="both"/>
        <w:rPr>
          <w:sz w:val="22"/>
          <w:szCs w:val="22"/>
        </w:rPr>
        <w:sectPr w:rsidR="00FF5AF1" w:rsidSect="00FF5AF1">
          <w:pgSz w:w="16840" w:h="11907" w:orient="landscape" w:code="9"/>
          <w:pgMar w:top="1135" w:right="851" w:bottom="1418" w:left="1418" w:header="709" w:footer="0" w:gutter="0"/>
          <w:cols w:space="708"/>
          <w:titlePg/>
          <w:docGrid w:linePitch="360"/>
        </w:sectPr>
      </w:pPr>
      <w:bookmarkStart w:id="98" w:name="_Hlk233286270"/>
      <w:bookmarkStart w:id="99" w:name="_Hlk233619468"/>
      <w:bookmarkStart w:id="100" w:name="_Hlk233611102"/>
      <w:bookmarkStart w:id="101" w:name="_Hlk67824277"/>
      <w:bookmarkEnd w:id="97"/>
    </w:p>
    <w:p w14:paraId="40BF901F" w14:textId="1DA84A7E" w:rsidR="00FF5AF1" w:rsidRPr="004D388F" w:rsidRDefault="00FF5AF1" w:rsidP="00F46503">
      <w:pPr>
        <w:pStyle w:val="Akapitzlist"/>
        <w:numPr>
          <w:ilvl w:val="0"/>
          <w:numId w:val="30"/>
        </w:numPr>
        <w:ind w:left="567" w:hanging="207"/>
        <w:jc w:val="both"/>
        <w:rPr>
          <w:b/>
          <w:bCs/>
          <w:sz w:val="22"/>
          <w:szCs w:val="22"/>
        </w:rPr>
      </w:pPr>
      <w:bookmarkStart w:id="102" w:name="_Toc67292103"/>
      <w:bookmarkStart w:id="103" w:name="_Hlk67824256"/>
      <w:r w:rsidRPr="004D388F">
        <w:rPr>
          <w:b/>
          <w:bCs/>
          <w:sz w:val="22"/>
          <w:szCs w:val="22"/>
        </w:rPr>
        <w:lastRenderedPageBreak/>
        <w:t>Obowiązki Wykonawcy</w:t>
      </w:r>
      <w:bookmarkEnd w:id="102"/>
      <w:r w:rsidRPr="004D388F">
        <w:rPr>
          <w:b/>
          <w:bCs/>
          <w:sz w:val="22"/>
          <w:szCs w:val="22"/>
        </w:rPr>
        <w:t>:</w:t>
      </w:r>
    </w:p>
    <w:bookmarkEnd w:id="103"/>
    <w:p w14:paraId="49275D09" w14:textId="5E2FBF40" w:rsidR="00FF5AF1" w:rsidRPr="00FF5AF1" w:rsidRDefault="00FF5AF1" w:rsidP="00F46503">
      <w:pPr>
        <w:pStyle w:val="Akapitzlist"/>
        <w:numPr>
          <w:ilvl w:val="0"/>
          <w:numId w:val="106"/>
        </w:numPr>
        <w:autoSpaceDE w:val="0"/>
        <w:autoSpaceDN w:val="0"/>
        <w:ind w:left="851" w:hanging="284"/>
        <w:jc w:val="both"/>
        <w:rPr>
          <w:color w:val="000000"/>
          <w:sz w:val="22"/>
          <w:szCs w:val="22"/>
        </w:rPr>
      </w:pPr>
      <w:r w:rsidRPr="00FF5AF1">
        <w:rPr>
          <w:color w:val="000000"/>
          <w:sz w:val="22"/>
          <w:szCs w:val="22"/>
        </w:rPr>
        <w:t>Stała współpraca Wykonawcy wynikająca z realizacji usługi z odpowiednimi służbami Zamawiającego,</w:t>
      </w:r>
    </w:p>
    <w:p w14:paraId="06290840" w14:textId="1F70F9DE" w:rsidR="00FF5AF1" w:rsidRPr="00FF5AF1" w:rsidRDefault="00FF5AF1" w:rsidP="00F46503">
      <w:pPr>
        <w:pStyle w:val="Akapitzlist"/>
        <w:numPr>
          <w:ilvl w:val="0"/>
          <w:numId w:val="106"/>
        </w:numPr>
        <w:autoSpaceDE w:val="0"/>
        <w:autoSpaceDN w:val="0"/>
        <w:ind w:left="851" w:hanging="284"/>
        <w:jc w:val="both"/>
        <w:rPr>
          <w:color w:val="000000"/>
          <w:sz w:val="22"/>
          <w:szCs w:val="22"/>
        </w:rPr>
      </w:pPr>
      <w:r w:rsidRPr="00FF5AF1">
        <w:rPr>
          <w:color w:val="000000"/>
          <w:sz w:val="22"/>
          <w:szCs w:val="22"/>
        </w:rPr>
        <w:t>Wykonawca odpowiada za wszelkie skutki związane z nieprzestrzeganiem</w:t>
      </w:r>
      <w:r w:rsidR="000473C2">
        <w:rPr>
          <w:color w:val="000000"/>
          <w:sz w:val="22"/>
          <w:szCs w:val="22"/>
        </w:rPr>
        <w:t xml:space="preserve"> </w:t>
      </w:r>
      <w:r w:rsidRPr="00FF5AF1">
        <w:rPr>
          <w:color w:val="000000"/>
          <w:sz w:val="22"/>
          <w:szCs w:val="22"/>
        </w:rPr>
        <w:t>lub naruszeniem przez niego  przepisów ochrony środowiska, a w szczególności:</w:t>
      </w:r>
    </w:p>
    <w:p w14:paraId="6F2E3AE4" w14:textId="30CEC03D" w:rsidR="00FF5AF1" w:rsidRPr="00FF5AF1" w:rsidRDefault="00FF5AF1" w:rsidP="00F46503">
      <w:pPr>
        <w:pStyle w:val="celp"/>
        <w:numPr>
          <w:ilvl w:val="0"/>
          <w:numId w:val="107"/>
        </w:numPr>
        <w:ind w:left="1134" w:hanging="283"/>
        <w:rPr>
          <w:sz w:val="22"/>
          <w:szCs w:val="22"/>
        </w:rPr>
      </w:pPr>
      <w:r w:rsidRPr="00FF5AF1">
        <w:rPr>
          <w:sz w:val="22"/>
          <w:szCs w:val="22"/>
        </w:rPr>
        <w:t>Ustawy z dnia 27 kwietnia 2001 r. Prawo ochrony środowiska (</w:t>
      </w:r>
      <w:proofErr w:type="spellStart"/>
      <w:r w:rsidRPr="00FF5AF1">
        <w:rPr>
          <w:sz w:val="22"/>
          <w:szCs w:val="22"/>
        </w:rPr>
        <w:t>t.j</w:t>
      </w:r>
      <w:proofErr w:type="spellEnd"/>
      <w:r w:rsidRPr="00FF5AF1">
        <w:rPr>
          <w:sz w:val="22"/>
          <w:szCs w:val="22"/>
        </w:rPr>
        <w:t>. Dz.U. 2025</w:t>
      </w:r>
      <w:r w:rsidR="000473C2">
        <w:rPr>
          <w:sz w:val="22"/>
          <w:szCs w:val="22"/>
        </w:rPr>
        <w:t xml:space="preserve"> </w:t>
      </w:r>
      <w:r w:rsidRPr="00FF5AF1">
        <w:rPr>
          <w:sz w:val="22"/>
          <w:szCs w:val="22"/>
        </w:rPr>
        <w:t>poz. 647),</w:t>
      </w:r>
    </w:p>
    <w:p w14:paraId="5B962D25" w14:textId="77777777" w:rsidR="00FF5AF1" w:rsidRPr="00FF5AF1" w:rsidRDefault="00FF5AF1" w:rsidP="00F46503">
      <w:pPr>
        <w:pStyle w:val="celp"/>
        <w:numPr>
          <w:ilvl w:val="0"/>
          <w:numId w:val="107"/>
        </w:numPr>
        <w:ind w:left="1134" w:hanging="283"/>
        <w:rPr>
          <w:sz w:val="22"/>
          <w:szCs w:val="22"/>
        </w:rPr>
      </w:pPr>
      <w:r w:rsidRPr="00FF5AF1">
        <w:rPr>
          <w:sz w:val="22"/>
          <w:szCs w:val="22"/>
        </w:rPr>
        <w:t>Ustawy z dnia 20 lipca 2017 r. Prawo wodne (</w:t>
      </w:r>
      <w:proofErr w:type="spellStart"/>
      <w:r w:rsidRPr="00FF5AF1">
        <w:rPr>
          <w:sz w:val="22"/>
          <w:szCs w:val="22"/>
        </w:rPr>
        <w:t>t.j</w:t>
      </w:r>
      <w:proofErr w:type="spellEnd"/>
      <w:r w:rsidRPr="00FF5AF1">
        <w:rPr>
          <w:sz w:val="22"/>
          <w:szCs w:val="22"/>
        </w:rPr>
        <w:t>. Dz.U. 2025 poz. 960).</w:t>
      </w:r>
    </w:p>
    <w:p w14:paraId="2B4EC912" w14:textId="4B2B708C" w:rsidR="00FF5AF1" w:rsidRPr="00FF5AF1" w:rsidRDefault="00FF5AF1" w:rsidP="00F46503">
      <w:pPr>
        <w:pStyle w:val="Akapitzlist"/>
        <w:numPr>
          <w:ilvl w:val="0"/>
          <w:numId w:val="106"/>
        </w:numPr>
        <w:autoSpaceDE w:val="0"/>
        <w:autoSpaceDN w:val="0"/>
        <w:ind w:left="851" w:hanging="284"/>
        <w:jc w:val="both"/>
        <w:rPr>
          <w:color w:val="000000"/>
          <w:sz w:val="22"/>
          <w:szCs w:val="22"/>
        </w:rPr>
      </w:pPr>
      <w:r w:rsidRPr="00FF5AF1">
        <w:rPr>
          <w:color w:val="000000"/>
          <w:sz w:val="22"/>
          <w:szCs w:val="22"/>
        </w:rPr>
        <w:t>Wykonawca ponosi pełną odpowiedzialność za wypadki przy pracy lub w drodze</w:t>
      </w:r>
      <w:r>
        <w:rPr>
          <w:color w:val="000000"/>
          <w:sz w:val="22"/>
          <w:szCs w:val="22"/>
        </w:rPr>
        <w:br/>
      </w:r>
      <w:r w:rsidRPr="00FF5AF1">
        <w:rPr>
          <w:color w:val="000000"/>
          <w:sz w:val="22"/>
          <w:szCs w:val="22"/>
        </w:rPr>
        <w:t>do i z pracy odnośnie pracowników zatrudnionych przy wykonywaniu umowy.</w:t>
      </w:r>
    </w:p>
    <w:p w14:paraId="08848F35" w14:textId="22EE161D" w:rsidR="00FF5AF1" w:rsidRPr="00FF5AF1" w:rsidRDefault="00FF5AF1" w:rsidP="00F46503">
      <w:pPr>
        <w:pStyle w:val="Akapitzlist"/>
        <w:numPr>
          <w:ilvl w:val="0"/>
          <w:numId w:val="106"/>
        </w:numPr>
        <w:autoSpaceDE w:val="0"/>
        <w:autoSpaceDN w:val="0"/>
        <w:ind w:left="851" w:hanging="284"/>
        <w:jc w:val="both"/>
        <w:rPr>
          <w:color w:val="000000"/>
          <w:sz w:val="22"/>
          <w:szCs w:val="22"/>
        </w:rPr>
      </w:pPr>
      <w:r w:rsidRPr="00FF5AF1">
        <w:rPr>
          <w:color w:val="000000"/>
          <w:sz w:val="22"/>
          <w:szCs w:val="22"/>
        </w:rPr>
        <w:t>Wykonawca ponosi pełną odpowiedzialność odszkodowawczą wobec Zamawiającego</w:t>
      </w:r>
      <w:r>
        <w:rPr>
          <w:color w:val="000000"/>
          <w:sz w:val="22"/>
          <w:szCs w:val="22"/>
        </w:rPr>
        <w:br/>
      </w:r>
      <w:r w:rsidRPr="00FF5AF1">
        <w:rPr>
          <w:color w:val="000000"/>
          <w:sz w:val="22"/>
          <w:szCs w:val="22"/>
        </w:rPr>
        <w:t>i osób trzecich za szkody powstałe z jego winy.</w:t>
      </w:r>
    </w:p>
    <w:p w14:paraId="1A07EF27" w14:textId="77777777" w:rsidR="00FF5AF1" w:rsidRPr="00FF5AF1" w:rsidRDefault="00FF5AF1" w:rsidP="00FF5AF1">
      <w:pPr>
        <w:jc w:val="both"/>
        <w:rPr>
          <w:b/>
          <w:bCs/>
          <w:sz w:val="4"/>
          <w:szCs w:val="4"/>
        </w:rPr>
      </w:pPr>
    </w:p>
    <w:p w14:paraId="3D57061C" w14:textId="77777777" w:rsidR="00FF5AF1" w:rsidRPr="004D388F" w:rsidRDefault="00FF5AF1" w:rsidP="00F46503">
      <w:pPr>
        <w:pStyle w:val="Akapitzlist"/>
        <w:numPr>
          <w:ilvl w:val="0"/>
          <w:numId w:val="30"/>
        </w:numPr>
        <w:ind w:left="567" w:hanging="207"/>
        <w:jc w:val="both"/>
        <w:rPr>
          <w:b/>
          <w:bCs/>
          <w:sz w:val="22"/>
          <w:szCs w:val="22"/>
        </w:rPr>
      </w:pPr>
      <w:bookmarkStart w:id="104" w:name="_Toc67292104"/>
      <w:r w:rsidRPr="004D388F">
        <w:rPr>
          <w:b/>
          <w:bCs/>
          <w:sz w:val="22"/>
          <w:szCs w:val="22"/>
        </w:rPr>
        <w:t>Obowiązki Zamawiającego</w:t>
      </w:r>
      <w:bookmarkEnd w:id="104"/>
      <w:r w:rsidRPr="004D388F">
        <w:rPr>
          <w:b/>
          <w:bCs/>
          <w:sz w:val="22"/>
          <w:szCs w:val="22"/>
        </w:rPr>
        <w:t xml:space="preserve">: </w:t>
      </w:r>
    </w:p>
    <w:p w14:paraId="42E4CF8D" w14:textId="77777777" w:rsidR="00FF5AF1" w:rsidRPr="00FF5AF1" w:rsidRDefault="00FF5AF1" w:rsidP="00F46503">
      <w:pPr>
        <w:pStyle w:val="Akapitzlist"/>
        <w:numPr>
          <w:ilvl w:val="0"/>
          <w:numId w:val="108"/>
        </w:numPr>
        <w:autoSpaceDE w:val="0"/>
        <w:autoSpaceDN w:val="0"/>
        <w:ind w:left="851" w:hanging="284"/>
        <w:jc w:val="both"/>
        <w:rPr>
          <w:color w:val="000000"/>
          <w:sz w:val="22"/>
          <w:szCs w:val="22"/>
        </w:rPr>
      </w:pPr>
      <w:r w:rsidRPr="00FF5AF1">
        <w:rPr>
          <w:color w:val="000000"/>
          <w:sz w:val="22"/>
          <w:szCs w:val="22"/>
        </w:rPr>
        <w:t>Wskazanie miejsc wykonywania usług,</w:t>
      </w:r>
    </w:p>
    <w:p w14:paraId="5EFB34F4" w14:textId="77777777" w:rsidR="00FF5AF1" w:rsidRPr="00FF5AF1" w:rsidRDefault="00FF5AF1" w:rsidP="00F46503">
      <w:pPr>
        <w:pStyle w:val="Akapitzlist"/>
        <w:numPr>
          <w:ilvl w:val="0"/>
          <w:numId w:val="108"/>
        </w:numPr>
        <w:autoSpaceDE w:val="0"/>
        <w:autoSpaceDN w:val="0"/>
        <w:ind w:left="851" w:hanging="284"/>
        <w:jc w:val="both"/>
        <w:rPr>
          <w:color w:val="000000"/>
          <w:sz w:val="22"/>
          <w:szCs w:val="22"/>
        </w:rPr>
      </w:pPr>
      <w:r w:rsidRPr="00FF5AF1">
        <w:rPr>
          <w:color w:val="000000"/>
          <w:sz w:val="22"/>
          <w:szCs w:val="22"/>
        </w:rPr>
        <w:t>Nadzorowanie realizacji zlecenia.</w:t>
      </w:r>
    </w:p>
    <w:p w14:paraId="4E922CE6" w14:textId="77777777" w:rsidR="00FF5AF1" w:rsidRPr="0002153E" w:rsidRDefault="00FF5AF1" w:rsidP="00FF5AF1">
      <w:pPr>
        <w:pStyle w:val="Akapitzlist"/>
        <w:jc w:val="both"/>
        <w:rPr>
          <w:b/>
          <w:bCs/>
          <w:sz w:val="4"/>
          <w:szCs w:val="4"/>
        </w:rPr>
      </w:pPr>
    </w:p>
    <w:bookmarkEnd w:id="98"/>
    <w:bookmarkEnd w:id="99"/>
    <w:bookmarkEnd w:id="100"/>
    <w:p w14:paraId="741E0C6B" w14:textId="77777777" w:rsidR="004B25CF" w:rsidRPr="0002153E" w:rsidRDefault="004B25CF" w:rsidP="004B25CF">
      <w:pPr>
        <w:pStyle w:val="Akapitzlist"/>
        <w:jc w:val="both"/>
        <w:rPr>
          <w:b/>
          <w:bCs/>
          <w:sz w:val="4"/>
          <w:szCs w:val="4"/>
        </w:rPr>
      </w:pPr>
    </w:p>
    <w:p w14:paraId="06ADC81E" w14:textId="706B803E" w:rsidR="00360DA8" w:rsidRPr="004D388F" w:rsidRDefault="00360DA8" w:rsidP="00F46503">
      <w:pPr>
        <w:pStyle w:val="Akapitzlist"/>
        <w:numPr>
          <w:ilvl w:val="0"/>
          <w:numId w:val="30"/>
        </w:numPr>
        <w:ind w:left="567" w:hanging="207"/>
        <w:jc w:val="both"/>
        <w:rPr>
          <w:b/>
          <w:bCs/>
          <w:sz w:val="22"/>
          <w:szCs w:val="22"/>
        </w:rPr>
      </w:pPr>
      <w:r w:rsidRPr="004D388F">
        <w:rPr>
          <w:b/>
          <w:bCs/>
          <w:sz w:val="22"/>
          <w:szCs w:val="22"/>
        </w:rPr>
        <w:t>Gwarancja i postępowanie reklamacyjne</w:t>
      </w:r>
      <w:r w:rsidR="00112408" w:rsidRPr="004D388F">
        <w:rPr>
          <w:b/>
          <w:bCs/>
          <w:sz w:val="22"/>
          <w:szCs w:val="22"/>
        </w:rPr>
        <w:t>:</w:t>
      </w:r>
      <w:r w:rsidRPr="004D388F">
        <w:rPr>
          <w:b/>
          <w:bCs/>
          <w:sz w:val="22"/>
          <w:szCs w:val="22"/>
        </w:rPr>
        <w:t xml:space="preserve"> </w:t>
      </w:r>
      <w:r w:rsidR="00347DAC" w:rsidRPr="00347DAC">
        <w:rPr>
          <w:b/>
          <w:bCs/>
          <w:i/>
          <w:sz w:val="22"/>
          <w:szCs w:val="22"/>
        </w:rPr>
        <w:t>nie dotyczy</w:t>
      </w:r>
    </w:p>
    <w:p w14:paraId="4C9277C1" w14:textId="77777777" w:rsidR="00360DA8" w:rsidRPr="0002153E" w:rsidRDefault="00360DA8" w:rsidP="00A96B0E">
      <w:pPr>
        <w:jc w:val="both"/>
        <w:rPr>
          <w:color w:val="FF0000"/>
          <w:sz w:val="4"/>
          <w:szCs w:val="4"/>
        </w:rPr>
      </w:pPr>
    </w:p>
    <w:p w14:paraId="3B0B743A" w14:textId="35670EE2" w:rsidR="007F63D9" w:rsidRPr="0002153E" w:rsidRDefault="007F63D9" w:rsidP="00F46503">
      <w:pPr>
        <w:pStyle w:val="Akapitzlist"/>
        <w:numPr>
          <w:ilvl w:val="0"/>
          <w:numId w:val="30"/>
        </w:numPr>
        <w:ind w:left="567" w:hanging="207"/>
        <w:jc w:val="both"/>
        <w:rPr>
          <w:b/>
          <w:bCs/>
          <w:sz w:val="22"/>
          <w:szCs w:val="22"/>
        </w:rPr>
      </w:pPr>
      <w:bookmarkStart w:id="105" w:name="_Toc67292096"/>
      <w:bookmarkStart w:id="106" w:name="_Toc67292095"/>
      <w:bookmarkStart w:id="107" w:name="_Hlk67824301"/>
      <w:bookmarkEnd w:id="101"/>
      <w:r w:rsidRPr="0002153E">
        <w:rPr>
          <w:b/>
          <w:bCs/>
          <w:sz w:val="22"/>
          <w:szCs w:val="22"/>
        </w:rPr>
        <w:t>Forma zatrudnienia osób realizujących zamówienie</w:t>
      </w:r>
      <w:bookmarkEnd w:id="105"/>
      <w:r w:rsidR="00112408" w:rsidRPr="0002153E">
        <w:rPr>
          <w:b/>
          <w:bCs/>
          <w:sz w:val="22"/>
          <w:szCs w:val="22"/>
        </w:rPr>
        <w:t>:</w:t>
      </w:r>
      <w:r w:rsidR="0002153E" w:rsidRPr="0002153E">
        <w:rPr>
          <w:bCs/>
          <w:i/>
          <w:iCs/>
        </w:rPr>
        <w:t xml:space="preserve"> </w:t>
      </w:r>
      <w:r w:rsidR="0002153E" w:rsidRPr="0002153E">
        <w:rPr>
          <w:bCs/>
          <w:iCs/>
          <w:sz w:val="22"/>
          <w:szCs w:val="22"/>
        </w:rPr>
        <w:t>zgodnie z obowiązującymi przepisami prawa</w:t>
      </w:r>
      <w:r w:rsidR="0002153E">
        <w:rPr>
          <w:bCs/>
          <w:iCs/>
          <w:sz w:val="22"/>
          <w:szCs w:val="22"/>
        </w:rPr>
        <w:t>.</w:t>
      </w:r>
    </w:p>
    <w:p w14:paraId="219434BB" w14:textId="5D3C545D" w:rsidR="001B50F3" w:rsidRPr="004D388F" w:rsidRDefault="001F655F" w:rsidP="00F46503">
      <w:pPr>
        <w:pStyle w:val="Akapitzlist"/>
        <w:numPr>
          <w:ilvl w:val="0"/>
          <w:numId w:val="30"/>
        </w:numPr>
        <w:ind w:left="567" w:hanging="207"/>
        <w:jc w:val="both"/>
        <w:rPr>
          <w:b/>
          <w:bCs/>
          <w:sz w:val="22"/>
          <w:szCs w:val="22"/>
        </w:rPr>
      </w:pPr>
      <w:r w:rsidRPr="004D388F">
        <w:rPr>
          <w:b/>
          <w:bCs/>
          <w:sz w:val="22"/>
          <w:szCs w:val="22"/>
        </w:rPr>
        <w:t xml:space="preserve">Świadczenia Zamawiającego na rzecz </w:t>
      </w:r>
      <w:r w:rsidR="00DB4D9E" w:rsidRPr="004D388F">
        <w:rPr>
          <w:b/>
          <w:bCs/>
          <w:sz w:val="22"/>
          <w:szCs w:val="22"/>
        </w:rPr>
        <w:t>Wykonawcy</w:t>
      </w:r>
      <w:r w:rsidRPr="004D388F">
        <w:rPr>
          <w:b/>
          <w:bCs/>
          <w:sz w:val="22"/>
          <w:szCs w:val="22"/>
        </w:rPr>
        <w:t xml:space="preserve"> w związku z realizacją zamówienia</w:t>
      </w:r>
      <w:bookmarkEnd w:id="106"/>
      <w:r w:rsidR="00112408" w:rsidRPr="004D388F">
        <w:rPr>
          <w:b/>
          <w:bCs/>
          <w:sz w:val="22"/>
          <w:szCs w:val="22"/>
        </w:rPr>
        <w:t>:</w:t>
      </w:r>
      <w:r w:rsidRPr="004D388F">
        <w:rPr>
          <w:b/>
          <w:bCs/>
          <w:sz w:val="22"/>
          <w:szCs w:val="22"/>
        </w:rPr>
        <w:t xml:space="preserve"> </w:t>
      </w:r>
    </w:p>
    <w:p w14:paraId="1957E8B9" w14:textId="1050294C" w:rsidR="001B50F3" w:rsidRPr="004D388F" w:rsidRDefault="001B50F3" w:rsidP="00C15ECA">
      <w:pPr>
        <w:pStyle w:val="Akapitzlist"/>
        <w:ind w:left="567"/>
        <w:jc w:val="both"/>
        <w:rPr>
          <w:b/>
          <w:bCs/>
          <w:sz w:val="22"/>
          <w:szCs w:val="22"/>
        </w:rPr>
      </w:pPr>
      <w:bookmarkStart w:id="108" w:name="_Hlk82764309"/>
      <w:r w:rsidRPr="004D388F">
        <w:rPr>
          <w:bCs/>
          <w:sz w:val="22"/>
          <w:szCs w:val="22"/>
        </w:rPr>
        <w:t xml:space="preserve">Realizacja przedmiotowego zamówienia </w:t>
      </w:r>
      <w:r w:rsidRPr="00445EA2">
        <w:rPr>
          <w:b/>
          <w:bCs/>
          <w:sz w:val="22"/>
          <w:szCs w:val="22"/>
        </w:rPr>
        <w:t>nie wymaga</w:t>
      </w:r>
      <w:r w:rsidRPr="00445EA2">
        <w:rPr>
          <w:bCs/>
          <w:sz w:val="22"/>
          <w:szCs w:val="22"/>
        </w:rPr>
        <w:t xml:space="preserve"> </w:t>
      </w:r>
      <w:r w:rsidRPr="004D388F">
        <w:rPr>
          <w:bCs/>
          <w:sz w:val="22"/>
          <w:szCs w:val="22"/>
        </w:rPr>
        <w:t>odpłatnego korzystania</w:t>
      </w:r>
      <w:r w:rsidR="00C15ECA">
        <w:rPr>
          <w:bCs/>
          <w:sz w:val="22"/>
          <w:szCs w:val="22"/>
        </w:rPr>
        <w:t xml:space="preserve"> </w:t>
      </w:r>
      <w:r w:rsidRPr="004D388F">
        <w:rPr>
          <w:bCs/>
          <w:sz w:val="22"/>
          <w:szCs w:val="22"/>
        </w:rPr>
        <w:t>ze składników majątku Zamawiającego lub świadczenia usług bądź wydania materiałów niezbędnych</w:t>
      </w:r>
      <w:r w:rsidR="00C15ECA">
        <w:rPr>
          <w:bCs/>
          <w:sz w:val="22"/>
          <w:szCs w:val="22"/>
        </w:rPr>
        <w:br/>
      </w:r>
      <w:r w:rsidRPr="004D388F">
        <w:rPr>
          <w:bCs/>
          <w:sz w:val="22"/>
          <w:szCs w:val="22"/>
        </w:rPr>
        <w:t>do wykonania zamówienia.</w:t>
      </w:r>
      <w:r w:rsidRPr="004D388F">
        <w:rPr>
          <w:sz w:val="22"/>
          <w:szCs w:val="22"/>
        </w:rPr>
        <w:t xml:space="preserve"> </w:t>
      </w:r>
    </w:p>
    <w:p w14:paraId="5C87BF65" w14:textId="77777777" w:rsidR="001B50F3" w:rsidRPr="0002153E" w:rsidRDefault="001B50F3" w:rsidP="001B50F3">
      <w:pPr>
        <w:pStyle w:val="Akapitzlist"/>
        <w:jc w:val="both"/>
        <w:rPr>
          <w:b/>
          <w:bCs/>
          <w:sz w:val="6"/>
          <w:szCs w:val="6"/>
        </w:rPr>
      </w:pPr>
    </w:p>
    <w:bookmarkEnd w:id="107"/>
    <w:bookmarkEnd w:id="108"/>
    <w:p w14:paraId="1CBECB55" w14:textId="50886B0E" w:rsidR="00AC4DB5" w:rsidRPr="004D388F" w:rsidRDefault="00AC4DB5">
      <w:pPr>
        <w:spacing w:after="160" w:line="259" w:lineRule="auto"/>
        <w:rPr>
          <w:rFonts w:eastAsiaTheme="majorEastAsia"/>
          <w:b/>
          <w:bCs/>
          <w:color w:val="2F5496" w:themeColor="accent1" w:themeShade="BF"/>
          <w:spacing w:val="20"/>
          <w:sz w:val="22"/>
          <w:szCs w:val="22"/>
        </w:rPr>
      </w:pPr>
      <w:r w:rsidRPr="004D388F">
        <w:rPr>
          <w:rFonts w:eastAsiaTheme="majorEastAsia"/>
          <w:b/>
          <w:bCs/>
          <w:color w:val="2F5496" w:themeColor="accent1" w:themeShade="BF"/>
          <w:spacing w:val="20"/>
          <w:sz w:val="22"/>
          <w:szCs w:val="22"/>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5F97BDCC" w14:textId="77777777" w:rsidR="00E51E89" w:rsidRDefault="00E51E89" w:rsidP="0002153E">
      <w:pPr>
        <w:jc w:val="center"/>
        <w:rPr>
          <w:rFonts w:eastAsiaTheme="majorEastAsia"/>
          <w:b/>
          <w:bCs/>
          <w:color w:val="2F5496" w:themeColor="accent1" w:themeShade="BF"/>
          <w:spacing w:val="20"/>
          <w:sz w:val="28"/>
          <w:szCs w:val="28"/>
        </w:rPr>
      </w:pPr>
    </w:p>
    <w:p w14:paraId="5B59371D" w14:textId="77777777" w:rsidR="00E51E89" w:rsidRDefault="00E51E89" w:rsidP="0002153E">
      <w:pPr>
        <w:jc w:val="center"/>
        <w:rPr>
          <w:rFonts w:eastAsiaTheme="majorEastAsia"/>
          <w:b/>
          <w:bCs/>
          <w:color w:val="2F5496" w:themeColor="accent1" w:themeShade="BF"/>
          <w:spacing w:val="20"/>
          <w:sz w:val="28"/>
          <w:szCs w:val="28"/>
        </w:rPr>
      </w:pPr>
    </w:p>
    <w:p w14:paraId="08A444FB" w14:textId="77777777" w:rsidR="00E51E89" w:rsidRDefault="00E51E89" w:rsidP="0002153E">
      <w:pPr>
        <w:jc w:val="center"/>
        <w:rPr>
          <w:rFonts w:eastAsiaTheme="majorEastAsia"/>
          <w:b/>
          <w:bCs/>
          <w:color w:val="2F5496" w:themeColor="accent1" w:themeShade="BF"/>
          <w:spacing w:val="20"/>
          <w:sz w:val="28"/>
          <w:szCs w:val="28"/>
        </w:rPr>
      </w:pPr>
    </w:p>
    <w:p w14:paraId="0B39422C" w14:textId="4EDFF63A" w:rsidR="00490259" w:rsidRPr="000F6329" w:rsidRDefault="00490259" w:rsidP="0002153E">
      <w:pPr>
        <w:jc w:val="center"/>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02153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w:t>
      </w:r>
      <w:r w:rsidR="0002153E">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6AFB066" w:rsidR="00490259" w:rsidRPr="00E66F78" w:rsidRDefault="00490259" w:rsidP="00490259">
      <w:pPr>
        <w:ind w:left="426"/>
        <w:jc w:val="center"/>
        <w:rPr>
          <w:b/>
          <w:bCs/>
          <w:spacing w:val="20"/>
          <w:sz w:val="28"/>
          <w:szCs w:val="28"/>
        </w:rPr>
      </w:pPr>
      <w:r w:rsidRPr="00E66F78">
        <w:rPr>
          <w:b/>
          <w:bCs/>
          <w:spacing w:val="20"/>
          <w:sz w:val="28"/>
          <w:szCs w:val="28"/>
        </w:rPr>
        <w:t>Elektroniczny Formularz Ofertowy jest dostępny</w:t>
      </w:r>
      <w:r w:rsidR="0002153E">
        <w:rPr>
          <w:b/>
          <w:bCs/>
          <w:spacing w:val="20"/>
          <w:sz w:val="28"/>
          <w:szCs w:val="28"/>
        </w:rPr>
        <w:br/>
      </w:r>
      <w:r w:rsidRPr="00E66F78">
        <w:rPr>
          <w:b/>
          <w:bCs/>
          <w:spacing w:val="20"/>
          <w:sz w:val="28"/>
          <w:szCs w:val="28"/>
        </w:rPr>
        <w:t xml:space="preserve">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24170F">
          <w:pgSz w:w="11907" w:h="16840" w:code="9"/>
          <w:pgMar w:top="851" w:right="1417" w:bottom="1417" w:left="1417" w:header="709" w:footer="0" w:gutter="0"/>
          <w:cols w:space="708"/>
          <w:titlePg/>
          <w:docGrid w:linePitch="360"/>
        </w:sectPr>
      </w:pPr>
    </w:p>
    <w:p w14:paraId="2FEE50BF" w14:textId="77777777" w:rsidR="00E51E89" w:rsidRDefault="00E51E89" w:rsidP="00C15ECA">
      <w:pPr>
        <w:jc w:val="center"/>
        <w:rPr>
          <w:rFonts w:eastAsiaTheme="majorEastAsia"/>
          <w:b/>
          <w:bCs/>
          <w:color w:val="2F5496" w:themeColor="accent1" w:themeShade="BF"/>
          <w:spacing w:val="20"/>
          <w:sz w:val="28"/>
          <w:szCs w:val="28"/>
        </w:rPr>
      </w:pPr>
      <w:bookmarkStart w:id="109" w:name="_Toc67292123"/>
    </w:p>
    <w:p w14:paraId="649C69E7" w14:textId="77777777" w:rsidR="00E51E89" w:rsidRDefault="00E51E89" w:rsidP="00C15ECA">
      <w:pPr>
        <w:jc w:val="center"/>
        <w:rPr>
          <w:rFonts w:eastAsiaTheme="majorEastAsia"/>
          <w:b/>
          <w:bCs/>
          <w:color w:val="2F5496" w:themeColor="accent1" w:themeShade="BF"/>
          <w:spacing w:val="20"/>
          <w:sz w:val="28"/>
          <w:szCs w:val="28"/>
        </w:rPr>
      </w:pPr>
    </w:p>
    <w:p w14:paraId="29C09881" w14:textId="77C56667" w:rsidR="003761A2" w:rsidRPr="007A4EE6" w:rsidRDefault="003761A2" w:rsidP="00C15ECA">
      <w:pPr>
        <w:jc w:val="center"/>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9"/>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0002153E">
        <w:rPr>
          <w:rFonts w:eastAsiaTheme="majorEastAsia"/>
          <w:b/>
          <w:bCs/>
          <w:color w:val="2F5496" w:themeColor="accent1" w:themeShade="BF"/>
          <w:spacing w:val="20"/>
          <w:sz w:val="28"/>
          <w:szCs w:val="28"/>
        </w:rPr>
        <w:br/>
      </w:r>
      <w:r w:rsidRPr="007A4EE6">
        <w:rPr>
          <w:rFonts w:eastAsiaTheme="majorEastAsia"/>
          <w:b/>
          <w:bCs/>
          <w:color w:val="2F5496" w:themeColor="accent1" w:themeShade="BF"/>
          <w:spacing w:val="20"/>
          <w:sz w:val="28"/>
          <w:szCs w:val="28"/>
        </w:rPr>
        <w:t xml:space="preserve">do </w:t>
      </w:r>
      <w:r w:rsidR="00DA44BE" w:rsidRPr="007A4EE6">
        <w:rPr>
          <w:rFonts w:eastAsiaTheme="majorEastAsia"/>
          <w:b/>
          <w:bCs/>
          <w:color w:val="2F5496" w:themeColor="accent1" w:themeShade="BF"/>
          <w:spacing w:val="20"/>
          <w:sz w:val="28"/>
          <w:szCs w:val="28"/>
        </w:rPr>
        <w:t>zachowania poufności</w:t>
      </w:r>
      <w:r w:rsidR="00E51E89">
        <w:rPr>
          <w:rFonts w:eastAsiaTheme="majorEastAsia"/>
          <w:b/>
          <w:bCs/>
          <w:color w:val="2F5496" w:themeColor="accent1" w:themeShade="BF"/>
          <w:spacing w:val="20"/>
          <w:sz w:val="28"/>
          <w:szCs w:val="28"/>
        </w:rPr>
        <w:t xml:space="preserve"> – </w:t>
      </w:r>
      <w:r w:rsidR="00E51E89" w:rsidRPr="00E51E89">
        <w:rPr>
          <w:rFonts w:eastAsiaTheme="majorEastAsia"/>
          <w:b/>
          <w:bCs/>
          <w:i/>
          <w:color w:val="FF0000"/>
          <w:spacing w:val="20"/>
          <w:sz w:val="28"/>
          <w:szCs w:val="28"/>
        </w:rPr>
        <w:t>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729DEFD9"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6E97ADC0"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w:t>
      </w:r>
      <w:r w:rsidR="00B17839">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F46503">
      <w:pPr>
        <w:pStyle w:val="Akapitzlist"/>
        <w:widowControl w:val="0"/>
        <w:numPr>
          <w:ilvl w:val="0"/>
          <w:numId w:val="31"/>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F46503">
      <w:pPr>
        <w:pStyle w:val="Akapitzlist"/>
        <w:widowControl w:val="0"/>
        <w:numPr>
          <w:ilvl w:val="0"/>
          <w:numId w:val="31"/>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2FF888C5" w:rsidR="00490259" w:rsidRPr="00A04EE8" w:rsidRDefault="00490259" w:rsidP="00F46503">
      <w:pPr>
        <w:pStyle w:val="Akapitzlist"/>
        <w:widowControl w:val="0"/>
        <w:numPr>
          <w:ilvl w:val="0"/>
          <w:numId w:val="31"/>
        </w:numPr>
        <w:spacing w:line="312" w:lineRule="auto"/>
        <w:ind w:left="709" w:hanging="425"/>
        <w:jc w:val="both"/>
        <w:rPr>
          <w:bCs/>
        </w:rPr>
      </w:pPr>
      <w:r w:rsidRPr="00A04EE8">
        <w:rPr>
          <w:bCs/>
        </w:rPr>
        <w:t>spełniam wymagania odnoszące się do przedmiotu zamówienia określone</w:t>
      </w:r>
      <w:r w:rsidR="0002153E">
        <w:rPr>
          <w:bCs/>
        </w:rPr>
        <w:br/>
      </w:r>
      <w:r w:rsidRPr="00A04EE8">
        <w:rPr>
          <w:bCs/>
        </w:rPr>
        <w:t>przez Zamawiającego</w:t>
      </w:r>
      <w:r w:rsidR="00ED4100" w:rsidRPr="00A04EE8">
        <w:rPr>
          <w:bCs/>
        </w:rPr>
        <w:t xml:space="preserve"> w SWZ</w:t>
      </w:r>
      <w:r w:rsidR="00A04EE8">
        <w:rPr>
          <w:bCs/>
        </w:rPr>
        <w:t>;</w:t>
      </w:r>
    </w:p>
    <w:p w14:paraId="3989B439" w14:textId="77777777" w:rsidR="00490259" w:rsidRPr="00A04EE8" w:rsidRDefault="00490259" w:rsidP="00F46503">
      <w:pPr>
        <w:pStyle w:val="Akapitzlist"/>
        <w:widowControl w:val="0"/>
        <w:numPr>
          <w:ilvl w:val="0"/>
          <w:numId w:val="31"/>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0"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612ECBEF"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w:t>
      </w:r>
      <w:r w:rsidR="0002153E">
        <w:rPr>
          <w:sz w:val="22"/>
          <w:szCs w:val="22"/>
        </w:rPr>
        <w:br/>
      </w:r>
      <w:r w:rsidRPr="002B3992">
        <w:rPr>
          <w:sz w:val="22"/>
          <w:szCs w:val="22"/>
        </w:rPr>
        <w:t>jest …………………………………..………. oświadczamy, że:</w:t>
      </w:r>
    </w:p>
    <w:p w14:paraId="05912E3A" w14:textId="77777777" w:rsidR="00490259" w:rsidRPr="002B3992" w:rsidRDefault="00490259" w:rsidP="00490259">
      <w:pPr>
        <w:jc w:val="both"/>
        <w:rPr>
          <w:sz w:val="22"/>
          <w:szCs w:val="22"/>
        </w:rPr>
      </w:pPr>
    </w:p>
    <w:p w14:paraId="2DA72244" w14:textId="6CA3C5C1"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w:t>
      </w:r>
      <w:r w:rsidR="0002153E">
        <w:rPr>
          <w:sz w:val="22"/>
          <w:szCs w:val="22"/>
        </w:rPr>
        <w:t xml:space="preserve"> </w:t>
      </w:r>
      <w:r w:rsidR="00490259" w:rsidRPr="002B3992">
        <w:rPr>
          <w:sz w:val="22"/>
          <w:szCs w:val="22"/>
        </w:rPr>
        <w:t xml:space="preserve">r. o ochronie konkurencji i konsumentów </w:t>
      </w:r>
      <w:r w:rsidR="0013238E" w:rsidRPr="002B3992">
        <w:rPr>
          <w:sz w:val="22"/>
          <w:szCs w:val="22"/>
        </w:rPr>
        <w:t xml:space="preserve">(Dz.U. 2007 nr 50 poz. 331 z późn.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5E577C19"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w:t>
      </w:r>
      <w:r w:rsidR="005E13E1">
        <w:rPr>
          <w:sz w:val="22"/>
          <w:szCs w:val="22"/>
        </w:rPr>
        <w:t xml:space="preserve"> </w:t>
      </w:r>
      <w:r w:rsidR="00490259" w:rsidRPr="002B3992">
        <w:rPr>
          <w:sz w:val="22"/>
          <w:szCs w:val="22"/>
        </w:rPr>
        <w:t>r. o ochronie konkurencji</w:t>
      </w:r>
      <w:r w:rsidR="0002153E">
        <w:rPr>
          <w:sz w:val="22"/>
          <w:szCs w:val="22"/>
        </w:rPr>
        <w:br/>
      </w:r>
      <w:r w:rsidR="00490259" w:rsidRPr="002B3992">
        <w:rPr>
          <w:sz w:val="22"/>
          <w:szCs w:val="22"/>
        </w:rPr>
        <w:t xml:space="preserve">i konsumentów </w:t>
      </w:r>
      <w:r w:rsidR="0013238E" w:rsidRPr="002B3992">
        <w:rPr>
          <w:sz w:val="22"/>
          <w:szCs w:val="22"/>
        </w:rPr>
        <w:t xml:space="preserve">(Dz.U. 2007 nr 50 poz. 331 z późn.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0"/>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0030EB13" w14:textId="5DE5A9EB"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w:t>
      </w:r>
      <w:r w:rsidR="00347DAC">
        <w:rPr>
          <w:rFonts w:eastAsiaTheme="majorEastAsia"/>
          <w:b/>
          <w:bCs/>
          <w:color w:val="2F5496" w:themeColor="accent1" w:themeShade="BF"/>
          <w:spacing w:val="20"/>
          <w:sz w:val="24"/>
          <w:szCs w:val="24"/>
        </w:rPr>
        <w:t xml:space="preserve"> </w:t>
      </w:r>
      <w:r w:rsidRPr="00E63E3D">
        <w:rPr>
          <w:rFonts w:eastAsiaTheme="majorEastAsia"/>
          <w:b/>
          <w:bCs/>
          <w:color w:val="2F5496" w:themeColor="accent1" w:themeShade="BF"/>
          <w:spacing w:val="20"/>
          <w:sz w:val="24"/>
          <w:szCs w:val="24"/>
        </w:rPr>
        <w:t>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11" w:name="_Hlk106046238"/>
    </w:p>
    <w:p w14:paraId="636643EB" w14:textId="28C352B5" w:rsidR="00490259" w:rsidRPr="008057B2" w:rsidRDefault="00490259" w:rsidP="00490259">
      <w:pPr>
        <w:jc w:val="center"/>
        <w:rPr>
          <w:b/>
          <w:sz w:val="24"/>
          <w:szCs w:val="24"/>
        </w:rPr>
      </w:pPr>
      <w:r w:rsidRPr="0013238E">
        <w:rPr>
          <w:b/>
          <w:sz w:val="24"/>
          <w:szCs w:val="24"/>
        </w:rPr>
        <w:t xml:space="preserve">w okresie </w:t>
      </w:r>
      <w:r w:rsidRPr="00C15ECA">
        <w:rPr>
          <w:b/>
          <w:sz w:val="24"/>
          <w:szCs w:val="24"/>
        </w:rPr>
        <w:t xml:space="preserve">ostatnich </w:t>
      </w:r>
      <w:r w:rsidR="0013238E" w:rsidRPr="00C15ECA">
        <w:rPr>
          <w:b/>
          <w:sz w:val="24"/>
          <w:szCs w:val="24"/>
          <w:u w:val="single"/>
        </w:rPr>
        <w:t>trzech lat</w:t>
      </w:r>
      <w:r w:rsidR="0013238E" w:rsidRPr="00C15ECA">
        <w:rPr>
          <w:i/>
          <w:iCs/>
          <w:sz w:val="22"/>
          <w:szCs w:val="22"/>
        </w:rPr>
        <w:t xml:space="preserve"> </w:t>
      </w:r>
      <w:r w:rsidRPr="00C15ECA">
        <w:rPr>
          <w:b/>
          <w:sz w:val="24"/>
          <w:szCs w:val="24"/>
        </w:rPr>
        <w:t xml:space="preserve">w zakresie </w:t>
      </w:r>
      <w:r w:rsidRPr="0013238E">
        <w:rPr>
          <w:b/>
          <w:sz w:val="24"/>
          <w:szCs w:val="24"/>
        </w:rPr>
        <w:t>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06852DBA" w14:textId="77777777" w:rsidR="00B17839" w:rsidRPr="00B17839" w:rsidRDefault="009341CA" w:rsidP="00B17839">
            <w:pPr>
              <w:tabs>
                <w:tab w:val="left" w:pos="851"/>
              </w:tabs>
              <w:rPr>
                <w:b/>
                <w:bCs/>
                <w:sz w:val="22"/>
                <w:szCs w:val="22"/>
                <w:u w:val="single"/>
                <w:lang w:eastAsia="zh-CN"/>
              </w:rPr>
            </w:pPr>
            <w:r w:rsidRPr="00B17839">
              <w:rPr>
                <w:b/>
                <w:bCs/>
                <w:sz w:val="22"/>
                <w:szCs w:val="22"/>
                <w:u w:val="single"/>
                <w:lang w:eastAsia="zh-CN"/>
              </w:rPr>
              <w:t xml:space="preserve">Warunek: </w:t>
            </w:r>
          </w:p>
          <w:p w14:paraId="24B62868" w14:textId="3E37F9C2" w:rsidR="009341CA" w:rsidRPr="002B3992" w:rsidRDefault="00B17839" w:rsidP="00B17839">
            <w:pPr>
              <w:tabs>
                <w:tab w:val="left" w:pos="851"/>
              </w:tabs>
              <w:jc w:val="both"/>
              <w:rPr>
                <w:bCs/>
                <w:sz w:val="24"/>
                <w:szCs w:val="24"/>
                <w:lang w:eastAsia="zh-CN"/>
              </w:rPr>
            </w:pPr>
            <w:r>
              <w:rPr>
                <w:bCs/>
                <w:sz w:val="22"/>
                <w:szCs w:val="22"/>
                <w:lang w:eastAsia="zh-CN"/>
              </w:rPr>
              <w:t xml:space="preserve">Wykonanie </w:t>
            </w:r>
            <w:r w:rsidRPr="00B17839">
              <w:rPr>
                <w:bCs/>
                <w:sz w:val="22"/>
                <w:szCs w:val="22"/>
                <w:lang w:eastAsia="zh-CN"/>
              </w:rPr>
              <w:t>co najmniej 2 usług polegając</w:t>
            </w:r>
            <w:r>
              <w:rPr>
                <w:bCs/>
                <w:sz w:val="22"/>
                <w:szCs w:val="22"/>
                <w:lang w:eastAsia="zh-CN"/>
              </w:rPr>
              <w:t>ych</w:t>
            </w:r>
            <w:r w:rsidRPr="00B17839">
              <w:rPr>
                <w:bCs/>
                <w:sz w:val="22"/>
                <w:szCs w:val="22"/>
                <w:lang w:eastAsia="zh-CN"/>
              </w:rPr>
              <w:t xml:space="preserve"> na wykonaniu badań</w:t>
            </w:r>
            <w:r>
              <w:rPr>
                <w:bCs/>
                <w:sz w:val="22"/>
                <w:szCs w:val="22"/>
                <w:lang w:eastAsia="zh-CN"/>
              </w:rPr>
              <w:t xml:space="preserve"> </w:t>
            </w:r>
            <w:r w:rsidRPr="00B17839">
              <w:rPr>
                <w:bCs/>
                <w:sz w:val="22"/>
                <w:szCs w:val="22"/>
                <w:lang w:eastAsia="zh-CN"/>
              </w:rPr>
              <w:t>i analizy w zakresie wpływu ścieków/odcieków na odbiorniki wodne, o łącznej wartości brutto nie mniejszej niż 60 000,00 PLN.</w:t>
            </w:r>
          </w:p>
        </w:tc>
      </w:tr>
      <w:tr w:rsidR="00490259" w:rsidRPr="00E66F78" w14:paraId="3A594E49" w14:textId="77777777" w:rsidTr="008F2B27">
        <w:trPr>
          <w:cantSplit/>
          <w:trHeight w:val="735"/>
        </w:trPr>
        <w:tc>
          <w:tcPr>
            <w:tcW w:w="426" w:type="dxa"/>
            <w:vAlign w:val="center"/>
          </w:tcPr>
          <w:p w14:paraId="4E1F7E61" w14:textId="0AA61F6E" w:rsidR="00490259" w:rsidRPr="008F2B27" w:rsidRDefault="00B17839" w:rsidP="00B17839">
            <w:pPr>
              <w:tabs>
                <w:tab w:val="left" w:pos="851"/>
              </w:tabs>
              <w:jc w:val="center"/>
              <w:rPr>
                <w:b/>
                <w:lang w:eastAsia="zh-CN"/>
              </w:rPr>
            </w:pPr>
            <w:r>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6C0BA3F8" w:rsidR="00490259" w:rsidRPr="008F2B27" w:rsidRDefault="00490259" w:rsidP="00B17839">
            <w:pPr>
              <w:tabs>
                <w:tab w:val="left" w:pos="851"/>
              </w:tabs>
              <w:jc w:val="center"/>
              <w:rPr>
                <w:b/>
                <w:lang w:eastAsia="zh-CN"/>
              </w:rPr>
            </w:pPr>
            <w:r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F46503">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0C3575E0" w:rsidR="00490259" w:rsidRPr="00CC683E" w:rsidRDefault="00490259" w:rsidP="00F46503">
      <w:pPr>
        <w:numPr>
          <w:ilvl w:val="0"/>
          <w:numId w:val="27"/>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02153E">
        <w:rPr>
          <w:bCs/>
          <w:i/>
          <w:iCs/>
          <w:sz w:val="22"/>
          <w:szCs w:val="22"/>
          <w:lang w:eastAsia="zh-CN"/>
        </w:rPr>
        <w:t>,</w:t>
      </w:r>
    </w:p>
    <w:p w14:paraId="05873481" w14:textId="1C4CA03D" w:rsidR="00490259" w:rsidRPr="00111016" w:rsidRDefault="00490259" w:rsidP="00F46503">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02153E">
        <w:rPr>
          <w:i/>
          <w:iCs/>
          <w:sz w:val="22"/>
          <w:szCs w:val="22"/>
          <w:lang w:eastAsia="zh-CN"/>
        </w:rPr>
        <w:t>wykazie usł</w:t>
      </w:r>
      <w:r w:rsidRPr="0002153E">
        <w:rPr>
          <w:bCs/>
          <w:i/>
          <w:iCs/>
          <w:sz w:val="22"/>
          <w:szCs w:val="22"/>
          <w:lang w:eastAsia="zh-CN"/>
        </w:rPr>
        <w:t xml:space="preserve">ugi zostały </w:t>
      </w:r>
      <w:r w:rsidRPr="00111016">
        <w:rPr>
          <w:bCs/>
          <w:i/>
          <w:iCs/>
          <w:sz w:val="22"/>
          <w:szCs w:val="22"/>
          <w:lang w:eastAsia="zh-CN"/>
        </w:rPr>
        <w:t>wykonane należycie lub są wykonywane należycie.</w:t>
      </w:r>
    </w:p>
    <w:p w14:paraId="2EF5D9AF" w14:textId="0F4E5C60" w:rsidR="00490259" w:rsidRPr="00111016" w:rsidRDefault="00490259" w:rsidP="00F46503">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w:t>
      </w:r>
      <w:r w:rsidR="0002153E">
        <w:rPr>
          <w:i/>
          <w:iCs/>
          <w:sz w:val="22"/>
          <w:szCs w:val="22"/>
          <w:lang w:eastAsia="zh-CN"/>
        </w:rPr>
        <w:br/>
      </w:r>
      <w:r w:rsidRPr="00111016">
        <w:rPr>
          <w:i/>
          <w:iCs/>
          <w:sz w:val="22"/>
          <w:szCs w:val="22"/>
          <w:lang w:eastAsia="zh-CN"/>
        </w:rPr>
        <w:t>do realizacji zamówienia, w szczególności dołączając w tym celu do oferty zobowiązanie</w:t>
      </w:r>
      <w:r w:rsidR="0002153E">
        <w:rPr>
          <w:i/>
          <w:iCs/>
          <w:sz w:val="22"/>
          <w:szCs w:val="22"/>
          <w:lang w:eastAsia="zh-CN"/>
        </w:rPr>
        <w:br/>
      </w:r>
      <w:r w:rsidRPr="00111016">
        <w:rPr>
          <w:i/>
          <w:iCs/>
          <w:sz w:val="22"/>
          <w:szCs w:val="22"/>
          <w:lang w:eastAsia="zh-CN"/>
        </w:rPr>
        <w:t>tych podmiotów do oddania mu do dyspozycji niezbędnych zasobów na okres korzystania</w:t>
      </w:r>
      <w:r w:rsidR="0002153E">
        <w:rPr>
          <w:i/>
          <w:iCs/>
          <w:sz w:val="22"/>
          <w:szCs w:val="22"/>
          <w:lang w:eastAsia="zh-CN"/>
        </w:rPr>
        <w:br/>
      </w:r>
      <w:r w:rsidRPr="00111016">
        <w:rPr>
          <w:i/>
          <w:iCs/>
          <w:sz w:val="22"/>
          <w:szCs w:val="22"/>
          <w:lang w:eastAsia="zh-CN"/>
        </w:rPr>
        <w:t>z nich przy wykonaniu zamówienia.</w:t>
      </w:r>
    </w:p>
    <w:p w14:paraId="28ACD77B" w14:textId="7E25ABA7" w:rsidR="00490259" w:rsidRPr="00111016" w:rsidRDefault="00490259" w:rsidP="00F46503">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którego oferta zostanie najwyżej oceniona</w:t>
      </w:r>
      <w:r w:rsidR="0002153E">
        <w:rPr>
          <w:i/>
          <w:iCs/>
          <w:sz w:val="22"/>
          <w:szCs w:val="22"/>
        </w:rPr>
        <w:br/>
      </w:r>
      <w:r w:rsidRPr="00111016">
        <w:rPr>
          <w:i/>
          <w:iCs/>
          <w:sz w:val="22"/>
          <w:szCs w:val="22"/>
        </w:rPr>
        <w:t xml:space="preserve">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11"/>
    <w:p w14:paraId="0475625E" w14:textId="77777777" w:rsidR="00B17839" w:rsidRDefault="00B17839" w:rsidP="00490259">
      <w:pPr>
        <w:jc w:val="both"/>
        <w:rPr>
          <w:rFonts w:eastAsiaTheme="majorEastAsia"/>
          <w:b/>
          <w:bCs/>
          <w:color w:val="2F5496" w:themeColor="accent1" w:themeShade="BF"/>
          <w:spacing w:val="20"/>
          <w:sz w:val="24"/>
          <w:szCs w:val="24"/>
        </w:rPr>
      </w:pPr>
    </w:p>
    <w:p w14:paraId="264B704A" w14:textId="77777777" w:rsidR="00B17839" w:rsidRDefault="00B17839" w:rsidP="00490259">
      <w:pPr>
        <w:jc w:val="both"/>
        <w:rPr>
          <w:rFonts w:eastAsiaTheme="majorEastAsia"/>
          <w:b/>
          <w:bCs/>
          <w:color w:val="2F5496" w:themeColor="accent1" w:themeShade="BF"/>
          <w:spacing w:val="20"/>
          <w:sz w:val="24"/>
          <w:szCs w:val="24"/>
        </w:rPr>
      </w:pPr>
    </w:p>
    <w:p w14:paraId="371F8CF1" w14:textId="77777777" w:rsidR="00B17839" w:rsidRDefault="00B17839" w:rsidP="00490259">
      <w:pPr>
        <w:jc w:val="both"/>
        <w:rPr>
          <w:rFonts w:eastAsiaTheme="majorEastAsia"/>
          <w:b/>
          <w:bCs/>
          <w:color w:val="2F5496" w:themeColor="accent1" w:themeShade="BF"/>
          <w:spacing w:val="20"/>
          <w:sz w:val="24"/>
          <w:szCs w:val="24"/>
        </w:rPr>
      </w:pPr>
    </w:p>
    <w:p w14:paraId="506ECD05" w14:textId="77777777" w:rsidR="00B17839" w:rsidRDefault="00B17839" w:rsidP="00490259">
      <w:pPr>
        <w:jc w:val="both"/>
        <w:rPr>
          <w:rFonts w:eastAsiaTheme="majorEastAsia"/>
          <w:b/>
          <w:bCs/>
          <w:color w:val="2F5496" w:themeColor="accent1" w:themeShade="BF"/>
          <w:spacing w:val="20"/>
          <w:sz w:val="24"/>
          <w:szCs w:val="24"/>
        </w:rPr>
      </w:pPr>
    </w:p>
    <w:p w14:paraId="45BC1FFE" w14:textId="77777777" w:rsidR="00B17839" w:rsidRDefault="00B17839" w:rsidP="00490259">
      <w:pPr>
        <w:jc w:val="both"/>
        <w:rPr>
          <w:rFonts w:eastAsiaTheme="majorEastAsia"/>
          <w:b/>
          <w:bCs/>
          <w:color w:val="2F5496" w:themeColor="accent1" w:themeShade="BF"/>
          <w:spacing w:val="20"/>
          <w:sz w:val="24"/>
          <w:szCs w:val="24"/>
        </w:rPr>
      </w:pPr>
    </w:p>
    <w:p w14:paraId="5D2431AE" w14:textId="77777777" w:rsidR="00B17839" w:rsidRDefault="00B17839" w:rsidP="00490259">
      <w:pPr>
        <w:jc w:val="both"/>
        <w:rPr>
          <w:rFonts w:eastAsiaTheme="majorEastAsia"/>
          <w:b/>
          <w:bCs/>
          <w:color w:val="2F5496" w:themeColor="accent1" w:themeShade="BF"/>
          <w:spacing w:val="20"/>
          <w:sz w:val="24"/>
          <w:szCs w:val="24"/>
        </w:rPr>
      </w:pPr>
    </w:p>
    <w:p w14:paraId="5092DB51" w14:textId="77777777" w:rsidR="00B17839" w:rsidRDefault="00B17839" w:rsidP="00490259">
      <w:pPr>
        <w:jc w:val="both"/>
        <w:rPr>
          <w:rFonts w:eastAsiaTheme="majorEastAsia"/>
          <w:b/>
          <w:bCs/>
          <w:color w:val="2F5496" w:themeColor="accent1" w:themeShade="BF"/>
          <w:spacing w:val="20"/>
          <w:sz w:val="24"/>
          <w:szCs w:val="24"/>
        </w:rPr>
      </w:pPr>
    </w:p>
    <w:p w14:paraId="2CF49CFA" w14:textId="77777777" w:rsidR="00B17839" w:rsidRDefault="00B17839" w:rsidP="00490259">
      <w:pPr>
        <w:jc w:val="both"/>
        <w:rPr>
          <w:rFonts w:eastAsiaTheme="majorEastAsia"/>
          <w:b/>
          <w:bCs/>
          <w:color w:val="2F5496" w:themeColor="accent1" w:themeShade="BF"/>
          <w:spacing w:val="20"/>
          <w:sz w:val="24"/>
          <w:szCs w:val="24"/>
        </w:rPr>
      </w:pPr>
    </w:p>
    <w:p w14:paraId="700EF624" w14:textId="77777777" w:rsidR="00B17839" w:rsidRDefault="00B17839" w:rsidP="00490259">
      <w:pPr>
        <w:jc w:val="both"/>
        <w:rPr>
          <w:rFonts w:eastAsiaTheme="majorEastAsia"/>
          <w:b/>
          <w:bCs/>
          <w:color w:val="2F5496" w:themeColor="accent1" w:themeShade="BF"/>
          <w:spacing w:val="20"/>
          <w:sz w:val="24"/>
          <w:szCs w:val="24"/>
        </w:rPr>
      </w:pPr>
    </w:p>
    <w:p w14:paraId="09D35969" w14:textId="66C8A4E4" w:rsidR="00490259" w:rsidRPr="00347DAC" w:rsidRDefault="00490259" w:rsidP="00490259">
      <w:pPr>
        <w:jc w:val="both"/>
        <w:rPr>
          <w:b/>
          <w:bCs/>
          <w:i/>
          <w:color w:val="FF0000"/>
          <w:sz w:val="28"/>
          <w:szCs w:val="28"/>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w:t>
      </w:r>
      <w:r w:rsidR="0002153E">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DO WYKONANIA ZAMÓWIENIA</w:t>
      </w:r>
      <w:r w:rsidR="0002153E">
        <w:rPr>
          <w:rFonts w:eastAsiaTheme="majorEastAsia"/>
          <w:b/>
          <w:bCs/>
          <w:color w:val="2F5496" w:themeColor="accent1" w:themeShade="BF"/>
          <w:spacing w:val="20"/>
          <w:sz w:val="24"/>
          <w:szCs w:val="24"/>
        </w:rPr>
        <w:t xml:space="preserve"> </w:t>
      </w:r>
      <w:r w:rsidR="00347DAC" w:rsidRPr="00347DAC">
        <w:rPr>
          <w:rFonts w:eastAsiaTheme="majorEastAsia"/>
          <w:b/>
          <w:bCs/>
          <w:i/>
          <w:color w:val="FF0000"/>
          <w:spacing w:val="20"/>
          <w:sz w:val="28"/>
          <w:szCs w:val="28"/>
        </w:rPr>
        <w:t>(</w:t>
      </w:r>
      <w:r w:rsidR="00C15ECA" w:rsidRPr="00347DAC">
        <w:rPr>
          <w:rFonts w:eastAsiaTheme="majorEastAsia"/>
          <w:b/>
          <w:bCs/>
          <w:i/>
          <w:color w:val="FF0000"/>
          <w:spacing w:val="20"/>
          <w:sz w:val="28"/>
          <w:szCs w:val="28"/>
        </w:rPr>
        <w:t>nie dotyczy</w:t>
      </w:r>
      <w:r w:rsidR="00347DAC" w:rsidRPr="00347DAC">
        <w:rPr>
          <w:rFonts w:eastAsiaTheme="majorEastAsia"/>
          <w:b/>
          <w:bCs/>
          <w:i/>
          <w:color w:val="FF0000"/>
          <w:spacing w:val="20"/>
          <w:sz w:val="28"/>
          <w:szCs w:val="28"/>
        </w:rPr>
        <w:t>)</w:t>
      </w:r>
    </w:p>
    <w:p w14:paraId="5D35EBD1" w14:textId="77777777" w:rsidR="00E75E6A" w:rsidRDefault="00E75E6A" w:rsidP="00490259">
      <w:pPr>
        <w:rPr>
          <w:b/>
          <w:bCs/>
          <w:sz w:val="24"/>
          <w:szCs w:val="24"/>
        </w:rPr>
      </w:pPr>
    </w:p>
    <w:p w14:paraId="4EB48B1D" w14:textId="77777777" w:rsidR="00347DAC" w:rsidRDefault="00347DAC" w:rsidP="00490259">
      <w:pPr>
        <w:jc w:val="both"/>
        <w:rPr>
          <w:rFonts w:eastAsiaTheme="majorEastAsia"/>
          <w:b/>
          <w:bCs/>
          <w:color w:val="2F5496" w:themeColor="accent1" w:themeShade="BF"/>
          <w:spacing w:val="20"/>
          <w:sz w:val="24"/>
          <w:szCs w:val="24"/>
        </w:rPr>
      </w:pPr>
    </w:p>
    <w:p w14:paraId="7F49C334" w14:textId="77777777" w:rsidR="00347DAC" w:rsidRDefault="00347DAC" w:rsidP="00490259">
      <w:pPr>
        <w:jc w:val="both"/>
        <w:rPr>
          <w:rFonts w:eastAsiaTheme="majorEastAsia"/>
          <w:b/>
          <w:bCs/>
          <w:color w:val="2F5496" w:themeColor="accent1" w:themeShade="BF"/>
          <w:spacing w:val="20"/>
          <w:sz w:val="24"/>
          <w:szCs w:val="24"/>
        </w:rPr>
      </w:pPr>
    </w:p>
    <w:p w14:paraId="4BD2A2C4" w14:textId="77777777" w:rsidR="00347DAC" w:rsidRDefault="00347DAC" w:rsidP="00490259">
      <w:pPr>
        <w:jc w:val="both"/>
        <w:rPr>
          <w:rFonts w:eastAsiaTheme="majorEastAsia"/>
          <w:b/>
          <w:bCs/>
          <w:color w:val="2F5496" w:themeColor="accent1" w:themeShade="BF"/>
          <w:spacing w:val="20"/>
          <w:sz w:val="24"/>
          <w:szCs w:val="24"/>
        </w:rPr>
      </w:pPr>
    </w:p>
    <w:p w14:paraId="6ABB2339" w14:textId="77777777" w:rsidR="00347DAC" w:rsidRDefault="00347DAC" w:rsidP="00490259">
      <w:pPr>
        <w:jc w:val="both"/>
        <w:rPr>
          <w:rFonts w:eastAsiaTheme="majorEastAsia"/>
          <w:b/>
          <w:bCs/>
          <w:color w:val="2F5496" w:themeColor="accent1" w:themeShade="BF"/>
          <w:spacing w:val="20"/>
          <w:sz w:val="24"/>
          <w:szCs w:val="24"/>
        </w:rPr>
      </w:pPr>
    </w:p>
    <w:p w14:paraId="0905C981" w14:textId="77777777" w:rsidR="00B17839" w:rsidRDefault="00B17839" w:rsidP="00490259">
      <w:pPr>
        <w:jc w:val="both"/>
        <w:rPr>
          <w:rFonts w:eastAsiaTheme="majorEastAsia"/>
          <w:b/>
          <w:bCs/>
          <w:color w:val="2F5496" w:themeColor="accent1" w:themeShade="BF"/>
          <w:spacing w:val="20"/>
          <w:sz w:val="24"/>
          <w:szCs w:val="24"/>
        </w:rPr>
      </w:pPr>
    </w:p>
    <w:p w14:paraId="3E10083F" w14:textId="77777777" w:rsidR="00B17839" w:rsidRDefault="00B17839" w:rsidP="00490259">
      <w:pPr>
        <w:jc w:val="both"/>
        <w:rPr>
          <w:rFonts w:eastAsiaTheme="majorEastAsia"/>
          <w:b/>
          <w:bCs/>
          <w:color w:val="2F5496" w:themeColor="accent1" w:themeShade="BF"/>
          <w:spacing w:val="20"/>
          <w:sz w:val="24"/>
          <w:szCs w:val="24"/>
        </w:rPr>
      </w:pPr>
    </w:p>
    <w:p w14:paraId="284342BC" w14:textId="77777777" w:rsidR="00347DAC" w:rsidRDefault="00347DAC" w:rsidP="00490259">
      <w:pPr>
        <w:jc w:val="both"/>
        <w:rPr>
          <w:rFonts w:eastAsiaTheme="majorEastAsia"/>
          <w:b/>
          <w:bCs/>
          <w:color w:val="2F5496" w:themeColor="accent1" w:themeShade="BF"/>
          <w:spacing w:val="20"/>
          <w:sz w:val="24"/>
          <w:szCs w:val="24"/>
        </w:rPr>
      </w:pPr>
    </w:p>
    <w:p w14:paraId="3763F7E5" w14:textId="77777777" w:rsidR="00347DAC" w:rsidRDefault="00347DAC" w:rsidP="00490259">
      <w:pPr>
        <w:jc w:val="both"/>
        <w:rPr>
          <w:rFonts w:eastAsiaTheme="majorEastAsia"/>
          <w:b/>
          <w:bCs/>
          <w:color w:val="2F5496" w:themeColor="accent1" w:themeShade="BF"/>
          <w:spacing w:val="20"/>
          <w:sz w:val="24"/>
          <w:szCs w:val="24"/>
        </w:rPr>
      </w:pPr>
    </w:p>
    <w:p w14:paraId="05408DDE" w14:textId="3876861A"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02153E">
        <w:rPr>
          <w:rFonts w:eastAsiaTheme="majorEastAsia"/>
          <w:b/>
          <w:bCs/>
          <w:color w:val="2F5496" w:themeColor="accent1" w:themeShade="BF"/>
          <w:spacing w:val="20"/>
          <w:sz w:val="24"/>
          <w:szCs w:val="24"/>
        </w:rPr>
        <w:t>5</w:t>
      </w:r>
      <w:r w:rsidRPr="00E63E3D">
        <w:rPr>
          <w:rFonts w:eastAsiaTheme="majorEastAsia"/>
          <w:b/>
          <w:bCs/>
          <w:color w:val="2F5496" w:themeColor="accent1" w:themeShade="BF"/>
          <w:spacing w:val="20"/>
          <w:sz w:val="24"/>
          <w:szCs w:val="24"/>
        </w:rPr>
        <w:t xml:space="preserve">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2" w:name="_Hlk106046060"/>
      <w:bookmarkStart w:id="113" w:name="_Hlk156498045"/>
      <w:r w:rsidRPr="008057B2">
        <w:rPr>
          <w:sz w:val="22"/>
          <w:szCs w:val="22"/>
        </w:rPr>
        <w:t xml:space="preserve">Nazwa </w:t>
      </w:r>
      <w:r w:rsidR="00DB4D9E">
        <w:rPr>
          <w:sz w:val="22"/>
          <w:szCs w:val="22"/>
        </w:rPr>
        <w:t>Wykonawcy</w:t>
      </w:r>
      <w:r w:rsidRPr="008057B2">
        <w:rPr>
          <w:sz w:val="22"/>
          <w:szCs w:val="22"/>
        </w:rPr>
        <w:t>: ...................................................................................................................</w:t>
      </w:r>
    </w:p>
    <w:bookmarkEnd w:id="112"/>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3DF16AC4"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w:t>
      </w:r>
      <w:r w:rsidR="0002153E">
        <w:rPr>
          <w:rFonts w:eastAsia="Calibri"/>
          <w:i/>
          <w:iCs/>
          <w:color w:val="FF0000"/>
          <w:sz w:val="24"/>
          <w:szCs w:val="24"/>
          <w:lang w:eastAsia="en-US"/>
        </w:rPr>
        <w:t>e</w:t>
      </w:r>
      <w:r w:rsidRPr="00C30D61">
        <w:rPr>
          <w:rFonts w:eastAsia="Calibri"/>
          <w:i/>
          <w:iCs/>
          <w:color w:val="FF0000"/>
          <w:sz w:val="24"/>
          <w:szCs w:val="24"/>
          <w:lang w:eastAsia="en-US"/>
        </w:rPr>
        <w:t xml:space="preserve"> zaznaczyć</w:t>
      </w:r>
      <w:r w:rsidRPr="0002153E">
        <w:rPr>
          <w:rFonts w:eastAsia="Calibri"/>
          <w: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3"/>
    <w:p w14:paraId="74232D33" w14:textId="1E25CE94"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02153E">
        <w:rPr>
          <w:rFonts w:eastAsiaTheme="majorEastAsia"/>
          <w:b/>
          <w:bCs/>
          <w:color w:val="2F5496" w:themeColor="accent1" w:themeShade="BF"/>
          <w:spacing w:val="20"/>
          <w:sz w:val="24"/>
          <w:szCs w:val="24"/>
        </w:rPr>
        <w:t>6</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w:t>
      </w:r>
      <w:r w:rsidR="0002153E">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 xml:space="preserve">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14"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F46503">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F46503">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F46503">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F46503">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F46503">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F46503">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301BCAF"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w:t>
      </w:r>
      <w:r w:rsidR="0002153E">
        <w:rPr>
          <w:sz w:val="22"/>
          <w:szCs w:val="22"/>
        </w:rPr>
        <w:br/>
      </w:r>
      <w:r w:rsidRPr="002B3992">
        <w:rPr>
          <w:sz w:val="22"/>
          <w:szCs w:val="22"/>
        </w:rPr>
        <w:t xml:space="preserve">z nich przez </w:t>
      </w:r>
      <w:r w:rsidR="008616AB" w:rsidRPr="002B3992">
        <w:rPr>
          <w:sz w:val="22"/>
          <w:szCs w:val="22"/>
        </w:rPr>
        <w:t>Wykonawcę</w:t>
      </w:r>
      <w:r w:rsidRPr="002B3992">
        <w:rPr>
          <w:sz w:val="22"/>
          <w:szCs w:val="22"/>
        </w:rPr>
        <w:t xml:space="preserve"> w przypadku wyboru jego oferty w przedmiotowym postępowaniu</w:t>
      </w:r>
      <w:r w:rsidR="0002153E">
        <w:rPr>
          <w:sz w:val="22"/>
          <w:szCs w:val="22"/>
        </w:rPr>
        <w:br/>
      </w:r>
      <w:r w:rsidRPr="002B3992">
        <w:rPr>
          <w:sz w:val="22"/>
          <w:szCs w:val="22"/>
        </w:rPr>
        <w:t>i udzielenia mu zamówienia przy wykonaniu przedmiotu zamówienia</w:t>
      </w:r>
      <w:bookmarkEnd w:id="114"/>
      <w:r w:rsidR="007C0611">
        <w:rPr>
          <w:sz w:val="22"/>
          <w:szCs w:val="22"/>
        </w:rPr>
        <w:t>.</w:t>
      </w:r>
      <w:r>
        <w:br w:type="page"/>
      </w:r>
    </w:p>
    <w:p w14:paraId="0BDAE4DF" w14:textId="3644A802" w:rsidR="00490259" w:rsidRPr="00E63E3D" w:rsidRDefault="00490259" w:rsidP="0002153E">
      <w:pPr>
        <w:jc w:val="center"/>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02153E">
        <w:rPr>
          <w:rFonts w:eastAsiaTheme="majorEastAsia"/>
          <w:b/>
          <w:bCs/>
          <w:color w:val="2F5496" w:themeColor="accent1" w:themeShade="BF"/>
          <w:spacing w:val="20"/>
          <w:sz w:val="24"/>
          <w:szCs w:val="24"/>
        </w:rPr>
        <w:t>7</w:t>
      </w:r>
      <w:r w:rsidRPr="00E63E3D">
        <w:rPr>
          <w:rFonts w:eastAsiaTheme="majorEastAsia"/>
          <w:b/>
          <w:bCs/>
          <w:color w:val="2F5496" w:themeColor="accent1" w:themeShade="BF"/>
          <w:spacing w:val="20"/>
          <w:sz w:val="24"/>
          <w:szCs w:val="24"/>
        </w:rPr>
        <w:t xml:space="preserve">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65"/>
        <w:gridCol w:w="6447"/>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073819F2"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w:t>
      </w:r>
      <w:r w:rsidR="0002153E">
        <w:rPr>
          <w:rFonts w:eastAsiaTheme="majorEastAsia"/>
          <w:b/>
          <w:bCs/>
          <w:color w:val="2F5496" w:themeColor="accent1" w:themeShade="BF"/>
          <w:spacing w:val="20"/>
          <w:sz w:val="24"/>
          <w:szCs w:val="24"/>
        </w:rPr>
        <w:t>8</w:t>
      </w:r>
      <w:r w:rsidRPr="00E63E3D">
        <w:rPr>
          <w:rFonts w:eastAsiaTheme="majorEastAsia"/>
          <w:b/>
          <w:bCs/>
          <w:color w:val="2F5496" w:themeColor="accent1" w:themeShade="BF"/>
          <w:spacing w:val="20"/>
          <w:sz w:val="24"/>
          <w:szCs w:val="24"/>
        </w:rPr>
        <w:t xml:space="preserve">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1EE4C057" w:rsidR="008A46E0" w:rsidRPr="00C1155B" w:rsidRDefault="008A46E0" w:rsidP="008A46E0">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sidR="00FC724B">
        <w:rPr>
          <w:sz w:val="22"/>
          <w:szCs w:val="22"/>
        </w:rPr>
        <w:t xml:space="preserve"> </w:t>
      </w:r>
      <w:r w:rsidRPr="00C1155B">
        <w:rPr>
          <w:sz w:val="22"/>
          <w:szCs w:val="22"/>
        </w:rPr>
        <w:t xml:space="preserve">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w:t>
      </w:r>
      <w:r w:rsidRPr="009E3EF4">
        <w:rPr>
          <w:i/>
          <w:iCs/>
          <w:strike/>
          <w:sz w:val="22"/>
          <w:szCs w:val="22"/>
        </w:rPr>
        <w:t>zadania</w:t>
      </w:r>
      <w:r w:rsidRPr="00C1155B">
        <w:rPr>
          <w:i/>
          <w:iCs/>
          <w:sz w:val="22"/>
          <w:szCs w:val="22"/>
        </w:rPr>
        <w:t>/pozycje”)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C13CE78" w:rsidR="008A46E0" w:rsidRPr="00E66F78" w:rsidRDefault="00715D96" w:rsidP="003510EE">
      <w:pPr>
        <w:tabs>
          <w:tab w:val="left" w:pos="851"/>
        </w:tabs>
        <w:jc w:val="both"/>
        <w:rPr>
          <w:sz w:val="22"/>
        </w:rPr>
      </w:pPr>
      <w:bookmarkStart w:id="115"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FC724B" w:rsidRPr="00FC724B">
        <w:rPr>
          <w:sz w:val="22"/>
        </w:rPr>
        <w:t>23</w:t>
      </w:r>
      <w:r w:rsidR="003510EE" w:rsidRPr="00FC724B">
        <w:rPr>
          <w:sz w:val="22"/>
        </w:rPr>
        <w:t xml:space="preserve"> %</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15"/>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FC724B">
      <w:pPr>
        <w:jc w:val="center"/>
        <w:rPr>
          <w:rFonts w:eastAsiaTheme="majorEastAsia"/>
          <w:b/>
          <w:bCs/>
          <w:color w:val="2F5496" w:themeColor="accent1" w:themeShade="BF"/>
          <w:spacing w:val="20"/>
          <w:sz w:val="28"/>
          <w:szCs w:val="28"/>
        </w:rPr>
      </w:pPr>
      <w:bookmarkStart w:id="116"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17"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Pr="00347DAC" w:rsidRDefault="00A95C13" w:rsidP="00D01027">
      <w:pPr>
        <w:spacing w:before="120"/>
        <w:rPr>
          <w:b/>
          <w:bCs/>
          <w:sz w:val="16"/>
          <w:szCs w:val="16"/>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F46503">
      <w:pPr>
        <w:pStyle w:val="Zwykytekst"/>
        <w:numPr>
          <w:ilvl w:val="0"/>
          <w:numId w:val="49"/>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8"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18"/>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F46503">
      <w:pPr>
        <w:pStyle w:val="Zwykytekst"/>
        <w:numPr>
          <w:ilvl w:val="0"/>
          <w:numId w:val="49"/>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19" w:name="_Hlk67825429"/>
      <w:bookmarkEnd w:id="117"/>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0FA90C7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w:t>
      </w:r>
      <w:r w:rsidR="00347DAC">
        <w:rPr>
          <w:sz w:val="22"/>
          <w:szCs w:val="22"/>
        </w:rPr>
        <w:t xml:space="preserve">: 40-039 </w:t>
      </w:r>
      <w:r w:rsidRPr="00895B8E">
        <w:rPr>
          <w:sz w:val="22"/>
          <w:szCs w:val="22"/>
        </w:rPr>
        <w:t>Katowic</w:t>
      </w:r>
      <w:r w:rsidR="00347DAC">
        <w:rPr>
          <w:sz w:val="22"/>
          <w:szCs w:val="22"/>
        </w:rPr>
        <w:t xml:space="preserve">e, ul. </w:t>
      </w:r>
      <w:r w:rsidRPr="00895B8E">
        <w:rPr>
          <w:sz w:val="22"/>
          <w:szCs w:val="22"/>
        </w:rPr>
        <w:t xml:space="preserve">Powstańców 30,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22"/>
        <w:gridCol w:w="2322"/>
        <w:gridCol w:w="2322"/>
        <w:gridCol w:w="2322"/>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5A9E8C96" w14:textId="77777777" w:rsidR="00F62369" w:rsidRPr="00C1155B" w:rsidRDefault="00F62369" w:rsidP="0056692B">
            <w:pPr>
              <w:ind w:left="22"/>
              <w:jc w:val="center"/>
              <w:rPr>
                <w:sz w:val="18"/>
                <w:szCs w:val="18"/>
              </w:rPr>
            </w:pPr>
          </w:p>
        </w:tc>
        <w:tc>
          <w:tcPr>
            <w:tcW w:w="1250" w:type="pct"/>
            <w:vAlign w:val="center"/>
          </w:tcPr>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05B72C0B" w14:textId="77777777" w:rsidR="00F62369" w:rsidRPr="00C1155B" w:rsidRDefault="00F62369" w:rsidP="0056692B">
            <w:pPr>
              <w:widowControl w:val="0"/>
              <w:jc w:val="center"/>
              <w:rPr>
                <w:sz w:val="18"/>
                <w:szCs w:val="18"/>
              </w:rPr>
            </w:pPr>
          </w:p>
        </w:tc>
        <w:tc>
          <w:tcPr>
            <w:tcW w:w="1250" w:type="pct"/>
            <w:vAlign w:val="center"/>
          </w:tcPr>
          <w:p w14:paraId="6E14A3B9" w14:textId="77777777" w:rsidR="00F62369" w:rsidRPr="00C1155B" w:rsidRDefault="00F62369" w:rsidP="0056692B">
            <w:pPr>
              <w:widowControl w:val="0"/>
              <w:jc w:val="center"/>
              <w:rPr>
                <w:sz w:val="18"/>
                <w:szCs w:val="18"/>
              </w:rPr>
            </w:pPr>
          </w:p>
        </w:tc>
      </w:tr>
    </w:tbl>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48B38F10" w14:textId="77777777" w:rsidR="00FC724B" w:rsidRDefault="00FC724B" w:rsidP="007B558F">
      <w:pPr>
        <w:jc w:val="both"/>
        <w:rPr>
          <w:b/>
          <w:bCs/>
          <w:i/>
          <w:color w:val="0070C0"/>
          <w:sz w:val="22"/>
          <w:szCs w:val="22"/>
        </w:rPr>
      </w:pPr>
    </w:p>
    <w:p w14:paraId="2B844144" w14:textId="77777777" w:rsidR="00FC724B" w:rsidRDefault="00FC724B" w:rsidP="007B558F">
      <w:pPr>
        <w:jc w:val="both"/>
        <w:rPr>
          <w:b/>
          <w:bCs/>
          <w:i/>
          <w:color w:val="0070C0"/>
          <w:sz w:val="22"/>
          <w:szCs w:val="22"/>
        </w:rPr>
      </w:pPr>
    </w:p>
    <w:p w14:paraId="0BC88920" w14:textId="77777777" w:rsidR="00FC724B" w:rsidRDefault="00FC724B" w:rsidP="007B558F">
      <w:pPr>
        <w:jc w:val="both"/>
        <w:rPr>
          <w:b/>
          <w:bCs/>
          <w:i/>
          <w:color w:val="0070C0"/>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lastRenderedPageBreak/>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F46503">
      <w:pPr>
        <w:numPr>
          <w:ilvl w:val="1"/>
          <w:numId w:val="45"/>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F46503">
      <w:pPr>
        <w:numPr>
          <w:ilvl w:val="1"/>
          <w:numId w:val="45"/>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20"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20"/>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2CAAAB3C" w14:textId="3C3B3E93" w:rsidR="000C240F" w:rsidRDefault="002354E3">
          <w:pPr>
            <w:pStyle w:val="Spistreci1"/>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9072372" w:history="1">
            <w:r w:rsidR="000C240F" w:rsidRPr="00EA71AC">
              <w:rPr>
                <w:rStyle w:val="Hipercze"/>
                <w:noProof/>
              </w:rPr>
              <w:t>§ 1. Podstawa zawarcia Umowy</w:t>
            </w:r>
            <w:r w:rsidR="000C240F">
              <w:rPr>
                <w:noProof/>
                <w:webHidden/>
              </w:rPr>
              <w:tab/>
            </w:r>
            <w:r w:rsidR="000C240F">
              <w:rPr>
                <w:noProof/>
                <w:webHidden/>
              </w:rPr>
              <w:fldChar w:fldCharType="begin"/>
            </w:r>
            <w:r w:rsidR="000C240F">
              <w:rPr>
                <w:noProof/>
                <w:webHidden/>
              </w:rPr>
              <w:instrText xml:space="preserve"> PAGEREF _Toc239072372 \h </w:instrText>
            </w:r>
            <w:r w:rsidR="000C240F">
              <w:rPr>
                <w:noProof/>
                <w:webHidden/>
              </w:rPr>
            </w:r>
            <w:r w:rsidR="000C240F">
              <w:rPr>
                <w:noProof/>
                <w:webHidden/>
              </w:rPr>
              <w:fldChar w:fldCharType="separate"/>
            </w:r>
            <w:r w:rsidR="007F2E9B">
              <w:rPr>
                <w:noProof/>
                <w:webHidden/>
              </w:rPr>
              <w:t>43</w:t>
            </w:r>
            <w:r w:rsidR="000C240F">
              <w:rPr>
                <w:noProof/>
                <w:webHidden/>
              </w:rPr>
              <w:fldChar w:fldCharType="end"/>
            </w:r>
          </w:hyperlink>
        </w:p>
        <w:p w14:paraId="2A77F151" w14:textId="6A91A84D" w:rsidR="000C240F" w:rsidRDefault="007F2E9B">
          <w:pPr>
            <w:pStyle w:val="Spistreci1"/>
            <w:rPr>
              <w:rFonts w:asciiTheme="minorHAnsi" w:eastAsiaTheme="minorEastAsia" w:hAnsiTheme="minorHAnsi" w:cstheme="minorBidi"/>
              <w:noProof/>
              <w:sz w:val="22"/>
              <w:szCs w:val="22"/>
            </w:rPr>
          </w:pPr>
          <w:hyperlink w:anchor="_Toc239072373" w:history="1">
            <w:r w:rsidR="000C240F" w:rsidRPr="00EA71AC">
              <w:rPr>
                <w:rStyle w:val="Hipercze"/>
                <w:noProof/>
              </w:rPr>
              <w:t>§ 2. Przedmiot Umowy</w:t>
            </w:r>
            <w:r w:rsidR="000C240F">
              <w:rPr>
                <w:noProof/>
                <w:webHidden/>
              </w:rPr>
              <w:tab/>
            </w:r>
            <w:r w:rsidR="000C240F">
              <w:rPr>
                <w:noProof/>
                <w:webHidden/>
              </w:rPr>
              <w:fldChar w:fldCharType="begin"/>
            </w:r>
            <w:r w:rsidR="000C240F">
              <w:rPr>
                <w:noProof/>
                <w:webHidden/>
              </w:rPr>
              <w:instrText xml:space="preserve"> PAGEREF _Toc239072373 \h </w:instrText>
            </w:r>
            <w:r w:rsidR="000C240F">
              <w:rPr>
                <w:noProof/>
                <w:webHidden/>
              </w:rPr>
            </w:r>
            <w:r w:rsidR="000C240F">
              <w:rPr>
                <w:noProof/>
                <w:webHidden/>
              </w:rPr>
              <w:fldChar w:fldCharType="separate"/>
            </w:r>
            <w:r>
              <w:rPr>
                <w:noProof/>
                <w:webHidden/>
              </w:rPr>
              <w:t>43</w:t>
            </w:r>
            <w:r w:rsidR="000C240F">
              <w:rPr>
                <w:noProof/>
                <w:webHidden/>
              </w:rPr>
              <w:fldChar w:fldCharType="end"/>
            </w:r>
          </w:hyperlink>
        </w:p>
        <w:p w14:paraId="56718611" w14:textId="21ED7BE8" w:rsidR="000C240F" w:rsidRDefault="007F2E9B">
          <w:pPr>
            <w:pStyle w:val="Spistreci1"/>
            <w:rPr>
              <w:rFonts w:asciiTheme="minorHAnsi" w:eastAsiaTheme="minorEastAsia" w:hAnsiTheme="minorHAnsi" w:cstheme="minorBidi"/>
              <w:noProof/>
              <w:sz w:val="22"/>
              <w:szCs w:val="22"/>
            </w:rPr>
          </w:pPr>
          <w:hyperlink w:anchor="_Toc239072374" w:history="1">
            <w:r w:rsidR="000C240F" w:rsidRPr="00EA71AC">
              <w:rPr>
                <w:rStyle w:val="Hipercze"/>
                <w:noProof/>
              </w:rPr>
              <w:t>§ 3. Cena i sposób rozliczeń</w:t>
            </w:r>
            <w:r w:rsidR="000C240F">
              <w:rPr>
                <w:noProof/>
                <w:webHidden/>
              </w:rPr>
              <w:tab/>
            </w:r>
            <w:r w:rsidR="000C240F">
              <w:rPr>
                <w:noProof/>
                <w:webHidden/>
              </w:rPr>
              <w:fldChar w:fldCharType="begin"/>
            </w:r>
            <w:r w:rsidR="000C240F">
              <w:rPr>
                <w:noProof/>
                <w:webHidden/>
              </w:rPr>
              <w:instrText xml:space="preserve"> PAGEREF _Toc239072374 \h </w:instrText>
            </w:r>
            <w:r w:rsidR="000C240F">
              <w:rPr>
                <w:noProof/>
                <w:webHidden/>
              </w:rPr>
            </w:r>
            <w:r w:rsidR="000C240F">
              <w:rPr>
                <w:noProof/>
                <w:webHidden/>
              </w:rPr>
              <w:fldChar w:fldCharType="separate"/>
            </w:r>
            <w:r>
              <w:rPr>
                <w:noProof/>
                <w:webHidden/>
              </w:rPr>
              <w:t>43</w:t>
            </w:r>
            <w:r w:rsidR="000C240F">
              <w:rPr>
                <w:noProof/>
                <w:webHidden/>
              </w:rPr>
              <w:fldChar w:fldCharType="end"/>
            </w:r>
          </w:hyperlink>
        </w:p>
        <w:p w14:paraId="5C312B9E" w14:textId="441A295B" w:rsidR="000C240F" w:rsidRDefault="007F2E9B">
          <w:pPr>
            <w:pStyle w:val="Spistreci1"/>
            <w:rPr>
              <w:rFonts w:asciiTheme="minorHAnsi" w:eastAsiaTheme="minorEastAsia" w:hAnsiTheme="minorHAnsi" w:cstheme="minorBidi"/>
              <w:noProof/>
              <w:sz w:val="22"/>
              <w:szCs w:val="22"/>
            </w:rPr>
          </w:pPr>
          <w:hyperlink w:anchor="_Toc239072375" w:history="1">
            <w:r w:rsidR="000C240F" w:rsidRPr="00EA71AC">
              <w:rPr>
                <w:rStyle w:val="Hipercze"/>
                <w:noProof/>
              </w:rPr>
              <w:t>§ 4. Fakturowanie i płatności</w:t>
            </w:r>
            <w:r w:rsidR="000C240F">
              <w:rPr>
                <w:noProof/>
                <w:webHidden/>
              </w:rPr>
              <w:tab/>
            </w:r>
            <w:r w:rsidR="000C240F">
              <w:rPr>
                <w:noProof/>
                <w:webHidden/>
              </w:rPr>
              <w:fldChar w:fldCharType="begin"/>
            </w:r>
            <w:r w:rsidR="000C240F">
              <w:rPr>
                <w:noProof/>
                <w:webHidden/>
              </w:rPr>
              <w:instrText xml:space="preserve"> PAGEREF _Toc239072375 \h </w:instrText>
            </w:r>
            <w:r w:rsidR="000C240F">
              <w:rPr>
                <w:noProof/>
                <w:webHidden/>
              </w:rPr>
            </w:r>
            <w:r w:rsidR="000C240F">
              <w:rPr>
                <w:noProof/>
                <w:webHidden/>
              </w:rPr>
              <w:fldChar w:fldCharType="separate"/>
            </w:r>
            <w:r>
              <w:rPr>
                <w:noProof/>
                <w:webHidden/>
              </w:rPr>
              <w:t>44</w:t>
            </w:r>
            <w:r w:rsidR="000C240F">
              <w:rPr>
                <w:noProof/>
                <w:webHidden/>
              </w:rPr>
              <w:fldChar w:fldCharType="end"/>
            </w:r>
          </w:hyperlink>
        </w:p>
        <w:p w14:paraId="65632663" w14:textId="4033DB2D" w:rsidR="000C240F" w:rsidRDefault="007F2E9B">
          <w:pPr>
            <w:pStyle w:val="Spistreci1"/>
            <w:rPr>
              <w:rFonts w:asciiTheme="minorHAnsi" w:eastAsiaTheme="minorEastAsia" w:hAnsiTheme="minorHAnsi" w:cstheme="minorBidi"/>
              <w:noProof/>
              <w:sz w:val="22"/>
              <w:szCs w:val="22"/>
            </w:rPr>
          </w:pPr>
          <w:hyperlink w:anchor="_Toc239072376" w:history="1">
            <w:r w:rsidR="000C240F" w:rsidRPr="00EA71AC">
              <w:rPr>
                <w:rStyle w:val="Hipercze"/>
                <w:noProof/>
              </w:rPr>
              <w:t>§ 5. Termin realizacji</w:t>
            </w:r>
            <w:r w:rsidR="000C240F">
              <w:rPr>
                <w:noProof/>
                <w:webHidden/>
              </w:rPr>
              <w:tab/>
            </w:r>
            <w:r w:rsidR="000C240F">
              <w:rPr>
                <w:noProof/>
                <w:webHidden/>
              </w:rPr>
              <w:fldChar w:fldCharType="begin"/>
            </w:r>
            <w:r w:rsidR="000C240F">
              <w:rPr>
                <w:noProof/>
                <w:webHidden/>
              </w:rPr>
              <w:instrText xml:space="preserve"> PAGEREF _Toc239072376 \h </w:instrText>
            </w:r>
            <w:r w:rsidR="000C240F">
              <w:rPr>
                <w:noProof/>
                <w:webHidden/>
              </w:rPr>
            </w:r>
            <w:r w:rsidR="000C240F">
              <w:rPr>
                <w:noProof/>
                <w:webHidden/>
              </w:rPr>
              <w:fldChar w:fldCharType="separate"/>
            </w:r>
            <w:r>
              <w:rPr>
                <w:noProof/>
                <w:webHidden/>
              </w:rPr>
              <w:t>46</w:t>
            </w:r>
            <w:r w:rsidR="000C240F">
              <w:rPr>
                <w:noProof/>
                <w:webHidden/>
              </w:rPr>
              <w:fldChar w:fldCharType="end"/>
            </w:r>
          </w:hyperlink>
        </w:p>
        <w:p w14:paraId="27C48393" w14:textId="7267143E" w:rsidR="000C240F" w:rsidRDefault="007F2E9B">
          <w:pPr>
            <w:pStyle w:val="Spistreci1"/>
            <w:rPr>
              <w:rFonts w:asciiTheme="minorHAnsi" w:eastAsiaTheme="minorEastAsia" w:hAnsiTheme="minorHAnsi" w:cstheme="minorBidi"/>
              <w:noProof/>
              <w:sz w:val="22"/>
              <w:szCs w:val="22"/>
            </w:rPr>
          </w:pPr>
          <w:hyperlink w:anchor="_Toc239072377" w:history="1">
            <w:r w:rsidR="000C240F" w:rsidRPr="00EA71AC">
              <w:rPr>
                <w:rStyle w:val="Hipercze"/>
                <w:noProof/>
              </w:rPr>
              <w:t xml:space="preserve">§ 6. Gwarancja i postępowanie reklamacyjne – </w:t>
            </w:r>
            <w:r w:rsidR="000C240F" w:rsidRPr="00EA71AC">
              <w:rPr>
                <w:rStyle w:val="Hipercze"/>
                <w:i/>
                <w:noProof/>
              </w:rPr>
              <w:t>nie dotyczy</w:t>
            </w:r>
            <w:r w:rsidR="000C240F">
              <w:rPr>
                <w:noProof/>
                <w:webHidden/>
              </w:rPr>
              <w:tab/>
            </w:r>
            <w:r w:rsidR="000C240F">
              <w:rPr>
                <w:noProof/>
                <w:webHidden/>
              </w:rPr>
              <w:fldChar w:fldCharType="begin"/>
            </w:r>
            <w:r w:rsidR="000C240F">
              <w:rPr>
                <w:noProof/>
                <w:webHidden/>
              </w:rPr>
              <w:instrText xml:space="preserve"> PAGEREF _Toc239072377 \h </w:instrText>
            </w:r>
            <w:r w:rsidR="000C240F">
              <w:rPr>
                <w:noProof/>
                <w:webHidden/>
              </w:rPr>
            </w:r>
            <w:r w:rsidR="000C240F">
              <w:rPr>
                <w:noProof/>
                <w:webHidden/>
              </w:rPr>
              <w:fldChar w:fldCharType="separate"/>
            </w:r>
            <w:r>
              <w:rPr>
                <w:noProof/>
                <w:webHidden/>
              </w:rPr>
              <w:t>47</w:t>
            </w:r>
            <w:r w:rsidR="000C240F">
              <w:rPr>
                <w:noProof/>
                <w:webHidden/>
              </w:rPr>
              <w:fldChar w:fldCharType="end"/>
            </w:r>
          </w:hyperlink>
        </w:p>
        <w:p w14:paraId="38F86F8D" w14:textId="1716282B" w:rsidR="000C240F" w:rsidRDefault="007F2E9B">
          <w:pPr>
            <w:pStyle w:val="Spistreci1"/>
            <w:rPr>
              <w:rFonts w:asciiTheme="minorHAnsi" w:eastAsiaTheme="minorEastAsia" w:hAnsiTheme="minorHAnsi" w:cstheme="minorBidi"/>
              <w:noProof/>
              <w:sz w:val="22"/>
              <w:szCs w:val="22"/>
            </w:rPr>
          </w:pPr>
          <w:hyperlink w:anchor="_Toc239072378" w:history="1">
            <w:r w:rsidR="000C240F" w:rsidRPr="00EA71AC">
              <w:rPr>
                <w:rStyle w:val="Hipercze"/>
                <w:noProof/>
              </w:rPr>
              <w:t>§ 7. Szczególne obowiązki Wykonawcy</w:t>
            </w:r>
            <w:r w:rsidR="000C240F">
              <w:rPr>
                <w:noProof/>
                <w:webHidden/>
              </w:rPr>
              <w:tab/>
            </w:r>
            <w:r w:rsidR="000C240F">
              <w:rPr>
                <w:noProof/>
                <w:webHidden/>
              </w:rPr>
              <w:fldChar w:fldCharType="begin"/>
            </w:r>
            <w:r w:rsidR="000C240F">
              <w:rPr>
                <w:noProof/>
                <w:webHidden/>
              </w:rPr>
              <w:instrText xml:space="preserve"> PAGEREF _Toc239072378 \h </w:instrText>
            </w:r>
            <w:r w:rsidR="000C240F">
              <w:rPr>
                <w:noProof/>
                <w:webHidden/>
              </w:rPr>
            </w:r>
            <w:r w:rsidR="000C240F">
              <w:rPr>
                <w:noProof/>
                <w:webHidden/>
              </w:rPr>
              <w:fldChar w:fldCharType="separate"/>
            </w:r>
            <w:r>
              <w:rPr>
                <w:noProof/>
                <w:webHidden/>
              </w:rPr>
              <w:t>47</w:t>
            </w:r>
            <w:r w:rsidR="000C240F">
              <w:rPr>
                <w:noProof/>
                <w:webHidden/>
              </w:rPr>
              <w:fldChar w:fldCharType="end"/>
            </w:r>
          </w:hyperlink>
        </w:p>
        <w:p w14:paraId="2DDC4333" w14:textId="1F110B7E" w:rsidR="000C240F" w:rsidRDefault="007F2E9B">
          <w:pPr>
            <w:pStyle w:val="Spistreci1"/>
            <w:rPr>
              <w:rFonts w:asciiTheme="minorHAnsi" w:eastAsiaTheme="minorEastAsia" w:hAnsiTheme="minorHAnsi" w:cstheme="minorBidi"/>
              <w:noProof/>
              <w:sz w:val="22"/>
              <w:szCs w:val="22"/>
            </w:rPr>
          </w:pPr>
          <w:hyperlink w:anchor="_Toc239072379" w:history="1">
            <w:r w:rsidR="000C240F" w:rsidRPr="00EA71AC">
              <w:rPr>
                <w:rStyle w:val="Hipercze"/>
                <w:noProof/>
              </w:rPr>
              <w:t>§ 8. Prawa autorskie</w:t>
            </w:r>
            <w:r w:rsidR="000C240F">
              <w:rPr>
                <w:noProof/>
                <w:webHidden/>
              </w:rPr>
              <w:tab/>
            </w:r>
            <w:r w:rsidR="000C240F">
              <w:rPr>
                <w:noProof/>
                <w:webHidden/>
              </w:rPr>
              <w:fldChar w:fldCharType="begin"/>
            </w:r>
            <w:r w:rsidR="000C240F">
              <w:rPr>
                <w:noProof/>
                <w:webHidden/>
              </w:rPr>
              <w:instrText xml:space="preserve"> PAGEREF _Toc239072379 \h </w:instrText>
            </w:r>
            <w:r w:rsidR="000C240F">
              <w:rPr>
                <w:noProof/>
                <w:webHidden/>
              </w:rPr>
            </w:r>
            <w:r w:rsidR="000C240F">
              <w:rPr>
                <w:noProof/>
                <w:webHidden/>
              </w:rPr>
              <w:fldChar w:fldCharType="separate"/>
            </w:r>
            <w:r>
              <w:rPr>
                <w:noProof/>
                <w:webHidden/>
              </w:rPr>
              <w:t>48</w:t>
            </w:r>
            <w:r w:rsidR="000C240F">
              <w:rPr>
                <w:noProof/>
                <w:webHidden/>
              </w:rPr>
              <w:fldChar w:fldCharType="end"/>
            </w:r>
          </w:hyperlink>
        </w:p>
        <w:p w14:paraId="760AC03C" w14:textId="59137489" w:rsidR="000C240F" w:rsidRDefault="007F2E9B">
          <w:pPr>
            <w:pStyle w:val="Spistreci1"/>
            <w:rPr>
              <w:rFonts w:asciiTheme="minorHAnsi" w:eastAsiaTheme="minorEastAsia" w:hAnsiTheme="minorHAnsi" w:cstheme="minorBidi"/>
              <w:noProof/>
              <w:sz w:val="22"/>
              <w:szCs w:val="22"/>
            </w:rPr>
          </w:pPr>
          <w:hyperlink w:anchor="_Toc239072380" w:history="1">
            <w:r w:rsidR="000C240F" w:rsidRPr="00EA71AC">
              <w:rPr>
                <w:rStyle w:val="Hipercze"/>
                <w:noProof/>
              </w:rPr>
              <w:t>§ 9. Wymagania dotyczące zatrudnienia</w:t>
            </w:r>
            <w:r w:rsidR="000C240F">
              <w:rPr>
                <w:noProof/>
                <w:webHidden/>
              </w:rPr>
              <w:tab/>
            </w:r>
            <w:r w:rsidR="000C240F">
              <w:rPr>
                <w:noProof/>
                <w:webHidden/>
              </w:rPr>
              <w:fldChar w:fldCharType="begin"/>
            </w:r>
            <w:r w:rsidR="000C240F">
              <w:rPr>
                <w:noProof/>
                <w:webHidden/>
              </w:rPr>
              <w:instrText xml:space="preserve"> PAGEREF _Toc239072380 \h </w:instrText>
            </w:r>
            <w:r w:rsidR="000C240F">
              <w:rPr>
                <w:noProof/>
                <w:webHidden/>
              </w:rPr>
            </w:r>
            <w:r w:rsidR="000C240F">
              <w:rPr>
                <w:noProof/>
                <w:webHidden/>
              </w:rPr>
              <w:fldChar w:fldCharType="separate"/>
            </w:r>
            <w:r>
              <w:rPr>
                <w:noProof/>
                <w:webHidden/>
              </w:rPr>
              <w:t>49</w:t>
            </w:r>
            <w:r w:rsidR="000C240F">
              <w:rPr>
                <w:noProof/>
                <w:webHidden/>
              </w:rPr>
              <w:fldChar w:fldCharType="end"/>
            </w:r>
          </w:hyperlink>
        </w:p>
        <w:p w14:paraId="157DAD4B" w14:textId="447A78FF" w:rsidR="000C240F" w:rsidRDefault="007F2E9B">
          <w:pPr>
            <w:pStyle w:val="Spistreci1"/>
            <w:rPr>
              <w:rFonts w:asciiTheme="minorHAnsi" w:eastAsiaTheme="minorEastAsia" w:hAnsiTheme="minorHAnsi" w:cstheme="minorBidi"/>
              <w:noProof/>
              <w:sz w:val="22"/>
              <w:szCs w:val="22"/>
            </w:rPr>
          </w:pPr>
          <w:hyperlink w:anchor="_Toc239072381" w:history="1">
            <w:r w:rsidR="000C240F" w:rsidRPr="00EA71AC">
              <w:rPr>
                <w:rStyle w:val="Hipercze"/>
                <w:noProof/>
              </w:rPr>
              <w:t>§ 10. Podwykonawstwo</w:t>
            </w:r>
            <w:r w:rsidR="000C240F">
              <w:rPr>
                <w:noProof/>
                <w:webHidden/>
              </w:rPr>
              <w:tab/>
            </w:r>
            <w:r w:rsidR="000C240F">
              <w:rPr>
                <w:noProof/>
                <w:webHidden/>
              </w:rPr>
              <w:fldChar w:fldCharType="begin"/>
            </w:r>
            <w:r w:rsidR="000C240F">
              <w:rPr>
                <w:noProof/>
                <w:webHidden/>
              </w:rPr>
              <w:instrText xml:space="preserve"> PAGEREF _Toc239072381 \h </w:instrText>
            </w:r>
            <w:r w:rsidR="000C240F">
              <w:rPr>
                <w:noProof/>
                <w:webHidden/>
              </w:rPr>
            </w:r>
            <w:r w:rsidR="000C240F">
              <w:rPr>
                <w:noProof/>
                <w:webHidden/>
              </w:rPr>
              <w:fldChar w:fldCharType="separate"/>
            </w:r>
            <w:r>
              <w:rPr>
                <w:noProof/>
                <w:webHidden/>
              </w:rPr>
              <w:t>50</w:t>
            </w:r>
            <w:r w:rsidR="000C240F">
              <w:rPr>
                <w:noProof/>
                <w:webHidden/>
              </w:rPr>
              <w:fldChar w:fldCharType="end"/>
            </w:r>
          </w:hyperlink>
        </w:p>
        <w:p w14:paraId="116DD484" w14:textId="4A10C7DE" w:rsidR="000C240F" w:rsidRDefault="007F2E9B">
          <w:pPr>
            <w:pStyle w:val="Spistreci1"/>
            <w:rPr>
              <w:rFonts w:asciiTheme="minorHAnsi" w:eastAsiaTheme="minorEastAsia" w:hAnsiTheme="minorHAnsi" w:cstheme="minorBidi"/>
              <w:noProof/>
              <w:sz w:val="22"/>
              <w:szCs w:val="22"/>
            </w:rPr>
          </w:pPr>
          <w:hyperlink w:anchor="_Toc239072382" w:history="1">
            <w:r w:rsidR="000C240F" w:rsidRPr="00EA71AC">
              <w:rPr>
                <w:rStyle w:val="Hipercze"/>
                <w:noProof/>
              </w:rPr>
              <w:t>§ 11. Nadzór i koordynacja</w:t>
            </w:r>
            <w:r w:rsidR="000C240F">
              <w:rPr>
                <w:noProof/>
                <w:webHidden/>
              </w:rPr>
              <w:tab/>
            </w:r>
            <w:r w:rsidR="000C240F">
              <w:rPr>
                <w:noProof/>
                <w:webHidden/>
              </w:rPr>
              <w:fldChar w:fldCharType="begin"/>
            </w:r>
            <w:r w:rsidR="000C240F">
              <w:rPr>
                <w:noProof/>
                <w:webHidden/>
              </w:rPr>
              <w:instrText xml:space="preserve"> PAGEREF _Toc239072382 \h </w:instrText>
            </w:r>
            <w:r w:rsidR="000C240F">
              <w:rPr>
                <w:noProof/>
                <w:webHidden/>
              </w:rPr>
            </w:r>
            <w:r w:rsidR="000C240F">
              <w:rPr>
                <w:noProof/>
                <w:webHidden/>
              </w:rPr>
              <w:fldChar w:fldCharType="separate"/>
            </w:r>
            <w:r>
              <w:rPr>
                <w:noProof/>
                <w:webHidden/>
              </w:rPr>
              <w:t>51</w:t>
            </w:r>
            <w:r w:rsidR="000C240F">
              <w:rPr>
                <w:noProof/>
                <w:webHidden/>
              </w:rPr>
              <w:fldChar w:fldCharType="end"/>
            </w:r>
          </w:hyperlink>
        </w:p>
        <w:p w14:paraId="3D7E7D42" w14:textId="58151EF1" w:rsidR="000C240F" w:rsidRDefault="007F2E9B">
          <w:pPr>
            <w:pStyle w:val="Spistreci1"/>
            <w:rPr>
              <w:rFonts w:asciiTheme="minorHAnsi" w:eastAsiaTheme="minorEastAsia" w:hAnsiTheme="minorHAnsi" w:cstheme="minorBidi"/>
              <w:noProof/>
              <w:sz w:val="22"/>
              <w:szCs w:val="22"/>
            </w:rPr>
          </w:pPr>
          <w:hyperlink w:anchor="_Toc239072383" w:history="1">
            <w:r w:rsidR="000C240F" w:rsidRPr="00EA71AC">
              <w:rPr>
                <w:rStyle w:val="Hipercze"/>
                <w:noProof/>
              </w:rPr>
              <w:t>§ 12. Badania kontrolne (Audyt)</w:t>
            </w:r>
            <w:r w:rsidR="000C240F">
              <w:rPr>
                <w:noProof/>
                <w:webHidden/>
              </w:rPr>
              <w:tab/>
            </w:r>
            <w:r w:rsidR="000C240F">
              <w:rPr>
                <w:noProof/>
                <w:webHidden/>
              </w:rPr>
              <w:fldChar w:fldCharType="begin"/>
            </w:r>
            <w:r w:rsidR="000C240F">
              <w:rPr>
                <w:noProof/>
                <w:webHidden/>
              </w:rPr>
              <w:instrText xml:space="preserve"> PAGEREF _Toc239072383 \h </w:instrText>
            </w:r>
            <w:r w:rsidR="000C240F">
              <w:rPr>
                <w:noProof/>
                <w:webHidden/>
              </w:rPr>
            </w:r>
            <w:r w:rsidR="000C240F">
              <w:rPr>
                <w:noProof/>
                <w:webHidden/>
              </w:rPr>
              <w:fldChar w:fldCharType="separate"/>
            </w:r>
            <w:r>
              <w:rPr>
                <w:noProof/>
                <w:webHidden/>
              </w:rPr>
              <w:t>52</w:t>
            </w:r>
            <w:r w:rsidR="000C240F">
              <w:rPr>
                <w:noProof/>
                <w:webHidden/>
              </w:rPr>
              <w:fldChar w:fldCharType="end"/>
            </w:r>
          </w:hyperlink>
        </w:p>
        <w:p w14:paraId="38981462" w14:textId="62CE5C83" w:rsidR="000C240F" w:rsidRDefault="007F2E9B">
          <w:pPr>
            <w:pStyle w:val="Spistreci1"/>
            <w:rPr>
              <w:rFonts w:asciiTheme="minorHAnsi" w:eastAsiaTheme="minorEastAsia" w:hAnsiTheme="minorHAnsi" w:cstheme="minorBidi"/>
              <w:noProof/>
              <w:sz w:val="22"/>
              <w:szCs w:val="22"/>
            </w:rPr>
          </w:pPr>
          <w:hyperlink w:anchor="_Toc239072384" w:history="1">
            <w:r w:rsidR="000C240F" w:rsidRPr="00EA71AC">
              <w:rPr>
                <w:rStyle w:val="Hipercze"/>
                <w:noProof/>
              </w:rPr>
              <w:t>§ 13. Kary umowne i odpowiedzialność</w:t>
            </w:r>
            <w:r w:rsidR="000C240F">
              <w:rPr>
                <w:noProof/>
                <w:webHidden/>
              </w:rPr>
              <w:tab/>
            </w:r>
            <w:r w:rsidR="000C240F">
              <w:rPr>
                <w:noProof/>
                <w:webHidden/>
              </w:rPr>
              <w:fldChar w:fldCharType="begin"/>
            </w:r>
            <w:r w:rsidR="000C240F">
              <w:rPr>
                <w:noProof/>
                <w:webHidden/>
              </w:rPr>
              <w:instrText xml:space="preserve"> PAGEREF _Toc239072384 \h </w:instrText>
            </w:r>
            <w:r w:rsidR="000C240F">
              <w:rPr>
                <w:noProof/>
                <w:webHidden/>
              </w:rPr>
            </w:r>
            <w:r w:rsidR="000C240F">
              <w:rPr>
                <w:noProof/>
                <w:webHidden/>
              </w:rPr>
              <w:fldChar w:fldCharType="separate"/>
            </w:r>
            <w:r>
              <w:rPr>
                <w:noProof/>
                <w:webHidden/>
              </w:rPr>
              <w:t>53</w:t>
            </w:r>
            <w:r w:rsidR="000C240F">
              <w:rPr>
                <w:noProof/>
                <w:webHidden/>
              </w:rPr>
              <w:fldChar w:fldCharType="end"/>
            </w:r>
          </w:hyperlink>
        </w:p>
        <w:p w14:paraId="3D52D16A" w14:textId="5EEF6127" w:rsidR="000C240F" w:rsidRDefault="007F2E9B">
          <w:pPr>
            <w:pStyle w:val="Spistreci1"/>
            <w:rPr>
              <w:rFonts w:asciiTheme="minorHAnsi" w:eastAsiaTheme="minorEastAsia" w:hAnsiTheme="minorHAnsi" w:cstheme="minorBidi"/>
              <w:noProof/>
              <w:sz w:val="22"/>
              <w:szCs w:val="22"/>
            </w:rPr>
          </w:pPr>
          <w:hyperlink w:anchor="_Toc239072385" w:history="1">
            <w:r w:rsidR="000C240F" w:rsidRPr="00EA71AC">
              <w:rPr>
                <w:rStyle w:val="Hipercze"/>
                <w:noProof/>
              </w:rPr>
              <w:t>§ 14. Rozwiązanie, odstąpienie lub wypowiedzenie Umowy</w:t>
            </w:r>
            <w:r w:rsidR="000C240F">
              <w:rPr>
                <w:noProof/>
                <w:webHidden/>
              </w:rPr>
              <w:tab/>
            </w:r>
            <w:r w:rsidR="000C240F">
              <w:rPr>
                <w:noProof/>
                <w:webHidden/>
              </w:rPr>
              <w:fldChar w:fldCharType="begin"/>
            </w:r>
            <w:r w:rsidR="000C240F">
              <w:rPr>
                <w:noProof/>
                <w:webHidden/>
              </w:rPr>
              <w:instrText xml:space="preserve"> PAGEREF _Toc239072385 \h </w:instrText>
            </w:r>
            <w:r w:rsidR="000C240F">
              <w:rPr>
                <w:noProof/>
                <w:webHidden/>
              </w:rPr>
            </w:r>
            <w:r w:rsidR="000C240F">
              <w:rPr>
                <w:noProof/>
                <w:webHidden/>
              </w:rPr>
              <w:fldChar w:fldCharType="separate"/>
            </w:r>
            <w:r>
              <w:rPr>
                <w:noProof/>
                <w:webHidden/>
              </w:rPr>
              <w:t>55</w:t>
            </w:r>
            <w:r w:rsidR="000C240F">
              <w:rPr>
                <w:noProof/>
                <w:webHidden/>
              </w:rPr>
              <w:fldChar w:fldCharType="end"/>
            </w:r>
          </w:hyperlink>
        </w:p>
        <w:p w14:paraId="2D3892DF" w14:textId="5A4717BC" w:rsidR="000C240F" w:rsidRDefault="007F2E9B">
          <w:pPr>
            <w:pStyle w:val="Spistreci1"/>
            <w:rPr>
              <w:rFonts w:asciiTheme="minorHAnsi" w:eastAsiaTheme="minorEastAsia" w:hAnsiTheme="minorHAnsi" w:cstheme="minorBidi"/>
              <w:noProof/>
              <w:sz w:val="22"/>
              <w:szCs w:val="22"/>
            </w:rPr>
          </w:pPr>
          <w:hyperlink w:anchor="_Toc239072386" w:history="1">
            <w:r w:rsidR="000C240F" w:rsidRPr="00EA71AC">
              <w:rPr>
                <w:rStyle w:val="Hipercze"/>
                <w:noProof/>
              </w:rPr>
              <w:t>§ 15. Zmiany Umowy</w:t>
            </w:r>
            <w:r w:rsidR="000C240F">
              <w:rPr>
                <w:noProof/>
                <w:webHidden/>
              </w:rPr>
              <w:tab/>
            </w:r>
            <w:r w:rsidR="000C240F">
              <w:rPr>
                <w:noProof/>
                <w:webHidden/>
              </w:rPr>
              <w:fldChar w:fldCharType="begin"/>
            </w:r>
            <w:r w:rsidR="000C240F">
              <w:rPr>
                <w:noProof/>
                <w:webHidden/>
              </w:rPr>
              <w:instrText xml:space="preserve"> PAGEREF _Toc239072386 \h </w:instrText>
            </w:r>
            <w:r w:rsidR="000C240F">
              <w:rPr>
                <w:noProof/>
                <w:webHidden/>
              </w:rPr>
            </w:r>
            <w:r w:rsidR="000C240F">
              <w:rPr>
                <w:noProof/>
                <w:webHidden/>
              </w:rPr>
              <w:fldChar w:fldCharType="separate"/>
            </w:r>
            <w:r>
              <w:rPr>
                <w:noProof/>
                <w:webHidden/>
              </w:rPr>
              <w:t>56</w:t>
            </w:r>
            <w:r w:rsidR="000C240F">
              <w:rPr>
                <w:noProof/>
                <w:webHidden/>
              </w:rPr>
              <w:fldChar w:fldCharType="end"/>
            </w:r>
          </w:hyperlink>
        </w:p>
        <w:p w14:paraId="6E6733CD" w14:textId="181C1CB5" w:rsidR="000C240F" w:rsidRDefault="007F2E9B">
          <w:pPr>
            <w:pStyle w:val="Spistreci1"/>
            <w:rPr>
              <w:rFonts w:asciiTheme="minorHAnsi" w:eastAsiaTheme="minorEastAsia" w:hAnsiTheme="minorHAnsi" w:cstheme="minorBidi"/>
              <w:noProof/>
              <w:sz w:val="22"/>
              <w:szCs w:val="22"/>
            </w:rPr>
          </w:pPr>
          <w:hyperlink w:anchor="_Toc239072387" w:history="1">
            <w:r w:rsidR="000C240F" w:rsidRPr="00EA71AC">
              <w:rPr>
                <w:rStyle w:val="Hipercze"/>
                <w:noProof/>
              </w:rPr>
              <w:t xml:space="preserve">§ 16. Waloryzacja </w:t>
            </w:r>
            <w:r w:rsidR="000C240F" w:rsidRPr="00EA71AC">
              <w:rPr>
                <w:rStyle w:val="Hipercze"/>
                <w:i/>
                <w:iCs/>
                <w:noProof/>
              </w:rPr>
              <w:t>„nie dotyczy”</w:t>
            </w:r>
            <w:r w:rsidR="000C240F">
              <w:rPr>
                <w:noProof/>
                <w:webHidden/>
              </w:rPr>
              <w:tab/>
            </w:r>
            <w:r w:rsidR="000C240F">
              <w:rPr>
                <w:noProof/>
                <w:webHidden/>
              </w:rPr>
              <w:fldChar w:fldCharType="begin"/>
            </w:r>
            <w:r w:rsidR="000C240F">
              <w:rPr>
                <w:noProof/>
                <w:webHidden/>
              </w:rPr>
              <w:instrText xml:space="preserve"> PAGEREF _Toc239072387 \h </w:instrText>
            </w:r>
            <w:r w:rsidR="000C240F">
              <w:rPr>
                <w:noProof/>
                <w:webHidden/>
              </w:rPr>
            </w:r>
            <w:r w:rsidR="000C240F">
              <w:rPr>
                <w:noProof/>
                <w:webHidden/>
              </w:rPr>
              <w:fldChar w:fldCharType="separate"/>
            </w:r>
            <w:r>
              <w:rPr>
                <w:noProof/>
                <w:webHidden/>
              </w:rPr>
              <w:t>58</w:t>
            </w:r>
            <w:r w:rsidR="000C240F">
              <w:rPr>
                <w:noProof/>
                <w:webHidden/>
              </w:rPr>
              <w:fldChar w:fldCharType="end"/>
            </w:r>
          </w:hyperlink>
        </w:p>
        <w:p w14:paraId="083B218F" w14:textId="7560C34F" w:rsidR="000C240F" w:rsidRDefault="007F2E9B">
          <w:pPr>
            <w:pStyle w:val="Spistreci1"/>
            <w:rPr>
              <w:rFonts w:asciiTheme="minorHAnsi" w:eastAsiaTheme="minorEastAsia" w:hAnsiTheme="minorHAnsi" w:cstheme="minorBidi"/>
              <w:noProof/>
              <w:sz w:val="22"/>
              <w:szCs w:val="22"/>
            </w:rPr>
          </w:pPr>
          <w:hyperlink w:anchor="_Toc239072388" w:history="1">
            <w:r w:rsidR="000C240F" w:rsidRPr="00EA71AC">
              <w:rPr>
                <w:rStyle w:val="Hipercze"/>
                <w:noProof/>
              </w:rPr>
              <w:t>§ 17. Ochrona danych osobowych</w:t>
            </w:r>
            <w:r w:rsidR="000C240F">
              <w:rPr>
                <w:noProof/>
                <w:webHidden/>
              </w:rPr>
              <w:tab/>
            </w:r>
            <w:r w:rsidR="000C240F">
              <w:rPr>
                <w:noProof/>
                <w:webHidden/>
              </w:rPr>
              <w:fldChar w:fldCharType="begin"/>
            </w:r>
            <w:r w:rsidR="000C240F">
              <w:rPr>
                <w:noProof/>
                <w:webHidden/>
              </w:rPr>
              <w:instrText xml:space="preserve"> PAGEREF _Toc239072388 \h </w:instrText>
            </w:r>
            <w:r w:rsidR="000C240F">
              <w:rPr>
                <w:noProof/>
                <w:webHidden/>
              </w:rPr>
            </w:r>
            <w:r w:rsidR="000C240F">
              <w:rPr>
                <w:noProof/>
                <w:webHidden/>
              </w:rPr>
              <w:fldChar w:fldCharType="separate"/>
            </w:r>
            <w:r>
              <w:rPr>
                <w:noProof/>
                <w:webHidden/>
              </w:rPr>
              <w:t>58</w:t>
            </w:r>
            <w:r w:rsidR="000C240F">
              <w:rPr>
                <w:noProof/>
                <w:webHidden/>
              </w:rPr>
              <w:fldChar w:fldCharType="end"/>
            </w:r>
          </w:hyperlink>
        </w:p>
        <w:p w14:paraId="5F831595" w14:textId="37179D9E" w:rsidR="000C240F" w:rsidRDefault="007F2E9B">
          <w:pPr>
            <w:pStyle w:val="Spistreci1"/>
            <w:rPr>
              <w:rFonts w:asciiTheme="minorHAnsi" w:eastAsiaTheme="minorEastAsia" w:hAnsiTheme="minorHAnsi" w:cstheme="minorBidi"/>
              <w:noProof/>
              <w:sz w:val="22"/>
              <w:szCs w:val="22"/>
            </w:rPr>
          </w:pPr>
          <w:hyperlink w:anchor="_Toc239072389" w:history="1">
            <w:r w:rsidR="000C240F" w:rsidRPr="00EA71AC">
              <w:rPr>
                <w:rStyle w:val="Hipercze"/>
                <w:noProof/>
              </w:rPr>
              <w:t>§ 18. Ochrona tajemnic przedsiębiorcy, zachowanie poufności</w:t>
            </w:r>
            <w:r w:rsidR="000C240F">
              <w:rPr>
                <w:noProof/>
                <w:webHidden/>
              </w:rPr>
              <w:tab/>
            </w:r>
            <w:r w:rsidR="000C240F">
              <w:rPr>
                <w:noProof/>
                <w:webHidden/>
              </w:rPr>
              <w:fldChar w:fldCharType="begin"/>
            </w:r>
            <w:r w:rsidR="000C240F">
              <w:rPr>
                <w:noProof/>
                <w:webHidden/>
              </w:rPr>
              <w:instrText xml:space="preserve"> PAGEREF _Toc239072389 \h </w:instrText>
            </w:r>
            <w:r w:rsidR="000C240F">
              <w:rPr>
                <w:noProof/>
                <w:webHidden/>
              </w:rPr>
            </w:r>
            <w:r w:rsidR="000C240F">
              <w:rPr>
                <w:noProof/>
                <w:webHidden/>
              </w:rPr>
              <w:fldChar w:fldCharType="separate"/>
            </w:r>
            <w:r>
              <w:rPr>
                <w:noProof/>
                <w:webHidden/>
              </w:rPr>
              <w:t>58</w:t>
            </w:r>
            <w:r w:rsidR="000C240F">
              <w:rPr>
                <w:noProof/>
                <w:webHidden/>
              </w:rPr>
              <w:fldChar w:fldCharType="end"/>
            </w:r>
          </w:hyperlink>
        </w:p>
        <w:p w14:paraId="42DFDC88" w14:textId="3462C228" w:rsidR="000C240F" w:rsidRDefault="007F2E9B">
          <w:pPr>
            <w:pStyle w:val="Spistreci1"/>
            <w:rPr>
              <w:rFonts w:asciiTheme="minorHAnsi" w:eastAsiaTheme="minorEastAsia" w:hAnsiTheme="minorHAnsi" w:cstheme="minorBidi"/>
              <w:noProof/>
              <w:sz w:val="22"/>
              <w:szCs w:val="22"/>
            </w:rPr>
          </w:pPr>
          <w:hyperlink w:anchor="_Toc239072390" w:history="1">
            <w:r w:rsidR="000C240F" w:rsidRPr="00EA71AC">
              <w:rPr>
                <w:rStyle w:val="Hipercze"/>
                <w:noProof/>
              </w:rPr>
              <w:t>§ 19. Zasady etyki</w:t>
            </w:r>
            <w:r w:rsidR="000C240F">
              <w:rPr>
                <w:noProof/>
                <w:webHidden/>
              </w:rPr>
              <w:tab/>
            </w:r>
            <w:r w:rsidR="000C240F">
              <w:rPr>
                <w:noProof/>
                <w:webHidden/>
              </w:rPr>
              <w:fldChar w:fldCharType="begin"/>
            </w:r>
            <w:r w:rsidR="000C240F">
              <w:rPr>
                <w:noProof/>
                <w:webHidden/>
              </w:rPr>
              <w:instrText xml:space="preserve"> PAGEREF _Toc239072390 \h </w:instrText>
            </w:r>
            <w:r w:rsidR="000C240F">
              <w:rPr>
                <w:noProof/>
                <w:webHidden/>
              </w:rPr>
            </w:r>
            <w:r w:rsidR="000C240F">
              <w:rPr>
                <w:noProof/>
                <w:webHidden/>
              </w:rPr>
              <w:fldChar w:fldCharType="separate"/>
            </w:r>
            <w:r>
              <w:rPr>
                <w:noProof/>
                <w:webHidden/>
              </w:rPr>
              <w:t>59</w:t>
            </w:r>
            <w:r w:rsidR="000C240F">
              <w:rPr>
                <w:noProof/>
                <w:webHidden/>
              </w:rPr>
              <w:fldChar w:fldCharType="end"/>
            </w:r>
          </w:hyperlink>
        </w:p>
        <w:p w14:paraId="211C1A5C" w14:textId="02FC1864" w:rsidR="000C240F" w:rsidRDefault="007F2E9B">
          <w:pPr>
            <w:pStyle w:val="Spistreci1"/>
            <w:rPr>
              <w:rFonts w:asciiTheme="minorHAnsi" w:eastAsiaTheme="minorEastAsia" w:hAnsiTheme="minorHAnsi" w:cstheme="minorBidi"/>
              <w:noProof/>
              <w:sz w:val="22"/>
              <w:szCs w:val="22"/>
            </w:rPr>
          </w:pPr>
          <w:hyperlink w:anchor="_Toc239072391" w:history="1">
            <w:r w:rsidR="000C240F" w:rsidRPr="00EA71AC">
              <w:rPr>
                <w:rStyle w:val="Hipercze"/>
                <w:noProof/>
              </w:rPr>
              <w:t>§ 20. Nadzór wynikający z zarządzania środowiskowego</w:t>
            </w:r>
            <w:r w:rsidR="000C240F">
              <w:rPr>
                <w:noProof/>
                <w:webHidden/>
              </w:rPr>
              <w:tab/>
            </w:r>
            <w:r w:rsidR="000C240F">
              <w:rPr>
                <w:noProof/>
                <w:webHidden/>
              </w:rPr>
              <w:fldChar w:fldCharType="begin"/>
            </w:r>
            <w:r w:rsidR="000C240F">
              <w:rPr>
                <w:noProof/>
                <w:webHidden/>
              </w:rPr>
              <w:instrText xml:space="preserve"> PAGEREF _Toc239072391 \h </w:instrText>
            </w:r>
            <w:r w:rsidR="000C240F">
              <w:rPr>
                <w:noProof/>
                <w:webHidden/>
              </w:rPr>
            </w:r>
            <w:r w:rsidR="000C240F">
              <w:rPr>
                <w:noProof/>
                <w:webHidden/>
              </w:rPr>
              <w:fldChar w:fldCharType="separate"/>
            </w:r>
            <w:r>
              <w:rPr>
                <w:noProof/>
                <w:webHidden/>
              </w:rPr>
              <w:t>60</w:t>
            </w:r>
            <w:r w:rsidR="000C240F">
              <w:rPr>
                <w:noProof/>
                <w:webHidden/>
              </w:rPr>
              <w:fldChar w:fldCharType="end"/>
            </w:r>
          </w:hyperlink>
        </w:p>
        <w:p w14:paraId="4E2C03CD" w14:textId="6C570CF7" w:rsidR="000C240F" w:rsidRDefault="007F2E9B">
          <w:pPr>
            <w:pStyle w:val="Spistreci1"/>
            <w:rPr>
              <w:rFonts w:asciiTheme="minorHAnsi" w:eastAsiaTheme="minorEastAsia" w:hAnsiTheme="minorHAnsi" w:cstheme="minorBidi"/>
              <w:noProof/>
              <w:sz w:val="22"/>
              <w:szCs w:val="22"/>
            </w:rPr>
          </w:pPr>
          <w:hyperlink w:anchor="_Toc239072392" w:history="1">
            <w:r w:rsidR="000C240F" w:rsidRPr="00EA71AC">
              <w:rPr>
                <w:rStyle w:val="Hipercze"/>
                <w:noProof/>
              </w:rPr>
              <w:t>§ 21. Siła wyższa</w:t>
            </w:r>
            <w:r w:rsidR="000C240F">
              <w:rPr>
                <w:noProof/>
                <w:webHidden/>
              </w:rPr>
              <w:tab/>
            </w:r>
            <w:r w:rsidR="000C240F">
              <w:rPr>
                <w:noProof/>
                <w:webHidden/>
              </w:rPr>
              <w:fldChar w:fldCharType="begin"/>
            </w:r>
            <w:r w:rsidR="000C240F">
              <w:rPr>
                <w:noProof/>
                <w:webHidden/>
              </w:rPr>
              <w:instrText xml:space="preserve"> PAGEREF _Toc239072392 \h </w:instrText>
            </w:r>
            <w:r w:rsidR="000C240F">
              <w:rPr>
                <w:noProof/>
                <w:webHidden/>
              </w:rPr>
            </w:r>
            <w:r w:rsidR="000C240F">
              <w:rPr>
                <w:noProof/>
                <w:webHidden/>
              </w:rPr>
              <w:fldChar w:fldCharType="separate"/>
            </w:r>
            <w:r>
              <w:rPr>
                <w:noProof/>
                <w:webHidden/>
              </w:rPr>
              <w:t>60</w:t>
            </w:r>
            <w:r w:rsidR="000C240F">
              <w:rPr>
                <w:noProof/>
                <w:webHidden/>
              </w:rPr>
              <w:fldChar w:fldCharType="end"/>
            </w:r>
          </w:hyperlink>
        </w:p>
        <w:p w14:paraId="099ABB26" w14:textId="31865FA0" w:rsidR="000C240F" w:rsidRDefault="007F2E9B">
          <w:pPr>
            <w:pStyle w:val="Spistreci1"/>
            <w:rPr>
              <w:rFonts w:asciiTheme="minorHAnsi" w:eastAsiaTheme="minorEastAsia" w:hAnsiTheme="minorHAnsi" w:cstheme="minorBidi"/>
              <w:noProof/>
              <w:sz w:val="22"/>
              <w:szCs w:val="22"/>
            </w:rPr>
          </w:pPr>
          <w:hyperlink w:anchor="_Toc239072393" w:history="1">
            <w:r w:rsidR="000C240F" w:rsidRPr="00EA71AC">
              <w:rPr>
                <w:rStyle w:val="Hipercze"/>
                <w:noProof/>
              </w:rPr>
              <w:t>§ 22. Postanowienia końcowe</w:t>
            </w:r>
            <w:r w:rsidR="000C240F">
              <w:rPr>
                <w:noProof/>
                <w:webHidden/>
              </w:rPr>
              <w:tab/>
            </w:r>
            <w:r w:rsidR="000C240F">
              <w:rPr>
                <w:noProof/>
                <w:webHidden/>
              </w:rPr>
              <w:fldChar w:fldCharType="begin"/>
            </w:r>
            <w:r w:rsidR="000C240F">
              <w:rPr>
                <w:noProof/>
                <w:webHidden/>
              </w:rPr>
              <w:instrText xml:space="preserve"> PAGEREF _Toc239072393 \h </w:instrText>
            </w:r>
            <w:r w:rsidR="000C240F">
              <w:rPr>
                <w:noProof/>
                <w:webHidden/>
              </w:rPr>
            </w:r>
            <w:r w:rsidR="000C240F">
              <w:rPr>
                <w:noProof/>
                <w:webHidden/>
              </w:rPr>
              <w:fldChar w:fldCharType="separate"/>
            </w:r>
            <w:r>
              <w:rPr>
                <w:noProof/>
                <w:webHidden/>
              </w:rPr>
              <w:t>61</w:t>
            </w:r>
            <w:r w:rsidR="000C240F">
              <w:rPr>
                <w:noProof/>
                <w:webHidden/>
              </w:rPr>
              <w:fldChar w:fldCharType="end"/>
            </w:r>
          </w:hyperlink>
        </w:p>
        <w:p w14:paraId="100A54F5" w14:textId="6218A67C" w:rsidR="000C240F" w:rsidRDefault="007F2E9B">
          <w:pPr>
            <w:pStyle w:val="Spistreci1"/>
            <w:rPr>
              <w:rFonts w:asciiTheme="minorHAnsi" w:eastAsiaTheme="minorEastAsia" w:hAnsiTheme="minorHAnsi" w:cstheme="minorBidi"/>
              <w:noProof/>
              <w:sz w:val="22"/>
              <w:szCs w:val="22"/>
            </w:rPr>
          </w:pPr>
          <w:hyperlink w:anchor="_Toc239072394" w:history="1">
            <w:r w:rsidR="000C240F" w:rsidRPr="00EA71AC">
              <w:rPr>
                <w:rStyle w:val="Hipercze"/>
                <w:noProof/>
              </w:rPr>
              <w:t>Załączniki do Umowy</w:t>
            </w:r>
            <w:r w:rsidR="000C240F">
              <w:rPr>
                <w:noProof/>
                <w:webHidden/>
              </w:rPr>
              <w:tab/>
            </w:r>
            <w:r w:rsidR="000C240F">
              <w:rPr>
                <w:noProof/>
                <w:webHidden/>
              </w:rPr>
              <w:fldChar w:fldCharType="begin"/>
            </w:r>
            <w:r w:rsidR="000C240F">
              <w:rPr>
                <w:noProof/>
                <w:webHidden/>
              </w:rPr>
              <w:instrText xml:space="preserve"> PAGEREF _Toc239072394 \h </w:instrText>
            </w:r>
            <w:r w:rsidR="000C240F">
              <w:rPr>
                <w:noProof/>
                <w:webHidden/>
              </w:rPr>
            </w:r>
            <w:r w:rsidR="000C240F">
              <w:rPr>
                <w:noProof/>
                <w:webHidden/>
              </w:rPr>
              <w:fldChar w:fldCharType="separate"/>
            </w:r>
            <w:r>
              <w:rPr>
                <w:noProof/>
                <w:webHidden/>
              </w:rPr>
              <w:t>61</w:t>
            </w:r>
            <w:r w:rsidR="000C240F">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9"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21" w:name="_Toc64016200"/>
      <w:bookmarkStart w:id="122" w:name="_Toc106095860"/>
      <w:bookmarkStart w:id="123" w:name="_Toc106096300"/>
      <w:bookmarkStart w:id="124" w:name="_Toc106096404"/>
      <w:bookmarkStart w:id="125" w:name="_Toc239072372"/>
      <w:bookmarkStart w:id="126" w:name="_Hlk67825483"/>
      <w:r w:rsidRPr="000C23F8">
        <w:lastRenderedPageBreak/>
        <w:t>§ 1. Podstawa zawarcia Umowy</w:t>
      </w:r>
      <w:bookmarkEnd w:id="121"/>
      <w:bookmarkEnd w:id="122"/>
      <w:bookmarkEnd w:id="123"/>
      <w:bookmarkEnd w:id="124"/>
      <w:bookmarkEnd w:id="125"/>
    </w:p>
    <w:p w14:paraId="19C36384" w14:textId="5CC3E22A" w:rsidR="00244D27" w:rsidRPr="009D037A" w:rsidRDefault="000C23F8" w:rsidP="00F46503">
      <w:pPr>
        <w:numPr>
          <w:ilvl w:val="0"/>
          <w:numId w:val="32"/>
        </w:numPr>
        <w:spacing w:line="259" w:lineRule="auto"/>
        <w:jc w:val="both"/>
        <w:rPr>
          <w:bCs/>
          <w:iCs/>
          <w:sz w:val="22"/>
          <w:szCs w:val="22"/>
        </w:rPr>
      </w:pPr>
      <w:r w:rsidRPr="009D037A">
        <w:rPr>
          <w:bCs/>
          <w:iCs/>
          <w:sz w:val="22"/>
          <w:szCs w:val="22"/>
        </w:rPr>
        <w:t xml:space="preserve">Umowa została zawarta w wyniku przeprowadzenia postępowania o udzielenie zamówienia nieobjętego ustawą Prawo zamówień publicznych pn. </w:t>
      </w:r>
      <w:r w:rsidR="009D037A" w:rsidRPr="009D037A">
        <w:rPr>
          <w:bCs/>
          <w:iCs/>
          <w:sz w:val="22"/>
          <w:szCs w:val="22"/>
        </w:rPr>
        <w:t>Wykonanie dokumentacji pn. Analiza wpływu odprowadzanych ścieków przemysłowych stanowiących mieszaninę wód z odwodnienia</w:t>
      </w:r>
      <w:r w:rsidR="009D037A" w:rsidRPr="009D037A">
        <w:rPr>
          <w:bCs/>
          <w:iCs/>
          <w:sz w:val="22"/>
          <w:szCs w:val="22"/>
        </w:rPr>
        <w:br/>
        <w:t xml:space="preserve">KWK Ruda i KWK w Likwidacji, będących dopływem wód naturalnych, wód z rejonów zlikwidowanych i wód technologicznych na wody powierzchniowe </w:t>
      </w:r>
      <w:r w:rsidR="00347DAC">
        <w:rPr>
          <w:bCs/>
          <w:iCs/>
          <w:sz w:val="22"/>
          <w:szCs w:val="22"/>
        </w:rPr>
        <w:t xml:space="preserve">dla potrzeb PGG S.A. Oddział </w:t>
      </w:r>
      <w:r w:rsidR="00347DAC" w:rsidRPr="00347DAC">
        <w:rPr>
          <w:bCs/>
          <w:iCs/>
          <w:sz w:val="22"/>
          <w:szCs w:val="22"/>
        </w:rPr>
        <w:t>KWK Ruda i KWK w Likwidacji</w:t>
      </w:r>
      <w:r w:rsidR="00347DAC">
        <w:rPr>
          <w:bCs/>
          <w:iCs/>
          <w:sz w:val="22"/>
          <w:szCs w:val="22"/>
        </w:rPr>
        <w:t xml:space="preserve"> Ruch Bielszowice.</w:t>
      </w:r>
    </w:p>
    <w:p w14:paraId="71B53A15" w14:textId="79DD3AAC" w:rsidR="000C23F8" w:rsidRPr="000C0BCE" w:rsidRDefault="000C23F8" w:rsidP="00F46503">
      <w:pPr>
        <w:numPr>
          <w:ilvl w:val="0"/>
          <w:numId w:val="32"/>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27" w:name="_Toc64016201"/>
      <w:bookmarkStart w:id="128" w:name="_Toc106095861"/>
      <w:bookmarkStart w:id="129" w:name="_Toc106096301"/>
      <w:bookmarkStart w:id="130" w:name="_Toc106096405"/>
      <w:bookmarkStart w:id="131" w:name="_Toc239072373"/>
      <w:bookmarkStart w:id="132" w:name="_Hlk106017812"/>
      <w:bookmarkEnd w:id="126"/>
      <w:r w:rsidRPr="00E66F78">
        <w:t>§</w:t>
      </w:r>
      <w:r>
        <w:t xml:space="preserve"> </w:t>
      </w:r>
      <w:r w:rsidRPr="00E66F78">
        <w:t>2. Przedmiot Umowy</w:t>
      </w:r>
      <w:bookmarkEnd w:id="127"/>
      <w:bookmarkEnd w:id="128"/>
      <w:bookmarkEnd w:id="129"/>
      <w:bookmarkEnd w:id="130"/>
      <w:bookmarkEnd w:id="131"/>
    </w:p>
    <w:p w14:paraId="3809B8E3" w14:textId="0474655C" w:rsidR="000C23F8" w:rsidRPr="00244D27" w:rsidRDefault="000C23F8" w:rsidP="00F46503">
      <w:pPr>
        <w:numPr>
          <w:ilvl w:val="0"/>
          <w:numId w:val="54"/>
        </w:numPr>
        <w:spacing w:line="259" w:lineRule="auto"/>
        <w:jc w:val="both"/>
        <w:rPr>
          <w:sz w:val="22"/>
          <w:szCs w:val="22"/>
        </w:rPr>
      </w:pPr>
      <w:r w:rsidRPr="00244D27">
        <w:rPr>
          <w:sz w:val="22"/>
          <w:szCs w:val="22"/>
        </w:rPr>
        <w:t xml:space="preserve">Przedmiotem Umowy jest </w:t>
      </w:r>
      <w:r w:rsidR="00244D27" w:rsidRPr="00244D27">
        <w:rPr>
          <w:sz w:val="22"/>
          <w:szCs w:val="22"/>
        </w:rPr>
        <w:t>wykonanie dokumentacji pn. Analiza wpływu odprowadzanych ścieków przemysłowych stanowiących mieszaninę wód z odwodnienia KWK Ruda</w:t>
      </w:r>
      <w:r w:rsidR="00244D27">
        <w:rPr>
          <w:sz w:val="22"/>
          <w:szCs w:val="22"/>
        </w:rPr>
        <w:br/>
      </w:r>
      <w:r w:rsidR="00244D27" w:rsidRPr="00244D27">
        <w:rPr>
          <w:sz w:val="22"/>
          <w:szCs w:val="22"/>
        </w:rPr>
        <w:t>i KWK</w:t>
      </w:r>
      <w:r w:rsidR="00244D27">
        <w:rPr>
          <w:sz w:val="22"/>
          <w:szCs w:val="22"/>
        </w:rPr>
        <w:t xml:space="preserve"> </w:t>
      </w:r>
      <w:r w:rsidR="00244D27" w:rsidRPr="00244D27">
        <w:rPr>
          <w:sz w:val="22"/>
          <w:szCs w:val="22"/>
        </w:rPr>
        <w:t>w Likwidacji, będących dopływem wód naturalnych, wód z rejonów zlikwidowanych</w:t>
      </w:r>
      <w:r w:rsidR="00244D27">
        <w:rPr>
          <w:sz w:val="22"/>
          <w:szCs w:val="22"/>
        </w:rPr>
        <w:br/>
      </w:r>
      <w:r w:rsidR="00244D27" w:rsidRPr="00244D27">
        <w:rPr>
          <w:sz w:val="22"/>
          <w:szCs w:val="22"/>
        </w:rPr>
        <w:t xml:space="preserve">i wód technologicznych na wody powierzchniowe </w:t>
      </w:r>
      <w:bookmarkStart w:id="133" w:name="_Hlk146741672"/>
      <w:r w:rsidR="00347DAC" w:rsidRPr="00347DAC">
        <w:rPr>
          <w:sz w:val="22"/>
          <w:szCs w:val="22"/>
        </w:rPr>
        <w:t>dla potrzeb PGG S.A. Oddział KWK Ruda</w:t>
      </w:r>
      <w:r w:rsidR="00347DAC">
        <w:rPr>
          <w:sz w:val="22"/>
          <w:szCs w:val="22"/>
        </w:rPr>
        <w:br/>
      </w:r>
      <w:r w:rsidR="00347DAC" w:rsidRPr="00347DAC">
        <w:rPr>
          <w:sz w:val="22"/>
          <w:szCs w:val="22"/>
        </w:rPr>
        <w:t xml:space="preserve">i KWK w Likwidacji Ruch Bielszowice </w:t>
      </w:r>
      <w:r w:rsidR="000E40FD" w:rsidRPr="00244D27">
        <w:rPr>
          <w:sz w:val="22"/>
          <w:szCs w:val="22"/>
        </w:rPr>
        <w:t xml:space="preserve">(przedmiot Umowy w dalszej części Umowy nazywany jest także </w:t>
      </w:r>
      <w:r w:rsidR="000E40FD" w:rsidRPr="00244D27">
        <w:rPr>
          <w:b/>
          <w:bCs/>
          <w:sz w:val="22"/>
          <w:szCs w:val="22"/>
        </w:rPr>
        <w:t>przedmiotem zamówienia</w:t>
      </w:r>
      <w:r w:rsidR="00347DAC">
        <w:rPr>
          <w:b/>
          <w:bCs/>
          <w:sz w:val="22"/>
          <w:szCs w:val="22"/>
        </w:rPr>
        <w:t xml:space="preserve"> </w:t>
      </w:r>
      <w:r w:rsidR="000E40FD" w:rsidRPr="00244D27">
        <w:rPr>
          <w:sz w:val="22"/>
          <w:szCs w:val="22"/>
        </w:rPr>
        <w:t xml:space="preserve">lub </w:t>
      </w:r>
      <w:r w:rsidR="000E40FD" w:rsidRPr="00244D27">
        <w:rPr>
          <w:b/>
          <w:bCs/>
          <w:sz w:val="22"/>
          <w:szCs w:val="22"/>
        </w:rPr>
        <w:t>zamówieniem</w:t>
      </w:r>
      <w:r w:rsidR="000E40FD" w:rsidRPr="00244D27">
        <w:rPr>
          <w:sz w:val="22"/>
          <w:szCs w:val="22"/>
        </w:rPr>
        <w:t>).</w:t>
      </w:r>
    </w:p>
    <w:p w14:paraId="6806B627" w14:textId="4C6D0823" w:rsidR="000C23F8" w:rsidRPr="00F8529D" w:rsidRDefault="000C23F8" w:rsidP="00F46503">
      <w:pPr>
        <w:numPr>
          <w:ilvl w:val="0"/>
          <w:numId w:val="54"/>
        </w:numPr>
        <w:spacing w:line="259" w:lineRule="auto"/>
        <w:ind w:hanging="357"/>
        <w:jc w:val="both"/>
        <w:rPr>
          <w:sz w:val="22"/>
          <w:szCs w:val="22"/>
        </w:rPr>
      </w:pPr>
      <w:bookmarkStart w:id="134" w:name="_Hlk67825626"/>
      <w:bookmarkEnd w:id="133"/>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w:t>
      </w:r>
      <w:r w:rsidR="00244D27">
        <w:rPr>
          <w:b/>
          <w:bCs/>
          <w:sz w:val="22"/>
          <w:szCs w:val="22"/>
        </w:rPr>
        <w:br/>
      </w:r>
      <w:r w:rsidRPr="00F8529D">
        <w:rPr>
          <w:b/>
          <w:bCs/>
          <w:sz w:val="22"/>
          <w:szCs w:val="22"/>
        </w:rPr>
        <w:t>do Umowy</w:t>
      </w:r>
      <w:r w:rsidRPr="00F8529D">
        <w:rPr>
          <w:sz w:val="22"/>
          <w:szCs w:val="22"/>
        </w:rPr>
        <w:t>.</w:t>
      </w:r>
    </w:p>
    <w:p w14:paraId="6486E044" w14:textId="77777777" w:rsidR="000C23F8" w:rsidRPr="00500E2A" w:rsidRDefault="000C23F8" w:rsidP="00F46503">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140FF4AE" w:rsidR="000C23F8" w:rsidRPr="00B93145" w:rsidRDefault="000C23F8" w:rsidP="00F46503">
      <w:pPr>
        <w:numPr>
          <w:ilvl w:val="0"/>
          <w:numId w:val="54"/>
        </w:numPr>
        <w:spacing w:line="259" w:lineRule="auto"/>
        <w:ind w:left="357"/>
        <w:jc w:val="both"/>
        <w:rPr>
          <w:sz w:val="22"/>
          <w:szCs w:val="22"/>
        </w:rPr>
      </w:pPr>
      <w:r w:rsidRPr="00CA0A99">
        <w:rPr>
          <w:sz w:val="22"/>
          <w:szCs w:val="22"/>
        </w:rPr>
        <w:t>Wykonawca oświadcza, że przedmiot Umowy jest wolny od wad prawnych i fizycznych</w:t>
      </w:r>
      <w:r w:rsidR="00244D27">
        <w:rPr>
          <w:sz w:val="22"/>
          <w:szCs w:val="22"/>
        </w:rPr>
        <w:br/>
      </w:r>
      <w:r w:rsidRPr="00CA0A99">
        <w:rPr>
          <w:sz w:val="22"/>
          <w:szCs w:val="22"/>
        </w:rPr>
        <w:t xml:space="preserve">i nie narusza praw majątkowych i niemajątkowych, znaków handlowych, patentów, praw autorskich osób trzecich oraz jest zgodny ze złożoną ofertą. </w:t>
      </w:r>
    </w:p>
    <w:p w14:paraId="006D1AB9" w14:textId="50BA4A26" w:rsidR="000C23F8" w:rsidRPr="00B93145" w:rsidRDefault="000C23F8" w:rsidP="00F46503">
      <w:pPr>
        <w:pStyle w:val="Akapitzlist"/>
        <w:numPr>
          <w:ilvl w:val="0"/>
          <w:numId w:val="54"/>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w:t>
      </w:r>
      <w:r w:rsidR="00244D27">
        <w:rPr>
          <w:sz w:val="22"/>
          <w:szCs w:val="22"/>
        </w:rPr>
        <w:br/>
      </w:r>
      <w:r w:rsidRPr="00B93145">
        <w:rPr>
          <w:sz w:val="22"/>
          <w:szCs w:val="22"/>
        </w:rPr>
        <w:t>lub know-how przez przedmiot Umowy, Wykonawca poniesie (zwróci Zamawiającemu) wszystkie koszty i wydatki z tym związane, wliczając w to koszty zapłacone</w:t>
      </w:r>
      <w:r w:rsidR="00244D27">
        <w:rPr>
          <w:sz w:val="22"/>
          <w:szCs w:val="22"/>
        </w:rPr>
        <w:br/>
      </w:r>
      <w:r w:rsidRPr="00B93145">
        <w:rPr>
          <w:sz w:val="22"/>
          <w:szCs w:val="22"/>
        </w:rPr>
        <w:t>przez Zamawiającego na rzecz osób trzecich, których prawa zostały naruszone.</w:t>
      </w:r>
      <w:r w:rsidR="004B25CF">
        <w:rPr>
          <w:sz w:val="22"/>
          <w:szCs w:val="22"/>
        </w:rPr>
        <w:t xml:space="preserve"> </w:t>
      </w:r>
    </w:p>
    <w:p w14:paraId="74A6D7A3" w14:textId="5202A945" w:rsidR="000C23F8" w:rsidRPr="00F8529D" w:rsidRDefault="000C23F8" w:rsidP="00F46503">
      <w:pPr>
        <w:numPr>
          <w:ilvl w:val="0"/>
          <w:numId w:val="54"/>
        </w:numPr>
        <w:spacing w:line="259" w:lineRule="auto"/>
        <w:ind w:left="357"/>
        <w:jc w:val="both"/>
        <w:rPr>
          <w:sz w:val="22"/>
          <w:szCs w:val="22"/>
        </w:rPr>
      </w:pPr>
      <w:r w:rsidRPr="008953DB">
        <w:rPr>
          <w:sz w:val="22"/>
          <w:szCs w:val="22"/>
        </w:rPr>
        <w:t xml:space="preserve">Realizacja Umowy </w:t>
      </w:r>
      <w:r w:rsidRPr="00244D27">
        <w:rPr>
          <w:b/>
          <w:sz w:val="22"/>
          <w:szCs w:val="22"/>
        </w:rPr>
        <w:t>nie wymaga</w:t>
      </w:r>
      <w:r w:rsidRPr="00244D27">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w:t>
      </w:r>
      <w:r w:rsidR="00244D27">
        <w:rPr>
          <w:sz w:val="22"/>
          <w:szCs w:val="22"/>
        </w:rPr>
        <w:br/>
      </w:r>
      <w:r w:rsidRPr="008953DB">
        <w:rPr>
          <w:sz w:val="22"/>
          <w:szCs w:val="22"/>
        </w:rPr>
        <w:t xml:space="preserve">na podstawie odrębnej </w:t>
      </w:r>
      <w:r w:rsidRPr="00F8529D">
        <w:rPr>
          <w:sz w:val="22"/>
          <w:szCs w:val="22"/>
        </w:rPr>
        <w:t xml:space="preserve">umowy </w:t>
      </w:r>
      <w:bookmarkStart w:id="135"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35"/>
    </w:p>
    <w:p w14:paraId="055A860C" w14:textId="77777777" w:rsidR="000C23F8" w:rsidRPr="00762DCE" w:rsidRDefault="000C23F8" w:rsidP="00244D27">
      <w:pPr>
        <w:pStyle w:val="Nagwek2"/>
        <w:spacing w:before="120"/>
      </w:pPr>
      <w:bookmarkStart w:id="136" w:name="_Toc64016202"/>
      <w:bookmarkStart w:id="137" w:name="_Toc106095862"/>
      <w:bookmarkStart w:id="138" w:name="_Toc106096302"/>
      <w:bookmarkStart w:id="139" w:name="_Toc106096406"/>
      <w:bookmarkStart w:id="140" w:name="_Toc239072374"/>
      <w:bookmarkEnd w:id="132"/>
      <w:r w:rsidRPr="00762DCE">
        <w:t>§ 3. Cena i sposób rozliczeń</w:t>
      </w:r>
      <w:bookmarkEnd w:id="136"/>
      <w:bookmarkEnd w:id="137"/>
      <w:bookmarkEnd w:id="138"/>
      <w:bookmarkEnd w:id="139"/>
      <w:bookmarkEnd w:id="140"/>
    </w:p>
    <w:p w14:paraId="48B38FFA" w14:textId="7795335B" w:rsidR="00F5692A" w:rsidRPr="00762DCE" w:rsidRDefault="00F5692A" w:rsidP="00F46503">
      <w:pPr>
        <w:numPr>
          <w:ilvl w:val="0"/>
          <w:numId w:val="33"/>
        </w:numPr>
        <w:spacing w:line="259" w:lineRule="auto"/>
        <w:ind w:hanging="357"/>
        <w:jc w:val="both"/>
        <w:rPr>
          <w:sz w:val="22"/>
          <w:szCs w:val="22"/>
        </w:rPr>
      </w:pPr>
      <w:r w:rsidRPr="00762DCE">
        <w:rPr>
          <w:sz w:val="22"/>
          <w:szCs w:val="22"/>
        </w:rPr>
        <w:t>Wartość Umowy wynosi</w:t>
      </w:r>
      <w:r w:rsidR="004B25CF" w:rsidRPr="00762DCE">
        <w:rPr>
          <w:sz w:val="22"/>
          <w:szCs w:val="22"/>
        </w:rPr>
        <w:t>: …</w:t>
      </w:r>
      <w:r w:rsidR="00EA02F1" w:rsidRPr="00762DCE">
        <w:rPr>
          <w:sz w:val="22"/>
          <w:szCs w:val="22"/>
        </w:rPr>
        <w:t xml:space="preserve">…………… zł netto, </w:t>
      </w:r>
      <w:r w:rsidRPr="00762DCE">
        <w:rPr>
          <w:sz w:val="22"/>
          <w:szCs w:val="22"/>
        </w:rPr>
        <w:t xml:space="preserve">w tym: </w:t>
      </w:r>
    </w:p>
    <w:p w14:paraId="2BA74DC7" w14:textId="46A9D63F" w:rsidR="00F5692A" w:rsidRPr="00762DCE" w:rsidRDefault="003636B8" w:rsidP="00BC2A9C">
      <w:pPr>
        <w:numPr>
          <w:ilvl w:val="1"/>
          <w:numId w:val="33"/>
        </w:numPr>
        <w:spacing w:line="259" w:lineRule="auto"/>
        <w:ind w:left="709" w:hanging="283"/>
        <w:jc w:val="both"/>
        <w:rPr>
          <w:sz w:val="22"/>
          <w:szCs w:val="22"/>
        </w:rPr>
      </w:pPr>
      <w:r w:rsidRPr="00762DCE">
        <w:rPr>
          <w:sz w:val="22"/>
          <w:szCs w:val="22"/>
        </w:rPr>
        <w:t>Część A dla KWK Ruda</w:t>
      </w:r>
      <w:r w:rsidR="00F5692A" w:rsidRPr="00762DCE">
        <w:rPr>
          <w:sz w:val="22"/>
          <w:szCs w:val="22"/>
        </w:rPr>
        <w:t>: ………………. zł netto,</w:t>
      </w:r>
    </w:p>
    <w:p w14:paraId="7C8D184F" w14:textId="3688E5B7" w:rsidR="003636B8" w:rsidRPr="00762DCE" w:rsidRDefault="003636B8" w:rsidP="00BC2A9C">
      <w:pPr>
        <w:numPr>
          <w:ilvl w:val="1"/>
          <w:numId w:val="33"/>
        </w:numPr>
        <w:spacing w:line="259" w:lineRule="auto"/>
        <w:ind w:left="709" w:hanging="283"/>
        <w:jc w:val="both"/>
        <w:rPr>
          <w:sz w:val="22"/>
          <w:szCs w:val="22"/>
        </w:rPr>
      </w:pPr>
      <w:r w:rsidRPr="00762DCE">
        <w:rPr>
          <w:sz w:val="22"/>
          <w:szCs w:val="22"/>
        </w:rPr>
        <w:t>Część B i C dla KWK Ruda</w:t>
      </w:r>
      <w:r w:rsidR="004E3650" w:rsidRPr="00762DCE">
        <w:rPr>
          <w:sz w:val="22"/>
          <w:szCs w:val="22"/>
        </w:rPr>
        <w:t xml:space="preserve"> – łącznie</w:t>
      </w:r>
      <w:r w:rsidRPr="00762DCE">
        <w:rPr>
          <w:sz w:val="22"/>
          <w:szCs w:val="22"/>
        </w:rPr>
        <w:t>: …………… zł netto,</w:t>
      </w:r>
    </w:p>
    <w:p w14:paraId="6C28873A" w14:textId="04EA5816" w:rsidR="003636B8" w:rsidRPr="00762DCE" w:rsidRDefault="003636B8" w:rsidP="00BC2A9C">
      <w:pPr>
        <w:numPr>
          <w:ilvl w:val="1"/>
          <w:numId w:val="33"/>
        </w:numPr>
        <w:spacing w:line="259" w:lineRule="auto"/>
        <w:ind w:left="709" w:hanging="283"/>
        <w:jc w:val="both"/>
        <w:rPr>
          <w:sz w:val="22"/>
          <w:szCs w:val="22"/>
        </w:rPr>
      </w:pPr>
      <w:r w:rsidRPr="00762DCE">
        <w:rPr>
          <w:sz w:val="22"/>
          <w:szCs w:val="22"/>
        </w:rPr>
        <w:t>Część A dla KWK w Likwidacji Ruch Bielszowice: ………………. zł netto,</w:t>
      </w:r>
    </w:p>
    <w:p w14:paraId="69D8B228" w14:textId="79818965" w:rsidR="003636B8" w:rsidRPr="00762DCE" w:rsidRDefault="003636B8" w:rsidP="00BC2A9C">
      <w:pPr>
        <w:numPr>
          <w:ilvl w:val="1"/>
          <w:numId w:val="33"/>
        </w:numPr>
        <w:spacing w:line="259" w:lineRule="auto"/>
        <w:ind w:left="709" w:hanging="283"/>
        <w:jc w:val="both"/>
        <w:rPr>
          <w:sz w:val="22"/>
          <w:szCs w:val="22"/>
        </w:rPr>
      </w:pPr>
      <w:r w:rsidRPr="00762DCE">
        <w:rPr>
          <w:sz w:val="22"/>
          <w:szCs w:val="22"/>
        </w:rPr>
        <w:t>Część B i C dla KWK w Likwidacji Ruch Bielszowice</w:t>
      </w:r>
      <w:r w:rsidR="004E3650" w:rsidRPr="00762DCE">
        <w:rPr>
          <w:sz w:val="22"/>
          <w:szCs w:val="22"/>
        </w:rPr>
        <w:t xml:space="preserve"> – łącznie</w:t>
      </w:r>
      <w:r w:rsidRPr="00762DCE">
        <w:rPr>
          <w:sz w:val="22"/>
          <w:szCs w:val="22"/>
        </w:rPr>
        <w:t>: …………… zł netto,</w:t>
      </w:r>
    </w:p>
    <w:p w14:paraId="4AD6E146" w14:textId="5DDDD0F3" w:rsidR="00F5692A" w:rsidRPr="00C12012" w:rsidRDefault="00F5692A" w:rsidP="00F46503">
      <w:pPr>
        <w:numPr>
          <w:ilvl w:val="0"/>
          <w:numId w:val="33"/>
        </w:numPr>
        <w:spacing w:line="259" w:lineRule="auto"/>
        <w:ind w:hanging="357"/>
        <w:jc w:val="both"/>
        <w:rPr>
          <w:sz w:val="22"/>
          <w:szCs w:val="22"/>
        </w:rPr>
      </w:pPr>
      <w:r w:rsidRPr="00762DCE">
        <w:rPr>
          <w:sz w:val="22"/>
          <w:szCs w:val="22"/>
        </w:rPr>
        <w:t xml:space="preserve">Wartość Umowy, o której mowa w ust. 1, została ustalona w oparciu o cenę netto podaną </w:t>
      </w:r>
      <w:r w:rsidRPr="00762DCE">
        <w:rPr>
          <w:sz w:val="22"/>
          <w:szCs w:val="22"/>
        </w:rPr>
        <w:br/>
        <w:t xml:space="preserve">w Ofercie Wykonawcy albo w oparciu o ceny jednostkowe </w:t>
      </w:r>
      <w:r w:rsidRPr="00C12012">
        <w:rPr>
          <w:sz w:val="22"/>
          <w:szCs w:val="22"/>
        </w:rPr>
        <w:t xml:space="preserve">netto podane w Ofercie Wykonawcy oraz </w:t>
      </w:r>
      <w:r w:rsidR="00DA44BE" w:rsidRPr="00C12012">
        <w:rPr>
          <w:sz w:val="22"/>
          <w:szCs w:val="22"/>
        </w:rPr>
        <w:t>szacunkową liczbę</w:t>
      </w:r>
      <w:r w:rsidRPr="00C12012">
        <w:rPr>
          <w:sz w:val="22"/>
          <w:szCs w:val="22"/>
        </w:rPr>
        <w:t xml:space="preserve"> jednostek podaną w Specyfikacji Warunków Zamówienia. </w:t>
      </w:r>
    </w:p>
    <w:p w14:paraId="074E11E4" w14:textId="42230175" w:rsidR="00F5692A" w:rsidRPr="00C12012" w:rsidRDefault="00F5692A" w:rsidP="00F46503">
      <w:pPr>
        <w:numPr>
          <w:ilvl w:val="0"/>
          <w:numId w:val="33"/>
        </w:numPr>
        <w:spacing w:line="259" w:lineRule="auto"/>
        <w:ind w:left="357" w:hanging="357"/>
        <w:jc w:val="both"/>
        <w:rPr>
          <w:sz w:val="22"/>
          <w:szCs w:val="22"/>
        </w:rPr>
      </w:pPr>
      <w:r w:rsidRPr="00C12012">
        <w:rPr>
          <w:sz w:val="22"/>
          <w:szCs w:val="22"/>
        </w:rPr>
        <w:t>Do ceny netto albo cen jednostkowych netto zostanie doliczony podatek od towarów i usług</w:t>
      </w:r>
      <w:r w:rsidR="00244D27" w:rsidRPr="00C12012">
        <w:rPr>
          <w:sz w:val="22"/>
          <w:szCs w:val="22"/>
        </w:rPr>
        <w:br/>
      </w:r>
      <w:r w:rsidRPr="00C12012">
        <w:rPr>
          <w:sz w:val="22"/>
          <w:szCs w:val="22"/>
        </w:rPr>
        <w:t>w wysokości obowiązującej w okresie realizacji zamówienia.</w:t>
      </w:r>
    </w:p>
    <w:p w14:paraId="7FE28A5F" w14:textId="77B337FB" w:rsidR="00F5692A" w:rsidRPr="00C12012" w:rsidRDefault="00F5692A" w:rsidP="00F46503">
      <w:pPr>
        <w:pStyle w:val="bullet"/>
        <w:numPr>
          <w:ilvl w:val="0"/>
          <w:numId w:val="33"/>
        </w:numPr>
        <w:spacing w:before="0" w:after="0"/>
        <w:jc w:val="both"/>
        <w:rPr>
          <w:i/>
          <w:sz w:val="22"/>
          <w:szCs w:val="22"/>
        </w:rPr>
      </w:pPr>
      <w:r w:rsidRPr="00C12012">
        <w:rPr>
          <w:sz w:val="22"/>
          <w:szCs w:val="22"/>
        </w:rPr>
        <w:t xml:space="preserve">Cena netto oraz ceny jednostkowe </w:t>
      </w:r>
      <w:r w:rsidR="009A0427" w:rsidRPr="00C12012">
        <w:rPr>
          <w:sz w:val="22"/>
          <w:szCs w:val="22"/>
        </w:rPr>
        <w:t xml:space="preserve">netto </w:t>
      </w:r>
      <w:r w:rsidRPr="00C12012">
        <w:rPr>
          <w:sz w:val="22"/>
          <w:szCs w:val="22"/>
        </w:rPr>
        <w:t>są stałe, a wartość Umowy nie będzie indeksowana, chyba, że postanowienia niniejszej Umowy wprost stanowią inaczej.</w:t>
      </w:r>
    </w:p>
    <w:p w14:paraId="30E365FC" w14:textId="403C6B48" w:rsidR="00F5692A" w:rsidRPr="00C12012" w:rsidRDefault="00F5692A" w:rsidP="00F46503">
      <w:pPr>
        <w:numPr>
          <w:ilvl w:val="0"/>
          <w:numId w:val="33"/>
        </w:numPr>
        <w:spacing w:line="259" w:lineRule="auto"/>
        <w:ind w:hanging="357"/>
        <w:jc w:val="both"/>
        <w:rPr>
          <w:sz w:val="22"/>
          <w:szCs w:val="22"/>
        </w:rPr>
      </w:pPr>
      <w:r w:rsidRPr="00C12012">
        <w:rPr>
          <w:sz w:val="22"/>
          <w:szCs w:val="22"/>
        </w:rPr>
        <w:t>Cena netto oraz ceny jednostkowe netto zawierają wszelkie koszty Wykonawcy związane</w:t>
      </w:r>
      <w:r w:rsidR="00C12012">
        <w:rPr>
          <w:sz w:val="22"/>
          <w:szCs w:val="22"/>
        </w:rPr>
        <w:br/>
      </w:r>
      <w:r w:rsidRPr="00C12012">
        <w:rPr>
          <w:sz w:val="22"/>
          <w:szCs w:val="22"/>
        </w:rPr>
        <w:t xml:space="preserve">z realizacją Umowy, w tym w szczególności podatki, opłaty, cło, </w:t>
      </w:r>
      <w:r w:rsidR="00445EA2" w:rsidRPr="00C12012">
        <w:rPr>
          <w:sz w:val="22"/>
          <w:szCs w:val="22"/>
        </w:rPr>
        <w:t>itd.</w:t>
      </w:r>
      <w:r w:rsidRPr="00C12012">
        <w:rPr>
          <w:sz w:val="22"/>
          <w:szCs w:val="22"/>
        </w:rPr>
        <w:t xml:space="preserve"> i nie będą podlegały zmianom,</w:t>
      </w:r>
      <w:r w:rsidR="00C12012">
        <w:rPr>
          <w:sz w:val="22"/>
          <w:szCs w:val="22"/>
        </w:rPr>
        <w:t xml:space="preserve"> </w:t>
      </w:r>
      <w:r w:rsidRPr="00C12012">
        <w:rPr>
          <w:sz w:val="22"/>
          <w:szCs w:val="22"/>
        </w:rPr>
        <w:t xml:space="preserve">chyba że postanowienia Umowy wprost stanowią inaczej. </w:t>
      </w:r>
    </w:p>
    <w:p w14:paraId="1ECC379C" w14:textId="57F0CC1E" w:rsidR="00F5692A" w:rsidRPr="00445EA2" w:rsidRDefault="00F5692A" w:rsidP="00F46503">
      <w:pPr>
        <w:pStyle w:val="Tekstpodstawowy"/>
        <w:numPr>
          <w:ilvl w:val="0"/>
          <w:numId w:val="33"/>
        </w:numPr>
        <w:tabs>
          <w:tab w:val="left" w:pos="851"/>
        </w:tabs>
        <w:spacing w:after="0"/>
        <w:jc w:val="both"/>
        <w:rPr>
          <w:iCs/>
          <w:sz w:val="21"/>
          <w:szCs w:val="21"/>
        </w:rPr>
      </w:pPr>
      <w:bookmarkStart w:id="141" w:name="_Hlk148343732"/>
      <w:r w:rsidRPr="00445EA2">
        <w:rPr>
          <w:iCs/>
          <w:sz w:val="21"/>
          <w:szCs w:val="21"/>
        </w:rPr>
        <w:t>W przypadku, gdy Wykonawcą jest podmiot zagraniczny, zgodnie z ustawą o podatku od towarów</w:t>
      </w:r>
      <w:r w:rsidR="00445EA2">
        <w:rPr>
          <w:iCs/>
          <w:sz w:val="21"/>
          <w:szCs w:val="21"/>
        </w:rPr>
        <w:br/>
      </w:r>
      <w:r w:rsidRPr="00445EA2">
        <w:rPr>
          <w:iCs/>
          <w:sz w:val="21"/>
          <w:szCs w:val="21"/>
        </w:rPr>
        <w:t>i usług, Zamawiający jest zobowiązany rozliczyć podatek VAT.</w:t>
      </w:r>
    </w:p>
    <w:bookmarkEnd w:id="141"/>
    <w:p w14:paraId="1B7E24F4" w14:textId="77777777" w:rsidR="00F5692A" w:rsidRPr="00762DCE" w:rsidRDefault="00F5692A" w:rsidP="00F46503">
      <w:pPr>
        <w:pStyle w:val="Tekstpodstawowy"/>
        <w:numPr>
          <w:ilvl w:val="0"/>
          <w:numId w:val="33"/>
        </w:numPr>
        <w:tabs>
          <w:tab w:val="left" w:pos="851"/>
        </w:tabs>
        <w:spacing w:after="0"/>
        <w:jc w:val="both"/>
        <w:rPr>
          <w:sz w:val="21"/>
          <w:szCs w:val="21"/>
        </w:rPr>
      </w:pPr>
      <w:r w:rsidRPr="00762DCE">
        <w:rPr>
          <w:sz w:val="21"/>
          <w:szCs w:val="21"/>
        </w:rPr>
        <w:lastRenderedPageBreak/>
        <w:t>W przypadku, gdy z realizacją Umowy wiążą się obowiązki celne (w tym związane z formalnościami celnymi i zapłatą cła), obowiązki te spoczywają na Wykonawcy.</w:t>
      </w:r>
    </w:p>
    <w:p w14:paraId="515C70D8" w14:textId="160897CD" w:rsidR="00F5692A" w:rsidRPr="00762DCE" w:rsidRDefault="00F5692A" w:rsidP="00F46503">
      <w:pPr>
        <w:numPr>
          <w:ilvl w:val="0"/>
          <w:numId w:val="33"/>
        </w:numPr>
        <w:spacing w:line="259" w:lineRule="auto"/>
        <w:jc w:val="both"/>
        <w:rPr>
          <w:strike/>
          <w:sz w:val="21"/>
          <w:szCs w:val="21"/>
        </w:rPr>
      </w:pPr>
      <w:r w:rsidRPr="00762DCE">
        <w:rPr>
          <w:sz w:val="21"/>
          <w:szCs w:val="21"/>
        </w:rPr>
        <w:t xml:space="preserve">Wykonawcy przysługuje wynagrodzenie za faktycznie świadczone </w:t>
      </w:r>
      <w:r w:rsidRPr="00762DCE">
        <w:rPr>
          <w:iCs/>
          <w:sz w:val="21"/>
          <w:szCs w:val="21"/>
        </w:rPr>
        <w:t>usługi</w:t>
      </w:r>
      <w:r w:rsidRPr="00762DCE">
        <w:rPr>
          <w:sz w:val="21"/>
          <w:szCs w:val="21"/>
        </w:rPr>
        <w:t>, które rozliczane</w:t>
      </w:r>
      <w:r w:rsidR="009E3EF4" w:rsidRPr="00762DCE">
        <w:rPr>
          <w:sz w:val="21"/>
          <w:szCs w:val="21"/>
        </w:rPr>
        <w:br/>
      </w:r>
      <w:r w:rsidRPr="00762DCE">
        <w:rPr>
          <w:sz w:val="21"/>
          <w:szCs w:val="21"/>
        </w:rPr>
        <w:t>będą</w:t>
      </w:r>
      <w:r w:rsidR="009E3EF4" w:rsidRPr="00762DCE">
        <w:rPr>
          <w:sz w:val="21"/>
          <w:szCs w:val="21"/>
        </w:rPr>
        <w:t xml:space="preserve"> </w:t>
      </w:r>
      <w:r w:rsidR="00C12012" w:rsidRPr="00762DCE">
        <w:rPr>
          <w:sz w:val="21"/>
          <w:szCs w:val="21"/>
        </w:rPr>
        <w:t xml:space="preserve">na podstawie </w:t>
      </w:r>
      <w:r w:rsidR="008B5152" w:rsidRPr="00762DCE">
        <w:rPr>
          <w:sz w:val="21"/>
          <w:szCs w:val="21"/>
        </w:rPr>
        <w:t>H</w:t>
      </w:r>
      <w:r w:rsidR="00C12012" w:rsidRPr="00762DCE">
        <w:rPr>
          <w:sz w:val="21"/>
          <w:szCs w:val="21"/>
        </w:rPr>
        <w:t xml:space="preserve">armonogramu </w:t>
      </w:r>
      <w:r w:rsidR="009E3EF4" w:rsidRPr="00762DCE">
        <w:rPr>
          <w:sz w:val="21"/>
          <w:szCs w:val="21"/>
        </w:rPr>
        <w:t>realizacji</w:t>
      </w:r>
      <w:r w:rsidR="00C12012" w:rsidRPr="00762DCE">
        <w:rPr>
          <w:sz w:val="21"/>
          <w:szCs w:val="21"/>
        </w:rPr>
        <w:t xml:space="preserve"> stanowiącego </w:t>
      </w:r>
      <w:r w:rsidR="00C12012" w:rsidRPr="00762DCE">
        <w:rPr>
          <w:b/>
          <w:sz w:val="21"/>
          <w:szCs w:val="21"/>
        </w:rPr>
        <w:t xml:space="preserve">Załącznik nr </w:t>
      </w:r>
      <w:r w:rsidR="008B5152" w:rsidRPr="00762DCE">
        <w:rPr>
          <w:b/>
          <w:sz w:val="21"/>
          <w:szCs w:val="21"/>
        </w:rPr>
        <w:t>2</w:t>
      </w:r>
      <w:r w:rsidR="00C12012" w:rsidRPr="00762DCE">
        <w:rPr>
          <w:sz w:val="21"/>
          <w:szCs w:val="21"/>
        </w:rPr>
        <w:t xml:space="preserve"> do Umowy.</w:t>
      </w:r>
    </w:p>
    <w:p w14:paraId="213F72DE" w14:textId="77777777" w:rsidR="000C23F8" w:rsidRPr="00445EA2" w:rsidRDefault="000C23F8" w:rsidP="00F46503">
      <w:pPr>
        <w:numPr>
          <w:ilvl w:val="0"/>
          <w:numId w:val="33"/>
        </w:numPr>
        <w:spacing w:line="259" w:lineRule="auto"/>
        <w:ind w:left="357"/>
        <w:jc w:val="both"/>
        <w:rPr>
          <w:sz w:val="21"/>
          <w:szCs w:val="21"/>
        </w:rPr>
      </w:pPr>
      <w:r w:rsidRPr="00445EA2">
        <w:rPr>
          <w:sz w:val="21"/>
          <w:szCs w:val="21"/>
        </w:rPr>
        <w:t>Wszelkie rozliczenia będą dokonywane w złotych polskich.</w:t>
      </w:r>
    </w:p>
    <w:p w14:paraId="1A26759C" w14:textId="430D56B5" w:rsidR="000C23F8" w:rsidRPr="00445EA2" w:rsidRDefault="000C23F8" w:rsidP="00F46503">
      <w:pPr>
        <w:numPr>
          <w:ilvl w:val="0"/>
          <w:numId w:val="33"/>
        </w:numPr>
        <w:spacing w:line="259" w:lineRule="auto"/>
        <w:ind w:left="357"/>
        <w:jc w:val="both"/>
        <w:rPr>
          <w:color w:val="FF0000"/>
          <w:sz w:val="21"/>
          <w:szCs w:val="21"/>
        </w:rPr>
      </w:pPr>
      <w:r w:rsidRPr="00445EA2">
        <w:rPr>
          <w:sz w:val="21"/>
          <w:szCs w:val="21"/>
        </w:rPr>
        <w:t xml:space="preserve">W przypadku kiedy realizacja </w:t>
      </w:r>
      <w:r w:rsidR="006C04A7" w:rsidRPr="00445EA2">
        <w:rPr>
          <w:sz w:val="21"/>
          <w:szCs w:val="21"/>
        </w:rPr>
        <w:t>U</w:t>
      </w:r>
      <w:r w:rsidRPr="00445EA2">
        <w:rPr>
          <w:sz w:val="21"/>
          <w:szCs w:val="21"/>
        </w:rPr>
        <w:t>mowy będzie niższa od maksymalnej wartości Umowy, Wykonawcy nie przysługuje jakiekolwiek wynagrodzenie oraz jakiekolwiek roszczenie odszkodowawcze z tytułu niezrealizowanej części Umowy.</w:t>
      </w:r>
    </w:p>
    <w:p w14:paraId="09CCC393" w14:textId="77777777" w:rsidR="000C23F8" w:rsidRPr="00445EA2" w:rsidRDefault="000C23F8" w:rsidP="00244D27">
      <w:pPr>
        <w:pStyle w:val="Nagwek2"/>
        <w:spacing w:before="120"/>
        <w:rPr>
          <w:sz w:val="21"/>
          <w:szCs w:val="21"/>
        </w:rPr>
      </w:pPr>
      <w:bookmarkStart w:id="142" w:name="_Toc106095863"/>
      <w:bookmarkStart w:id="143" w:name="_Toc106096303"/>
      <w:bookmarkStart w:id="144" w:name="_Toc106096407"/>
      <w:bookmarkStart w:id="145" w:name="_Toc239072375"/>
      <w:r w:rsidRPr="00445EA2">
        <w:rPr>
          <w:sz w:val="21"/>
          <w:szCs w:val="21"/>
        </w:rPr>
        <w:t>§ 4. Fakturowanie i płatności</w:t>
      </w:r>
      <w:bookmarkEnd w:id="142"/>
      <w:bookmarkEnd w:id="143"/>
      <w:bookmarkEnd w:id="144"/>
      <w:bookmarkEnd w:id="145"/>
    </w:p>
    <w:p w14:paraId="224F6882" w14:textId="3AD5E303" w:rsidR="00787064" w:rsidRPr="00445EA2" w:rsidRDefault="00787064" w:rsidP="00F46503">
      <w:pPr>
        <w:numPr>
          <w:ilvl w:val="0"/>
          <w:numId w:val="51"/>
        </w:numPr>
        <w:jc w:val="both"/>
        <w:rPr>
          <w:sz w:val="21"/>
          <w:szCs w:val="21"/>
        </w:rPr>
      </w:pPr>
      <w:bookmarkStart w:id="146" w:name="_Hlk83031827"/>
      <w:bookmarkStart w:id="147" w:name="_Hlk155935130"/>
      <w:r w:rsidRPr="00445EA2">
        <w:rPr>
          <w:iCs/>
          <w:sz w:val="21"/>
          <w:szCs w:val="21"/>
        </w:rPr>
        <w:t>Rozliczenie przedmiotu Umowy nastąpi na podstawie wystawionej faktury zgodnie</w:t>
      </w:r>
      <w:r w:rsidR="00244D27" w:rsidRPr="00445EA2">
        <w:rPr>
          <w:iCs/>
          <w:sz w:val="21"/>
          <w:szCs w:val="21"/>
        </w:rPr>
        <w:br/>
      </w:r>
      <w:r w:rsidRPr="00445EA2">
        <w:rPr>
          <w:iCs/>
          <w:sz w:val="21"/>
          <w:szCs w:val="21"/>
        </w:rPr>
        <w:t xml:space="preserve">z obowiązującymi przepisami prawa.  Do faktury Wykonawca zobowiązany jest wystawić Protokół odbioru podpisany zgodnie z ust. </w:t>
      </w:r>
      <w:r w:rsidRPr="00FD0DBB">
        <w:rPr>
          <w:iCs/>
          <w:sz w:val="21"/>
          <w:szCs w:val="21"/>
        </w:rPr>
        <w:t xml:space="preserve">3 (wzór stanowi </w:t>
      </w:r>
      <w:r w:rsidRPr="00FD0DBB">
        <w:rPr>
          <w:b/>
          <w:iCs/>
          <w:sz w:val="21"/>
          <w:szCs w:val="21"/>
        </w:rPr>
        <w:t>Załącznik nr 1.1.</w:t>
      </w:r>
      <w:r w:rsidRPr="00FD0DBB">
        <w:rPr>
          <w:iCs/>
          <w:sz w:val="21"/>
          <w:szCs w:val="21"/>
        </w:rPr>
        <w:t xml:space="preserve"> do umowy).</w:t>
      </w:r>
      <w:r w:rsidR="00FD0DBB">
        <w:rPr>
          <w:iCs/>
          <w:sz w:val="21"/>
          <w:szCs w:val="21"/>
        </w:rPr>
        <w:t xml:space="preserve"> </w:t>
      </w:r>
      <w:r w:rsidRPr="00445EA2">
        <w:rPr>
          <w:iCs/>
          <w:sz w:val="21"/>
          <w:szCs w:val="21"/>
        </w:rPr>
        <w:t>Do faktur ustrukturyzowanych protokół zdawczo-odbiorczy wymagany umową należy przesłać</w:t>
      </w:r>
      <w:r w:rsidR="00C12012">
        <w:rPr>
          <w:iCs/>
          <w:sz w:val="21"/>
          <w:szCs w:val="21"/>
        </w:rPr>
        <w:t xml:space="preserve"> </w:t>
      </w:r>
      <w:r w:rsidRPr="00445EA2">
        <w:rPr>
          <w:iCs/>
          <w:sz w:val="21"/>
          <w:szCs w:val="21"/>
        </w:rPr>
        <w:t xml:space="preserve">na adres e-mail </w:t>
      </w:r>
      <w:hyperlink r:id="rId23" w:history="1">
        <w:r w:rsidRPr="00445EA2">
          <w:rPr>
            <w:rStyle w:val="Hipercze"/>
            <w:b/>
            <w:bCs/>
            <w:iCs/>
            <w:sz w:val="21"/>
            <w:szCs w:val="21"/>
          </w:rPr>
          <w:t>ksef.zal@pgg.pl</w:t>
        </w:r>
      </w:hyperlink>
      <w:r w:rsidRPr="00445EA2">
        <w:rPr>
          <w:b/>
          <w:bCs/>
          <w:iCs/>
          <w:sz w:val="21"/>
          <w:szCs w:val="21"/>
        </w:rPr>
        <w:t xml:space="preserve"> </w:t>
      </w:r>
      <w:r w:rsidRPr="00445EA2">
        <w:rPr>
          <w:iCs/>
          <w:sz w:val="21"/>
          <w:szCs w:val="21"/>
        </w:rPr>
        <w:t>W</w:t>
      </w:r>
      <w:r w:rsidRPr="00445EA2">
        <w:rPr>
          <w:b/>
          <w:bCs/>
          <w:iCs/>
          <w:sz w:val="21"/>
          <w:szCs w:val="21"/>
        </w:rPr>
        <w:t xml:space="preserve"> </w:t>
      </w:r>
      <w:r w:rsidRPr="00445EA2">
        <w:rPr>
          <w:iCs/>
          <w:sz w:val="21"/>
          <w:szCs w:val="21"/>
        </w:rPr>
        <w:t>temacie wiadomości e-mail należy podać numer KSEF faktury.</w:t>
      </w:r>
      <w:r w:rsidRPr="00445EA2">
        <w:rPr>
          <w:i/>
          <w:iCs/>
          <w:sz w:val="21"/>
          <w:szCs w:val="21"/>
        </w:rPr>
        <w:t xml:space="preserve"> Rekomendowanym plikiem do przesyłania załączników do faktury jest plik PDF</w:t>
      </w:r>
      <w:r w:rsidRPr="00445EA2">
        <w:rPr>
          <w:i/>
          <w:iCs/>
          <w:color w:val="FF0000"/>
          <w:sz w:val="21"/>
          <w:szCs w:val="21"/>
        </w:rPr>
        <w:t>.</w:t>
      </w:r>
    </w:p>
    <w:p w14:paraId="64E42247" w14:textId="7E39D128" w:rsidR="00B1238D" w:rsidRPr="00445EA2" w:rsidRDefault="00B1238D" w:rsidP="00F46503">
      <w:pPr>
        <w:numPr>
          <w:ilvl w:val="0"/>
          <w:numId w:val="51"/>
        </w:numPr>
        <w:jc w:val="both"/>
        <w:rPr>
          <w:sz w:val="21"/>
          <w:szCs w:val="21"/>
        </w:rPr>
      </w:pPr>
      <w:r w:rsidRPr="00445EA2">
        <w:rPr>
          <w:sz w:val="21"/>
          <w:szCs w:val="21"/>
        </w:rPr>
        <w:t>Gdy Wykonawcą umowy jest konsorcjum, w Protokole odbioru wskazuje się członka konsorcjum który wystawi fakturę za objęty Protokołem odbioru przedmiot Umowy. W przypadku gdy faktury</w:t>
      </w:r>
      <w:r w:rsidR="00C12012">
        <w:rPr>
          <w:sz w:val="21"/>
          <w:szCs w:val="21"/>
        </w:rPr>
        <w:br/>
      </w:r>
      <w:r w:rsidRPr="00445EA2">
        <w:rPr>
          <w:sz w:val="21"/>
          <w:szCs w:val="21"/>
        </w:rPr>
        <w:t>za objęty Protokołem odbioru przedmiot Umowy wystawi dwóch lub więcej członków konsorcjum</w:t>
      </w:r>
      <w:r w:rsidR="00C12012">
        <w:rPr>
          <w:sz w:val="21"/>
          <w:szCs w:val="21"/>
        </w:rPr>
        <w:br/>
      </w:r>
      <w:r w:rsidRPr="00445EA2">
        <w:rPr>
          <w:sz w:val="21"/>
          <w:szCs w:val="21"/>
        </w:rPr>
        <w:t xml:space="preserve">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445EA2" w:rsidRDefault="00B1238D" w:rsidP="00F46503">
      <w:pPr>
        <w:numPr>
          <w:ilvl w:val="0"/>
          <w:numId w:val="51"/>
        </w:numPr>
        <w:jc w:val="both"/>
        <w:rPr>
          <w:sz w:val="21"/>
          <w:szCs w:val="21"/>
        </w:rPr>
      </w:pPr>
      <w:r w:rsidRPr="00445EA2">
        <w:rPr>
          <w:sz w:val="21"/>
          <w:szCs w:val="21"/>
        </w:rPr>
        <w:t xml:space="preserve">Protokół odbioru podpisują upoważnieni przedstawiciele Stron wskazani w Umowie. </w:t>
      </w:r>
    </w:p>
    <w:bookmarkEnd w:id="146"/>
    <w:p w14:paraId="747C509A" w14:textId="77777777" w:rsidR="00B1238D" w:rsidRPr="00445EA2" w:rsidRDefault="00B1238D" w:rsidP="00F46503">
      <w:pPr>
        <w:numPr>
          <w:ilvl w:val="0"/>
          <w:numId w:val="51"/>
        </w:numPr>
        <w:jc w:val="both"/>
        <w:rPr>
          <w:sz w:val="21"/>
          <w:szCs w:val="21"/>
        </w:rPr>
      </w:pPr>
      <w:r w:rsidRPr="00445EA2">
        <w:rPr>
          <w:sz w:val="21"/>
          <w:szCs w:val="21"/>
        </w:rPr>
        <w:t>Faktury należy wystawiać zgodnie z obowiązującymi przepisami.</w:t>
      </w:r>
    </w:p>
    <w:p w14:paraId="67FFF1CF" w14:textId="77777777" w:rsidR="00787064" w:rsidRPr="00445EA2" w:rsidRDefault="00787064" w:rsidP="00F46503">
      <w:pPr>
        <w:numPr>
          <w:ilvl w:val="0"/>
          <w:numId w:val="51"/>
        </w:numPr>
        <w:jc w:val="both"/>
        <w:rPr>
          <w:sz w:val="21"/>
          <w:szCs w:val="21"/>
        </w:rPr>
      </w:pPr>
      <w:r w:rsidRPr="00445EA2">
        <w:rPr>
          <w:iCs/>
          <w:sz w:val="21"/>
          <w:szCs w:val="21"/>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244D27" w:rsidRDefault="00787064" w:rsidP="00F46503">
      <w:pPr>
        <w:pStyle w:val="Akapitzlist"/>
        <w:numPr>
          <w:ilvl w:val="0"/>
          <w:numId w:val="62"/>
        </w:numPr>
        <w:ind w:left="709" w:hanging="283"/>
        <w:jc w:val="both"/>
        <w:rPr>
          <w:sz w:val="21"/>
          <w:szCs w:val="21"/>
        </w:rPr>
      </w:pPr>
      <w:r w:rsidRPr="00244D27">
        <w:rPr>
          <w:iCs/>
          <w:sz w:val="21"/>
          <w:szCs w:val="21"/>
        </w:rPr>
        <w:t xml:space="preserve">do dnia 27 grudnia zostaną wystawione faktury dotyczące usług o charakterze ciągłym. Fakturę należy wystawić i udostępnić w </w:t>
      </w:r>
      <w:proofErr w:type="spellStart"/>
      <w:r w:rsidRPr="00244D27">
        <w:rPr>
          <w:iCs/>
          <w:sz w:val="21"/>
          <w:szCs w:val="21"/>
        </w:rPr>
        <w:t>KSeF</w:t>
      </w:r>
      <w:proofErr w:type="spellEnd"/>
      <w:r w:rsidRPr="00244D27">
        <w:rPr>
          <w:iCs/>
          <w:sz w:val="21"/>
          <w:szCs w:val="21"/>
        </w:rPr>
        <w:t xml:space="preserve"> Zamawiającemu do dnia 28.12 danego roku. Protokół odbioru zostanie wystawiony i dostarczony zgodnie z zasadami opisanymi w §4 pkt 1.</w:t>
      </w:r>
    </w:p>
    <w:p w14:paraId="6E8E2D07" w14:textId="0EA61B07" w:rsidR="00787064" w:rsidRPr="00244D27" w:rsidRDefault="00787064" w:rsidP="00F46503">
      <w:pPr>
        <w:pStyle w:val="Akapitzlist"/>
        <w:numPr>
          <w:ilvl w:val="0"/>
          <w:numId w:val="62"/>
        </w:numPr>
        <w:ind w:left="709" w:hanging="283"/>
        <w:jc w:val="both"/>
        <w:rPr>
          <w:sz w:val="21"/>
          <w:szCs w:val="21"/>
        </w:rPr>
      </w:pPr>
      <w:r w:rsidRPr="00244D27">
        <w:rPr>
          <w:iCs/>
          <w:sz w:val="21"/>
          <w:szCs w:val="21"/>
        </w:rPr>
        <w:t>do dnia 27 grudnia zostaną wystawione faktury dotyczące realizacji usług/dostaw za okres</w:t>
      </w:r>
      <w:r w:rsidR="00244D27">
        <w:rPr>
          <w:iCs/>
          <w:sz w:val="21"/>
          <w:szCs w:val="21"/>
        </w:rPr>
        <w:br/>
      </w:r>
      <w:r w:rsidRPr="00244D27">
        <w:rPr>
          <w:iCs/>
          <w:sz w:val="21"/>
          <w:szCs w:val="21"/>
        </w:rPr>
        <w:t xml:space="preserve">od 01.12 danego roku do dnia 26.12. Fakturę należy wystawić i udostępnić w </w:t>
      </w:r>
      <w:proofErr w:type="spellStart"/>
      <w:r w:rsidRPr="00244D27">
        <w:rPr>
          <w:iCs/>
          <w:sz w:val="21"/>
          <w:szCs w:val="21"/>
        </w:rPr>
        <w:t>KSeF</w:t>
      </w:r>
      <w:proofErr w:type="spellEnd"/>
      <w:r w:rsidRPr="00244D27">
        <w:rPr>
          <w:iCs/>
          <w:sz w:val="21"/>
          <w:szCs w:val="21"/>
        </w:rPr>
        <w:t xml:space="preserve"> Zamawiającemu do dnia 28.12 danego roku. Protokół odbioru zostanie wystawiony i dostarczony zgodnie z zasadami opisanymi w §4 pkt 1.</w:t>
      </w:r>
    </w:p>
    <w:p w14:paraId="68735F08" w14:textId="0083CE0D" w:rsidR="00787064" w:rsidRPr="00244D27" w:rsidRDefault="00787064" w:rsidP="00F46503">
      <w:pPr>
        <w:pStyle w:val="Akapitzlist"/>
        <w:numPr>
          <w:ilvl w:val="0"/>
          <w:numId w:val="62"/>
        </w:numPr>
        <w:ind w:left="709" w:hanging="283"/>
        <w:jc w:val="both"/>
        <w:rPr>
          <w:sz w:val="21"/>
          <w:szCs w:val="21"/>
        </w:rPr>
      </w:pPr>
      <w:r w:rsidRPr="00244D27">
        <w:rPr>
          <w:iCs/>
          <w:sz w:val="21"/>
          <w:szCs w:val="21"/>
        </w:rPr>
        <w:t xml:space="preserve">do dnia 5 stycznia następnego roku kalendarzowego zostaną wystawione faktury dotyczące realizacji usług/dostawa za okres od 27.12 danego roku do 31.12 danego roku.  Faktury należy wystawić i udostępnić w </w:t>
      </w:r>
      <w:proofErr w:type="spellStart"/>
      <w:r w:rsidRPr="00244D27">
        <w:rPr>
          <w:iCs/>
          <w:sz w:val="21"/>
          <w:szCs w:val="21"/>
        </w:rPr>
        <w:t>KSeF</w:t>
      </w:r>
      <w:proofErr w:type="spellEnd"/>
      <w:r w:rsidRPr="00244D27">
        <w:rPr>
          <w:iCs/>
          <w:sz w:val="21"/>
          <w:szCs w:val="21"/>
        </w:rPr>
        <w:t xml:space="preserve"> Zamawiającemu do dnia 05.01 następnego roku kalendarzowego. Protokół odbioru zostanie wystawiony i dostarczony zgodnie z zasadami opisanymi w §4 pkt 1.</w:t>
      </w:r>
    </w:p>
    <w:p w14:paraId="602D238C" w14:textId="4E12D5B3" w:rsidR="00B1238D" w:rsidRPr="00FD0DBB" w:rsidRDefault="00B1238D" w:rsidP="00F46503">
      <w:pPr>
        <w:numPr>
          <w:ilvl w:val="0"/>
          <w:numId w:val="51"/>
        </w:numPr>
        <w:jc w:val="both"/>
        <w:rPr>
          <w:sz w:val="21"/>
          <w:szCs w:val="21"/>
        </w:rPr>
      </w:pPr>
      <w:r w:rsidRPr="00FD0DBB">
        <w:rPr>
          <w:sz w:val="21"/>
          <w:szCs w:val="21"/>
        </w:rPr>
        <w:t>Wykonawca zobowiązany jest wystawić jedną fakturę obejmującą całe wynagrodzenie Wykonawcy należne w związku z realizacją zakresu przedmiotu umowy objętego danym Protokołem odbioru.</w:t>
      </w:r>
      <w:r w:rsidR="00445EA2" w:rsidRPr="00FD0DBB">
        <w:rPr>
          <w:sz w:val="21"/>
          <w:szCs w:val="21"/>
        </w:rPr>
        <w:br/>
      </w:r>
      <w:r w:rsidRPr="00FD0DBB">
        <w:rPr>
          <w:sz w:val="21"/>
          <w:szCs w:val="21"/>
        </w:rPr>
        <w:t>W przypadku uchybienia obowiązkowi określonemu w zdaniu poprzednim, należności objęte fakturami wystawionymi w sposób niezgodny ze zdaniem poprzednim, nie stają się wymagalne,</w:t>
      </w:r>
      <w:r w:rsidR="00445EA2" w:rsidRPr="00FD0DBB">
        <w:rPr>
          <w:sz w:val="21"/>
          <w:szCs w:val="21"/>
        </w:rPr>
        <w:br/>
      </w:r>
      <w:r w:rsidRPr="00FD0DBB">
        <w:rPr>
          <w:sz w:val="21"/>
          <w:szCs w:val="21"/>
        </w:rPr>
        <w:t>a uchybienie w ich zapłacie nie prowadzi do popadnięcia przez Zamawiającego w opóźnienie, nawet jeżeli Zamawiający nie zakwestionuje tychże faktur lub też zapłaci należności objęte tymi fakturami</w:t>
      </w:r>
      <w:r w:rsidR="00445EA2" w:rsidRPr="00FD0DBB">
        <w:rPr>
          <w:sz w:val="21"/>
          <w:szCs w:val="21"/>
        </w:rPr>
        <w:br/>
      </w:r>
      <w:r w:rsidRPr="00FD0DBB">
        <w:rPr>
          <w:sz w:val="21"/>
          <w:szCs w:val="21"/>
        </w:rPr>
        <w:t>– w takim przypadku Strony przyjmują, iż Zamawiający dokonał zapłaty przed terminem płatności,</w:t>
      </w:r>
      <w:r w:rsidR="00445EA2" w:rsidRPr="00FD0DBB">
        <w:rPr>
          <w:sz w:val="21"/>
          <w:szCs w:val="21"/>
        </w:rPr>
        <w:br/>
      </w:r>
      <w:r w:rsidRPr="00FD0DBB">
        <w:rPr>
          <w:sz w:val="21"/>
          <w:szCs w:val="21"/>
        </w:rPr>
        <w:t>a Wykonawcy nie przysługują odsetki, ani rekompensaty, o których mowa w art. 10 ust. 1 ustawy</w:t>
      </w:r>
      <w:r w:rsidR="00445EA2" w:rsidRPr="00FD0DBB">
        <w:rPr>
          <w:sz w:val="21"/>
          <w:szCs w:val="21"/>
        </w:rPr>
        <w:br/>
      </w:r>
      <w:r w:rsidRPr="00FD0DBB">
        <w:rPr>
          <w:sz w:val="21"/>
          <w:szCs w:val="21"/>
        </w:rPr>
        <w:t>z dnia 8 marca 2013 r. o przeciwdziałaniu nadmiernym opóźnieniom w transakcjach handlowych.</w:t>
      </w:r>
    </w:p>
    <w:p w14:paraId="3EB99896" w14:textId="102B7DFD" w:rsidR="00B1238D" w:rsidRPr="00445EA2" w:rsidRDefault="00B1238D" w:rsidP="00F46503">
      <w:pPr>
        <w:numPr>
          <w:ilvl w:val="0"/>
          <w:numId w:val="51"/>
        </w:numPr>
        <w:jc w:val="both"/>
        <w:rPr>
          <w:sz w:val="21"/>
          <w:szCs w:val="21"/>
        </w:rPr>
      </w:pPr>
      <w:r w:rsidRPr="00445EA2">
        <w:rPr>
          <w:sz w:val="21"/>
          <w:szCs w:val="21"/>
        </w:rPr>
        <w:t xml:space="preserve">Z zastrzeżeniem przypadków wynikających z ustawy z dnia 11 marca 2004r. o podatku </w:t>
      </w:r>
      <w:r w:rsidR="00244D27" w:rsidRPr="00445EA2">
        <w:rPr>
          <w:sz w:val="21"/>
          <w:szCs w:val="21"/>
        </w:rPr>
        <w:br/>
      </w:r>
      <w:r w:rsidRPr="00445EA2">
        <w:rPr>
          <w:sz w:val="21"/>
          <w:szCs w:val="21"/>
        </w:rPr>
        <w:t xml:space="preserve">od towarów i usług (tj. Dz. U. z 2025 r poz.775, ze zm.), zwanej dalej „ustawą o </w:t>
      </w:r>
      <w:r w:rsidR="00CC683E" w:rsidRPr="00445EA2">
        <w:rPr>
          <w:sz w:val="21"/>
          <w:szCs w:val="21"/>
        </w:rPr>
        <w:t>VAT” Wykonawca</w:t>
      </w:r>
      <w:r w:rsidRPr="00445EA2">
        <w:rPr>
          <w:sz w:val="21"/>
          <w:szCs w:val="21"/>
        </w:rPr>
        <w:t xml:space="preserve"> wystawia i udostępnia </w:t>
      </w:r>
      <w:r w:rsidR="00290099" w:rsidRPr="00445EA2">
        <w:rPr>
          <w:sz w:val="21"/>
          <w:szCs w:val="21"/>
        </w:rPr>
        <w:t>Zamawiającemu</w:t>
      </w:r>
      <w:r w:rsidRPr="00445EA2">
        <w:rPr>
          <w:sz w:val="21"/>
          <w:szCs w:val="21"/>
        </w:rPr>
        <w:t xml:space="preserve"> faktury ustrukturyzowane przy użyciu Krajowego </w:t>
      </w:r>
      <w:r w:rsidR="00CC683E" w:rsidRPr="00445EA2">
        <w:rPr>
          <w:sz w:val="21"/>
          <w:szCs w:val="21"/>
        </w:rPr>
        <w:t>Systemu</w:t>
      </w:r>
      <w:r w:rsidR="00445EA2">
        <w:rPr>
          <w:sz w:val="21"/>
          <w:szCs w:val="21"/>
        </w:rPr>
        <w:br/>
      </w:r>
      <w:r w:rsidR="00CC683E" w:rsidRPr="00445EA2">
        <w:rPr>
          <w:sz w:val="21"/>
          <w:szCs w:val="21"/>
        </w:rPr>
        <w:t>e</w:t>
      </w:r>
      <w:r w:rsidRPr="00445EA2">
        <w:rPr>
          <w:sz w:val="21"/>
          <w:szCs w:val="21"/>
        </w:rPr>
        <w:t>-Faktur, zwanego dalej „</w:t>
      </w:r>
      <w:proofErr w:type="spellStart"/>
      <w:r w:rsidRPr="00445EA2">
        <w:rPr>
          <w:sz w:val="21"/>
          <w:szCs w:val="21"/>
        </w:rPr>
        <w:t>KSeF</w:t>
      </w:r>
      <w:proofErr w:type="spellEnd"/>
      <w:r w:rsidRPr="00445EA2">
        <w:rPr>
          <w:sz w:val="21"/>
          <w:szCs w:val="21"/>
        </w:rPr>
        <w:t xml:space="preserve">” zgodnie z obowiązującymi przepisami prawa. </w:t>
      </w:r>
    </w:p>
    <w:p w14:paraId="711F8D74" w14:textId="77777777" w:rsidR="00B1238D" w:rsidRPr="00445EA2" w:rsidRDefault="00B1238D" w:rsidP="00F46503">
      <w:pPr>
        <w:numPr>
          <w:ilvl w:val="0"/>
          <w:numId w:val="51"/>
        </w:numPr>
        <w:jc w:val="both"/>
        <w:rPr>
          <w:sz w:val="21"/>
          <w:szCs w:val="21"/>
        </w:rPr>
      </w:pPr>
      <w:r w:rsidRPr="00445EA2">
        <w:rPr>
          <w:sz w:val="21"/>
          <w:szCs w:val="21"/>
        </w:rPr>
        <w:t>Fakturę ustrukturyzowaną należy wystawić:</w:t>
      </w:r>
    </w:p>
    <w:p w14:paraId="02D38DDB" w14:textId="77777777" w:rsidR="00BC2A9C" w:rsidRDefault="00B1238D" w:rsidP="00B1238D">
      <w:pPr>
        <w:jc w:val="both"/>
        <w:rPr>
          <w:sz w:val="21"/>
          <w:szCs w:val="21"/>
        </w:rPr>
      </w:pPr>
      <w:r w:rsidRPr="00445EA2">
        <w:rPr>
          <w:sz w:val="21"/>
          <w:szCs w:val="21"/>
        </w:rPr>
        <w:t xml:space="preserve">      - dane nabywcy (</w:t>
      </w:r>
      <w:proofErr w:type="spellStart"/>
      <w:r w:rsidRPr="00445EA2">
        <w:rPr>
          <w:sz w:val="21"/>
          <w:szCs w:val="21"/>
        </w:rPr>
        <w:t>schema</w:t>
      </w:r>
      <w:proofErr w:type="spellEnd"/>
      <w:r w:rsidRPr="00445EA2">
        <w:rPr>
          <w:sz w:val="21"/>
          <w:szCs w:val="21"/>
        </w:rPr>
        <w:t xml:space="preserve"> Podmiot</w:t>
      </w:r>
      <w:r w:rsidR="00BC2A9C">
        <w:rPr>
          <w:sz w:val="21"/>
          <w:szCs w:val="21"/>
        </w:rPr>
        <w:t xml:space="preserve"> 2): Polska Grupa Górnicza S.A.</w:t>
      </w:r>
    </w:p>
    <w:p w14:paraId="08F7F42D" w14:textId="57208A17" w:rsidR="00B1238D" w:rsidRPr="00445EA2" w:rsidRDefault="00B1238D" w:rsidP="00BC2A9C">
      <w:pPr>
        <w:ind w:left="2832" w:firstLine="708"/>
        <w:jc w:val="both"/>
        <w:rPr>
          <w:sz w:val="21"/>
          <w:szCs w:val="21"/>
        </w:rPr>
      </w:pPr>
      <w:r w:rsidRPr="00445EA2">
        <w:rPr>
          <w:sz w:val="21"/>
          <w:szCs w:val="21"/>
        </w:rPr>
        <w:t>40-039 Katowice</w:t>
      </w:r>
      <w:r w:rsidR="00244D27" w:rsidRPr="00445EA2">
        <w:rPr>
          <w:sz w:val="21"/>
          <w:szCs w:val="21"/>
        </w:rPr>
        <w:t>,</w:t>
      </w:r>
      <w:r w:rsidRPr="00445EA2">
        <w:rPr>
          <w:sz w:val="21"/>
          <w:szCs w:val="21"/>
        </w:rPr>
        <w:t xml:space="preserve"> ul. Powstańców 30</w:t>
      </w:r>
    </w:p>
    <w:p w14:paraId="2B5F1B85" w14:textId="77777777" w:rsidR="00B1238D" w:rsidRPr="00445EA2" w:rsidRDefault="00B1238D" w:rsidP="00B1238D">
      <w:pPr>
        <w:jc w:val="both"/>
        <w:rPr>
          <w:sz w:val="21"/>
          <w:szCs w:val="21"/>
        </w:rPr>
      </w:pPr>
      <w:r w:rsidRPr="00445EA2">
        <w:rPr>
          <w:sz w:val="21"/>
          <w:szCs w:val="21"/>
        </w:rPr>
        <w:lastRenderedPageBreak/>
        <w:t xml:space="preserve">         - dane odbiorcy (</w:t>
      </w:r>
      <w:proofErr w:type="spellStart"/>
      <w:r w:rsidRPr="00445EA2">
        <w:rPr>
          <w:sz w:val="21"/>
          <w:szCs w:val="21"/>
        </w:rPr>
        <w:t>schema</w:t>
      </w:r>
      <w:proofErr w:type="spellEnd"/>
      <w:r w:rsidRPr="00445EA2">
        <w:rPr>
          <w:sz w:val="21"/>
          <w:szCs w:val="21"/>
        </w:rPr>
        <w:t xml:space="preserve"> Podmiot 3): Oddział …</w:t>
      </w:r>
    </w:p>
    <w:p w14:paraId="7AAF877E" w14:textId="638B496B" w:rsidR="00B1238D" w:rsidRPr="00445EA2" w:rsidRDefault="00B1238D" w:rsidP="00CC683E">
      <w:pPr>
        <w:ind w:left="426"/>
        <w:jc w:val="both"/>
        <w:rPr>
          <w:sz w:val="21"/>
          <w:szCs w:val="21"/>
        </w:rPr>
      </w:pPr>
      <w:r w:rsidRPr="00445EA2">
        <w:rPr>
          <w:sz w:val="21"/>
          <w:szCs w:val="21"/>
        </w:rPr>
        <w:t xml:space="preserve">W przypadku awarii </w:t>
      </w:r>
      <w:proofErr w:type="spellStart"/>
      <w:r w:rsidRPr="00445EA2">
        <w:rPr>
          <w:sz w:val="21"/>
          <w:szCs w:val="21"/>
        </w:rPr>
        <w:t>KSeF</w:t>
      </w:r>
      <w:proofErr w:type="spellEnd"/>
      <w:r w:rsidRPr="00445EA2">
        <w:rPr>
          <w:sz w:val="21"/>
          <w:szCs w:val="21"/>
        </w:rPr>
        <w:t xml:space="preserve"> </w:t>
      </w:r>
      <w:r w:rsidR="00CC683E" w:rsidRPr="00445EA2">
        <w:rPr>
          <w:sz w:val="21"/>
          <w:szCs w:val="21"/>
        </w:rPr>
        <w:t>Wykonawca</w:t>
      </w:r>
      <w:r w:rsidRPr="00445EA2">
        <w:rPr>
          <w:sz w:val="21"/>
          <w:szCs w:val="21"/>
        </w:rPr>
        <w:t xml:space="preserve"> przesyła faktury </w:t>
      </w:r>
      <w:r w:rsidR="00CC683E" w:rsidRPr="00445EA2">
        <w:rPr>
          <w:sz w:val="21"/>
          <w:szCs w:val="21"/>
        </w:rPr>
        <w:t>Zamawiającemu</w:t>
      </w:r>
      <w:r w:rsidRPr="00445EA2">
        <w:rPr>
          <w:sz w:val="21"/>
          <w:szCs w:val="21"/>
        </w:rPr>
        <w:t xml:space="preserve"> w sposób z nim uzgodniony:</w:t>
      </w:r>
    </w:p>
    <w:p w14:paraId="3AEDE63C" w14:textId="7EFDE624" w:rsidR="00B1238D" w:rsidRPr="00445EA2" w:rsidRDefault="00B1238D" w:rsidP="00B1238D">
      <w:pPr>
        <w:ind w:left="426"/>
        <w:jc w:val="both"/>
        <w:rPr>
          <w:sz w:val="21"/>
          <w:szCs w:val="21"/>
        </w:rPr>
      </w:pPr>
      <w:r w:rsidRPr="00445EA2">
        <w:rPr>
          <w:sz w:val="21"/>
          <w:szCs w:val="21"/>
        </w:rPr>
        <w:t>- wysyłka faktury w postaci papierowej lub</w:t>
      </w:r>
    </w:p>
    <w:p w14:paraId="53A65035" w14:textId="73018F5F" w:rsidR="00B1238D" w:rsidRPr="00445EA2" w:rsidRDefault="00B1238D" w:rsidP="00B1238D">
      <w:pPr>
        <w:ind w:left="426"/>
        <w:jc w:val="both"/>
        <w:rPr>
          <w:sz w:val="21"/>
          <w:szCs w:val="21"/>
        </w:rPr>
      </w:pPr>
      <w:r w:rsidRPr="00445EA2">
        <w:rPr>
          <w:sz w:val="21"/>
          <w:szCs w:val="21"/>
        </w:rPr>
        <w:t>- wysyłka pocztą elektroniczną zgodnie z podpisanym porozumieniem</w:t>
      </w:r>
      <w:r w:rsidR="00CC683E" w:rsidRPr="00445EA2">
        <w:rPr>
          <w:sz w:val="21"/>
          <w:szCs w:val="21"/>
        </w:rPr>
        <w:t>.</w:t>
      </w:r>
    </w:p>
    <w:p w14:paraId="2E5FD4E0" w14:textId="4BBED516" w:rsidR="00B1238D" w:rsidRPr="00445EA2" w:rsidRDefault="00B1238D" w:rsidP="00B1238D">
      <w:pPr>
        <w:ind w:firstLine="425"/>
        <w:jc w:val="both"/>
        <w:rPr>
          <w:b/>
          <w:bCs/>
          <w:sz w:val="21"/>
          <w:szCs w:val="21"/>
        </w:rPr>
      </w:pPr>
      <w:bookmarkStart w:id="148" w:name="_Hlk211863369"/>
      <w:r w:rsidRPr="00445EA2">
        <w:rPr>
          <w:sz w:val="21"/>
          <w:szCs w:val="21"/>
        </w:rPr>
        <w:t xml:space="preserve">Wysłanie faktury drogą elektroniczną wymaga pisemnego uzgodnienia z </w:t>
      </w:r>
      <w:bookmarkEnd w:id="148"/>
      <w:r w:rsidR="00CC683E" w:rsidRPr="00445EA2">
        <w:rPr>
          <w:sz w:val="21"/>
          <w:szCs w:val="21"/>
        </w:rPr>
        <w:t>Zamawiającym</w:t>
      </w:r>
      <w:r w:rsidRPr="00445EA2">
        <w:rPr>
          <w:sz w:val="21"/>
          <w:szCs w:val="21"/>
        </w:rPr>
        <w:t xml:space="preserve">. </w:t>
      </w:r>
    </w:p>
    <w:p w14:paraId="2D766420" w14:textId="77777777" w:rsidR="00B1238D" w:rsidRPr="00445EA2" w:rsidRDefault="00B1238D" w:rsidP="00F46503">
      <w:pPr>
        <w:pStyle w:val="Akapitzlist"/>
        <w:numPr>
          <w:ilvl w:val="0"/>
          <w:numId w:val="51"/>
        </w:numPr>
        <w:jc w:val="both"/>
        <w:rPr>
          <w:sz w:val="21"/>
          <w:szCs w:val="21"/>
        </w:rPr>
      </w:pPr>
      <w:r w:rsidRPr="00445EA2">
        <w:rPr>
          <w:sz w:val="21"/>
          <w:szCs w:val="21"/>
        </w:rPr>
        <w:t xml:space="preserve">W przypadku gdy Sprzedawca nie podlega obowiązkowi wystawiania faktur w KSEF fakturę  </w:t>
      </w:r>
    </w:p>
    <w:p w14:paraId="31EBF5CB" w14:textId="6FA3AF0A" w:rsidR="00B1238D" w:rsidRPr="00445EA2" w:rsidRDefault="00B1238D" w:rsidP="00B1238D">
      <w:pPr>
        <w:jc w:val="both"/>
        <w:rPr>
          <w:sz w:val="21"/>
          <w:szCs w:val="21"/>
        </w:rPr>
      </w:pPr>
      <w:r w:rsidRPr="00445EA2">
        <w:rPr>
          <w:sz w:val="21"/>
          <w:szCs w:val="21"/>
        </w:rPr>
        <w:t xml:space="preserve">        </w:t>
      </w:r>
      <w:r w:rsidR="00CC683E" w:rsidRPr="00445EA2">
        <w:rPr>
          <w:sz w:val="21"/>
          <w:szCs w:val="21"/>
        </w:rPr>
        <w:t>należy wystawić</w:t>
      </w:r>
      <w:r w:rsidRPr="00445EA2">
        <w:rPr>
          <w:sz w:val="21"/>
          <w:szCs w:val="21"/>
        </w:rPr>
        <w:t xml:space="preserve"> na adres:</w:t>
      </w:r>
    </w:p>
    <w:p w14:paraId="4441423D" w14:textId="77777777" w:rsidR="00B1238D" w:rsidRPr="00445EA2" w:rsidRDefault="00B1238D" w:rsidP="00B1238D">
      <w:pPr>
        <w:jc w:val="center"/>
        <w:rPr>
          <w:sz w:val="21"/>
          <w:szCs w:val="21"/>
        </w:rPr>
      </w:pPr>
      <w:r w:rsidRPr="00445EA2">
        <w:rPr>
          <w:sz w:val="21"/>
          <w:szCs w:val="21"/>
        </w:rPr>
        <w:t>Polska Grupa Górnicza S.A.</w:t>
      </w:r>
    </w:p>
    <w:p w14:paraId="3A27B8FD" w14:textId="6090684D" w:rsidR="00B1238D" w:rsidRPr="00445EA2" w:rsidRDefault="00B1238D" w:rsidP="00B1238D">
      <w:pPr>
        <w:jc w:val="center"/>
        <w:rPr>
          <w:sz w:val="21"/>
          <w:szCs w:val="21"/>
        </w:rPr>
      </w:pPr>
      <w:r w:rsidRPr="00445EA2">
        <w:rPr>
          <w:sz w:val="21"/>
          <w:szCs w:val="21"/>
        </w:rPr>
        <w:t>40-039 Katowice</w:t>
      </w:r>
      <w:r w:rsidR="00244D27" w:rsidRPr="00445EA2">
        <w:rPr>
          <w:sz w:val="21"/>
          <w:szCs w:val="21"/>
        </w:rPr>
        <w:t xml:space="preserve">, </w:t>
      </w:r>
      <w:r w:rsidRPr="00445EA2">
        <w:rPr>
          <w:sz w:val="21"/>
          <w:szCs w:val="21"/>
        </w:rPr>
        <w:t>ul. Powstańców 30</w:t>
      </w:r>
    </w:p>
    <w:p w14:paraId="20F0A0C6" w14:textId="77777777" w:rsidR="00B1238D" w:rsidRPr="00445EA2" w:rsidRDefault="00B1238D" w:rsidP="00B1238D">
      <w:pPr>
        <w:jc w:val="both"/>
        <w:rPr>
          <w:sz w:val="21"/>
          <w:szCs w:val="21"/>
        </w:rPr>
      </w:pPr>
      <w:r w:rsidRPr="00445EA2">
        <w:rPr>
          <w:sz w:val="21"/>
          <w:szCs w:val="21"/>
        </w:rPr>
        <w:t xml:space="preserve">        oraz przesłać w formie papierowej na adres:</w:t>
      </w:r>
    </w:p>
    <w:p w14:paraId="4A547DC2" w14:textId="77777777" w:rsidR="00B1238D" w:rsidRPr="00445EA2" w:rsidRDefault="00B1238D" w:rsidP="00B1238D">
      <w:pPr>
        <w:jc w:val="center"/>
        <w:rPr>
          <w:sz w:val="21"/>
          <w:szCs w:val="21"/>
        </w:rPr>
      </w:pPr>
      <w:r w:rsidRPr="00445EA2">
        <w:rPr>
          <w:sz w:val="21"/>
          <w:szCs w:val="21"/>
        </w:rPr>
        <w:t>Polska Grupa Górnicza S.A.</w:t>
      </w:r>
    </w:p>
    <w:p w14:paraId="30C743F0" w14:textId="1A7B9E5D" w:rsidR="00B1238D" w:rsidRPr="00445EA2" w:rsidRDefault="00B1238D" w:rsidP="00B1238D">
      <w:pPr>
        <w:jc w:val="center"/>
        <w:rPr>
          <w:sz w:val="21"/>
          <w:szCs w:val="21"/>
        </w:rPr>
      </w:pPr>
      <w:r w:rsidRPr="00445EA2">
        <w:rPr>
          <w:sz w:val="21"/>
          <w:szCs w:val="21"/>
        </w:rPr>
        <w:t>44-122 Gliwice,</w:t>
      </w:r>
      <w:r w:rsidR="00244D27" w:rsidRPr="00445EA2">
        <w:rPr>
          <w:sz w:val="21"/>
          <w:szCs w:val="21"/>
        </w:rPr>
        <w:t xml:space="preserve"> </w:t>
      </w:r>
      <w:r w:rsidRPr="00445EA2">
        <w:rPr>
          <w:sz w:val="21"/>
          <w:szCs w:val="21"/>
        </w:rPr>
        <w:t>ul. Jasna 8</w:t>
      </w:r>
    </w:p>
    <w:p w14:paraId="6786142B" w14:textId="77777777" w:rsidR="00B1238D" w:rsidRPr="00445EA2" w:rsidRDefault="00B1238D" w:rsidP="00B1238D">
      <w:pPr>
        <w:jc w:val="center"/>
        <w:rPr>
          <w:sz w:val="21"/>
          <w:szCs w:val="21"/>
        </w:rPr>
      </w:pPr>
      <w:r w:rsidRPr="00445EA2">
        <w:rPr>
          <w:sz w:val="21"/>
          <w:szCs w:val="21"/>
        </w:rPr>
        <w:t>lub</w:t>
      </w:r>
    </w:p>
    <w:p w14:paraId="1DC0A87D" w14:textId="77777777" w:rsidR="00B1238D" w:rsidRPr="00445EA2" w:rsidRDefault="00B1238D" w:rsidP="00244D27">
      <w:pPr>
        <w:ind w:left="426"/>
        <w:jc w:val="center"/>
        <w:rPr>
          <w:sz w:val="21"/>
          <w:szCs w:val="21"/>
        </w:rPr>
      </w:pPr>
      <w:r w:rsidRPr="00445EA2">
        <w:rPr>
          <w:sz w:val="21"/>
          <w:szCs w:val="21"/>
        </w:rPr>
        <w:t>w formie elektronicznej zgodnie z podpisanym Porozumieniem w sprawie przesyłania faktur</w:t>
      </w:r>
    </w:p>
    <w:p w14:paraId="030C8859" w14:textId="77777777" w:rsidR="00B1238D" w:rsidRPr="00445EA2" w:rsidRDefault="00B1238D" w:rsidP="00B1238D">
      <w:pPr>
        <w:jc w:val="center"/>
        <w:rPr>
          <w:sz w:val="21"/>
          <w:szCs w:val="21"/>
        </w:rPr>
      </w:pPr>
      <w:r w:rsidRPr="00445EA2">
        <w:rPr>
          <w:sz w:val="21"/>
          <w:szCs w:val="21"/>
        </w:rPr>
        <w:t>drogą elektroniczną.</w:t>
      </w:r>
    </w:p>
    <w:p w14:paraId="12D77602" w14:textId="77777777" w:rsidR="00B1238D" w:rsidRPr="00445EA2" w:rsidRDefault="00B1238D" w:rsidP="00F46503">
      <w:pPr>
        <w:numPr>
          <w:ilvl w:val="0"/>
          <w:numId w:val="51"/>
        </w:numPr>
        <w:jc w:val="both"/>
        <w:rPr>
          <w:sz w:val="21"/>
          <w:szCs w:val="21"/>
        </w:rPr>
      </w:pPr>
      <w:r w:rsidRPr="00445EA2">
        <w:rPr>
          <w:sz w:val="21"/>
          <w:szCs w:val="21"/>
        </w:rPr>
        <w:t>Faktury muszą zostać sporządzone w języku polskim i zawierać numer, pod którym Umowa została wpisana do elektronicznego rejestru umów Zamawiającego.</w:t>
      </w:r>
    </w:p>
    <w:p w14:paraId="6ED6DCA1" w14:textId="77777777" w:rsidR="00B1238D" w:rsidRPr="00445EA2" w:rsidRDefault="00B1238D" w:rsidP="00F46503">
      <w:pPr>
        <w:numPr>
          <w:ilvl w:val="0"/>
          <w:numId w:val="51"/>
        </w:numPr>
        <w:jc w:val="both"/>
        <w:rPr>
          <w:sz w:val="21"/>
          <w:szCs w:val="21"/>
        </w:rPr>
      </w:pPr>
      <w:r w:rsidRPr="00445EA2">
        <w:rPr>
          <w:sz w:val="21"/>
          <w:szCs w:val="21"/>
        </w:rPr>
        <w:t>Faktury będą wystawiane w walucie polskiej. Wszelkie płatności dokonywane będą w walucie polskiej.</w:t>
      </w:r>
    </w:p>
    <w:p w14:paraId="43DAFC48" w14:textId="77777777" w:rsidR="00B1238D" w:rsidRPr="00445EA2" w:rsidRDefault="00B1238D" w:rsidP="00F46503">
      <w:pPr>
        <w:numPr>
          <w:ilvl w:val="0"/>
          <w:numId w:val="51"/>
        </w:numPr>
        <w:jc w:val="both"/>
        <w:rPr>
          <w:sz w:val="21"/>
          <w:szCs w:val="21"/>
        </w:rPr>
      </w:pPr>
      <w:r w:rsidRPr="00445EA2">
        <w:rPr>
          <w:sz w:val="21"/>
          <w:szCs w:val="21"/>
        </w:rPr>
        <w:t>Przy zapłacie zobowiązania wynikającego z umowy, Zamawiający zastrzega sobie prawo wskazania tytułu płatności (numeru faktury).</w:t>
      </w:r>
    </w:p>
    <w:p w14:paraId="430D304C" w14:textId="3217540D" w:rsidR="00B1238D" w:rsidRPr="00445EA2" w:rsidRDefault="00B1238D" w:rsidP="00F46503">
      <w:pPr>
        <w:numPr>
          <w:ilvl w:val="0"/>
          <w:numId w:val="51"/>
        </w:numPr>
        <w:jc w:val="both"/>
        <w:rPr>
          <w:sz w:val="21"/>
          <w:szCs w:val="21"/>
        </w:rPr>
      </w:pPr>
      <w:r w:rsidRPr="00445EA2">
        <w:rPr>
          <w:sz w:val="21"/>
          <w:szCs w:val="21"/>
        </w:rPr>
        <w:t>Zamawiający oświadcza, że nie spełnia warunków do zakwalifikowania go do kategorii mikroprzedsiębiorstw oraz małych i średnich przedsiębiorstw określonych w Załączniku 1</w:t>
      </w:r>
      <w:r w:rsidR="00244D27" w:rsidRPr="00445EA2">
        <w:rPr>
          <w:sz w:val="21"/>
          <w:szCs w:val="21"/>
        </w:rPr>
        <w:br/>
      </w:r>
      <w:r w:rsidRPr="00445EA2">
        <w:rPr>
          <w:sz w:val="21"/>
          <w:szCs w:val="21"/>
        </w:rPr>
        <w:t>do Rozporządzenia Komisji (UE) nr 651/2014 z dnia 17 czerwca 2014 roku uznającego niektóre rodzaje pomocy za zgodne z rynkiem wewnętrznym w zastosowaniu art. 107 i 108 Traktatu</w:t>
      </w:r>
      <w:r w:rsidR="00244D27" w:rsidRPr="00445EA2">
        <w:rPr>
          <w:sz w:val="21"/>
          <w:szCs w:val="21"/>
        </w:rPr>
        <w:br/>
      </w:r>
      <w:r w:rsidRPr="00445EA2">
        <w:rPr>
          <w:sz w:val="21"/>
          <w:szCs w:val="21"/>
        </w:rPr>
        <w:t>(Dz. Urz. UE L187 z 26.06.2014 r.), tym samym posiada status dużego przedsiębiorcy w rozumieniu art. 4 pkt 6) ustawy z dnia 8 marca 2013 roku o przeciwdziałaniu nadmiernym opóźnieniom</w:t>
      </w:r>
      <w:r w:rsidR="00445EA2">
        <w:rPr>
          <w:sz w:val="21"/>
          <w:szCs w:val="21"/>
        </w:rPr>
        <w:br/>
      </w:r>
      <w:r w:rsidRPr="00445EA2">
        <w:rPr>
          <w:sz w:val="21"/>
          <w:szCs w:val="21"/>
        </w:rPr>
        <w:t>w transakcjach handlowych (Dz.U. z 2023, poz. 711, 852, z późn. zm.).</w:t>
      </w:r>
    </w:p>
    <w:p w14:paraId="6C029ACA" w14:textId="307B35D5" w:rsidR="00B1238D" w:rsidRPr="00445EA2" w:rsidRDefault="00B1238D" w:rsidP="00F46503">
      <w:pPr>
        <w:numPr>
          <w:ilvl w:val="0"/>
          <w:numId w:val="51"/>
        </w:numPr>
        <w:jc w:val="both"/>
        <w:rPr>
          <w:sz w:val="21"/>
          <w:szCs w:val="21"/>
        </w:rPr>
      </w:pPr>
      <w:r w:rsidRPr="00445EA2">
        <w:rPr>
          <w:sz w:val="21"/>
          <w:szCs w:val="21"/>
        </w:rPr>
        <w:t xml:space="preserve">Wykonawca składa oświadczenie o posiadaniu statusu </w:t>
      </w:r>
      <w:proofErr w:type="spellStart"/>
      <w:r w:rsidRPr="00445EA2">
        <w:rPr>
          <w:sz w:val="21"/>
          <w:szCs w:val="21"/>
        </w:rPr>
        <w:t>mikroprzedsiębiorcy</w:t>
      </w:r>
      <w:proofErr w:type="spellEnd"/>
      <w:r w:rsidRPr="00445EA2">
        <w:rPr>
          <w:sz w:val="21"/>
          <w:szCs w:val="21"/>
        </w:rPr>
        <w:t xml:space="preserve">, małego przedsiębiorcy, średniego przedsiębiorcy, dużego przedsiębiorcy, które stanowiło będzie </w:t>
      </w:r>
      <w:r w:rsidRPr="00445EA2">
        <w:rPr>
          <w:b/>
          <w:bCs/>
          <w:sz w:val="21"/>
          <w:szCs w:val="21"/>
        </w:rPr>
        <w:t xml:space="preserve">Załącznik nr </w:t>
      </w:r>
      <w:r w:rsidR="00A9235B">
        <w:rPr>
          <w:b/>
          <w:bCs/>
          <w:sz w:val="21"/>
          <w:szCs w:val="21"/>
        </w:rPr>
        <w:t>4</w:t>
      </w:r>
      <w:r w:rsidRPr="00445EA2">
        <w:rPr>
          <w:b/>
          <w:bCs/>
          <w:sz w:val="21"/>
          <w:szCs w:val="21"/>
        </w:rPr>
        <w:t xml:space="preserve"> do Umowy</w:t>
      </w:r>
      <w:r w:rsidRPr="00445EA2">
        <w:rPr>
          <w:sz w:val="21"/>
          <w:szCs w:val="21"/>
        </w:rPr>
        <w:t xml:space="preserve">. </w:t>
      </w:r>
    </w:p>
    <w:p w14:paraId="3AF926A7" w14:textId="1E917BCC" w:rsidR="00B1238D" w:rsidRPr="00445EA2" w:rsidRDefault="00B1238D" w:rsidP="00F46503">
      <w:pPr>
        <w:numPr>
          <w:ilvl w:val="0"/>
          <w:numId w:val="51"/>
        </w:numPr>
        <w:jc w:val="both"/>
        <w:rPr>
          <w:sz w:val="21"/>
          <w:szCs w:val="21"/>
        </w:rPr>
      </w:pPr>
      <w:r w:rsidRPr="00445EA2">
        <w:rPr>
          <w:sz w:val="21"/>
          <w:szCs w:val="21"/>
        </w:rPr>
        <w:t>Termin płatności faktur ustrukturyzowanych dokumentujących zobowiązania wynikające</w:t>
      </w:r>
      <w:r w:rsidR="00244D27" w:rsidRPr="00445EA2">
        <w:rPr>
          <w:sz w:val="21"/>
          <w:szCs w:val="21"/>
        </w:rPr>
        <w:br/>
      </w:r>
      <w:r w:rsidRPr="00445EA2">
        <w:rPr>
          <w:sz w:val="21"/>
          <w:szCs w:val="21"/>
        </w:rPr>
        <w:t xml:space="preserve">z Umowy wynosi </w:t>
      </w:r>
      <w:r w:rsidRPr="00445EA2">
        <w:rPr>
          <w:b/>
          <w:bCs/>
          <w:sz w:val="21"/>
          <w:szCs w:val="21"/>
        </w:rPr>
        <w:t>30 dni</w:t>
      </w:r>
      <w:r w:rsidRPr="00445EA2">
        <w:rPr>
          <w:sz w:val="21"/>
          <w:szCs w:val="21"/>
        </w:rPr>
        <w:t xml:space="preserve"> </w:t>
      </w:r>
      <w:r w:rsidRPr="00445EA2">
        <w:rPr>
          <w:b/>
          <w:bCs/>
          <w:sz w:val="21"/>
          <w:szCs w:val="21"/>
        </w:rPr>
        <w:t>od daty otrzymania faktury w KSEF</w:t>
      </w:r>
      <w:r w:rsidRPr="00445EA2">
        <w:rPr>
          <w:sz w:val="21"/>
          <w:szCs w:val="21"/>
        </w:rPr>
        <w:t>. Za datę otrzymania faktury</w:t>
      </w:r>
      <w:r w:rsidR="0091516D">
        <w:rPr>
          <w:sz w:val="21"/>
          <w:szCs w:val="21"/>
        </w:rPr>
        <w:br/>
      </w:r>
      <w:r w:rsidRPr="00445EA2">
        <w:rPr>
          <w:sz w:val="21"/>
          <w:szCs w:val="21"/>
        </w:rPr>
        <w:t xml:space="preserve">uznaje się datę, którą przyjmuje w tym zakresie ustawa o VAT. Termin </w:t>
      </w:r>
      <w:r w:rsidR="00CC683E" w:rsidRPr="00445EA2">
        <w:rPr>
          <w:sz w:val="21"/>
          <w:szCs w:val="21"/>
        </w:rPr>
        <w:t>płatności faktur</w:t>
      </w:r>
      <w:r w:rsidRPr="00445EA2">
        <w:rPr>
          <w:sz w:val="21"/>
          <w:szCs w:val="21"/>
        </w:rPr>
        <w:t xml:space="preserve"> wystawionych </w:t>
      </w:r>
      <w:r w:rsidRPr="00445EA2">
        <w:rPr>
          <w:b/>
          <w:bCs/>
          <w:sz w:val="21"/>
          <w:szCs w:val="21"/>
        </w:rPr>
        <w:t>poza KSEF wynosi 30 dni</w:t>
      </w:r>
      <w:r w:rsidRPr="00445EA2">
        <w:rPr>
          <w:sz w:val="21"/>
          <w:szCs w:val="21"/>
        </w:rPr>
        <w:t xml:space="preserve"> od daty wpływu faktury do Zamawiającego.</w:t>
      </w:r>
    </w:p>
    <w:p w14:paraId="034CA478" w14:textId="77777777" w:rsidR="00B1238D" w:rsidRPr="00445EA2" w:rsidRDefault="00B1238D" w:rsidP="00F46503">
      <w:pPr>
        <w:numPr>
          <w:ilvl w:val="0"/>
          <w:numId w:val="51"/>
        </w:numPr>
        <w:jc w:val="both"/>
        <w:rPr>
          <w:sz w:val="21"/>
          <w:szCs w:val="21"/>
        </w:rPr>
      </w:pPr>
      <w:r w:rsidRPr="00445EA2">
        <w:rPr>
          <w:sz w:val="21"/>
          <w:szCs w:val="21"/>
        </w:rPr>
        <w:t>Jako termin zapłaty przyjmuje się datę obciążenia rachunku bankowego Zamawiającego.</w:t>
      </w:r>
    </w:p>
    <w:p w14:paraId="2E4E543B" w14:textId="40CE65D3" w:rsidR="00B1238D" w:rsidRPr="00445EA2" w:rsidRDefault="00B1238D" w:rsidP="00F46503">
      <w:pPr>
        <w:pStyle w:val="Tekstpodstawowy"/>
        <w:numPr>
          <w:ilvl w:val="0"/>
          <w:numId w:val="51"/>
        </w:numPr>
        <w:spacing w:after="0"/>
        <w:jc w:val="both"/>
        <w:rPr>
          <w:sz w:val="21"/>
          <w:szCs w:val="21"/>
        </w:rPr>
      </w:pPr>
      <w:r w:rsidRPr="00445EA2">
        <w:rPr>
          <w:sz w:val="21"/>
          <w:szCs w:val="21"/>
        </w:rPr>
        <w:t>Numer rachunku bankowego Wykonawcy będzie wskazywany każdorazowo tylko i wyłącznie</w:t>
      </w:r>
      <w:r w:rsidR="00445EA2">
        <w:rPr>
          <w:sz w:val="21"/>
          <w:szCs w:val="21"/>
        </w:rPr>
        <w:br/>
      </w:r>
      <w:r w:rsidRPr="00445EA2">
        <w:rPr>
          <w:sz w:val="21"/>
          <w:szCs w:val="21"/>
        </w:rPr>
        <w:t>na fakturach. Rachunek bankowy wskazany na fakturach powinien być zgodny z numerem rachunku bankowego zawartego w wykazie podmiotów prowadzonych przez szefa KAS (tj. białej liście podatników VAT)).</w:t>
      </w:r>
    </w:p>
    <w:p w14:paraId="0E021D9A" w14:textId="6253284A" w:rsidR="00B1238D" w:rsidRPr="00445EA2" w:rsidRDefault="00B1238D" w:rsidP="00F46503">
      <w:pPr>
        <w:numPr>
          <w:ilvl w:val="0"/>
          <w:numId w:val="51"/>
        </w:numPr>
        <w:jc w:val="both"/>
        <w:rPr>
          <w:sz w:val="21"/>
          <w:szCs w:val="21"/>
        </w:rPr>
      </w:pPr>
      <w:r w:rsidRPr="00445EA2">
        <w:rPr>
          <w:sz w:val="21"/>
          <w:szCs w:val="21"/>
        </w:rPr>
        <w:t xml:space="preserve">Zapłata faktury korygującej nastąpi w terminie 30 dni od daty otrzymania faktury w </w:t>
      </w:r>
      <w:proofErr w:type="spellStart"/>
      <w:r w:rsidRPr="00445EA2">
        <w:rPr>
          <w:sz w:val="21"/>
          <w:szCs w:val="21"/>
        </w:rPr>
        <w:t>KSeF</w:t>
      </w:r>
      <w:proofErr w:type="spellEnd"/>
      <w:r w:rsidR="00445EA2">
        <w:rPr>
          <w:sz w:val="21"/>
          <w:szCs w:val="21"/>
        </w:rPr>
        <w:br/>
      </w:r>
      <w:r w:rsidRPr="00445EA2">
        <w:rPr>
          <w:sz w:val="21"/>
          <w:szCs w:val="21"/>
        </w:rPr>
        <w:t xml:space="preserve">przez </w:t>
      </w:r>
      <w:r w:rsidR="00CC683E" w:rsidRPr="00445EA2">
        <w:rPr>
          <w:sz w:val="21"/>
          <w:szCs w:val="21"/>
        </w:rPr>
        <w:t>Zamawiającego</w:t>
      </w:r>
      <w:r w:rsidRPr="00445EA2">
        <w:rPr>
          <w:sz w:val="21"/>
          <w:szCs w:val="21"/>
        </w:rPr>
        <w:t xml:space="preserve">, a w przypadku faktur wystawionych poza </w:t>
      </w:r>
      <w:proofErr w:type="spellStart"/>
      <w:r w:rsidRPr="00445EA2">
        <w:rPr>
          <w:sz w:val="21"/>
          <w:szCs w:val="21"/>
        </w:rPr>
        <w:t>KSeF</w:t>
      </w:r>
      <w:proofErr w:type="spellEnd"/>
      <w:r w:rsidRPr="00445EA2">
        <w:rPr>
          <w:sz w:val="21"/>
          <w:szCs w:val="21"/>
        </w:rPr>
        <w:t xml:space="preserve"> termin płatności wynosi 30 dni</w:t>
      </w:r>
      <w:r w:rsidR="00445EA2">
        <w:rPr>
          <w:sz w:val="21"/>
          <w:szCs w:val="21"/>
        </w:rPr>
        <w:br/>
      </w:r>
      <w:r w:rsidRPr="00445EA2">
        <w:rPr>
          <w:sz w:val="21"/>
          <w:szCs w:val="21"/>
        </w:rPr>
        <w:t xml:space="preserve">od daty otrzymania </w:t>
      </w:r>
      <w:r w:rsidR="00CC683E" w:rsidRPr="00445EA2">
        <w:rPr>
          <w:sz w:val="21"/>
          <w:szCs w:val="21"/>
        </w:rPr>
        <w:t>faktury poza</w:t>
      </w:r>
      <w:r w:rsidRPr="00445EA2">
        <w:rPr>
          <w:sz w:val="21"/>
          <w:szCs w:val="21"/>
        </w:rPr>
        <w:t xml:space="preserve"> </w:t>
      </w:r>
      <w:proofErr w:type="spellStart"/>
      <w:r w:rsidRPr="00445EA2">
        <w:rPr>
          <w:sz w:val="21"/>
          <w:szCs w:val="21"/>
        </w:rPr>
        <w:t>KSeF</w:t>
      </w:r>
      <w:proofErr w:type="spellEnd"/>
      <w:r w:rsidRPr="00445EA2">
        <w:rPr>
          <w:sz w:val="21"/>
          <w:szCs w:val="21"/>
        </w:rPr>
        <w:t xml:space="preserve"> w formie uzgodnionej przez strony transakcji</w:t>
      </w:r>
      <w:r w:rsidR="00445EA2">
        <w:rPr>
          <w:sz w:val="21"/>
          <w:szCs w:val="21"/>
        </w:rPr>
        <w:t xml:space="preserve">, </w:t>
      </w:r>
      <w:r w:rsidRPr="00445EA2">
        <w:rPr>
          <w:sz w:val="21"/>
          <w:szCs w:val="21"/>
        </w:rPr>
        <w:t>jednak</w:t>
      </w:r>
      <w:r w:rsidR="00445EA2">
        <w:rPr>
          <w:sz w:val="21"/>
          <w:szCs w:val="21"/>
        </w:rPr>
        <w:br/>
      </w:r>
      <w:r w:rsidRPr="00445EA2">
        <w:rPr>
          <w:sz w:val="21"/>
          <w:szCs w:val="21"/>
        </w:rPr>
        <w:t>nie wcześniej niż w terminie płatności faktury pierwotnej.</w:t>
      </w:r>
    </w:p>
    <w:p w14:paraId="02364FFA" w14:textId="3941EB87" w:rsidR="00B1238D" w:rsidRPr="00445EA2" w:rsidRDefault="00B1238D" w:rsidP="00F46503">
      <w:pPr>
        <w:numPr>
          <w:ilvl w:val="0"/>
          <w:numId w:val="51"/>
        </w:numPr>
        <w:jc w:val="both"/>
        <w:rPr>
          <w:sz w:val="21"/>
          <w:szCs w:val="21"/>
        </w:rPr>
      </w:pPr>
      <w:r w:rsidRPr="00445EA2">
        <w:rPr>
          <w:sz w:val="21"/>
          <w:szCs w:val="21"/>
        </w:rPr>
        <w:t>Wszelkie, wynikające z umowy należności (należność główna, należności uboczne,</w:t>
      </w:r>
      <w:r w:rsidR="00445EA2">
        <w:rPr>
          <w:sz w:val="21"/>
          <w:szCs w:val="21"/>
        </w:rPr>
        <w:br/>
      </w:r>
      <w:r w:rsidRPr="00445EA2">
        <w:rPr>
          <w:sz w:val="21"/>
          <w:szCs w:val="21"/>
        </w:rPr>
        <w:t>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244D27" w:rsidRPr="00445EA2">
        <w:rPr>
          <w:sz w:val="21"/>
          <w:szCs w:val="21"/>
        </w:rPr>
        <w:t xml:space="preserve"> </w:t>
      </w:r>
      <w:r w:rsidRPr="00445EA2">
        <w:rPr>
          <w:sz w:val="21"/>
          <w:szCs w:val="21"/>
        </w:rPr>
        <w:t>adwokatowi prowadzącemu obsługę prawną Wykonawcy pełnomocnictwa do dochodzenia,</w:t>
      </w:r>
      <w:r w:rsidR="00445EA2">
        <w:rPr>
          <w:sz w:val="21"/>
          <w:szCs w:val="21"/>
        </w:rPr>
        <w:t xml:space="preserve"> </w:t>
      </w:r>
      <w:r w:rsidRPr="00445EA2">
        <w:rPr>
          <w:sz w:val="21"/>
          <w:szCs w:val="21"/>
        </w:rPr>
        <w:t>w jego imieniu, należności wynikających z umowy.</w:t>
      </w:r>
    </w:p>
    <w:p w14:paraId="78A6D1AE" w14:textId="29D8EE88" w:rsidR="00B1238D" w:rsidRPr="00445EA2" w:rsidRDefault="00B1238D" w:rsidP="00F46503">
      <w:pPr>
        <w:numPr>
          <w:ilvl w:val="0"/>
          <w:numId w:val="51"/>
        </w:numPr>
        <w:spacing w:line="264" w:lineRule="auto"/>
        <w:jc w:val="both"/>
        <w:rPr>
          <w:sz w:val="21"/>
          <w:szCs w:val="21"/>
        </w:rPr>
      </w:pPr>
      <w:r w:rsidRPr="00445EA2">
        <w:rPr>
          <w:sz w:val="21"/>
          <w:szCs w:val="21"/>
        </w:rPr>
        <w:t>Jeżeli do przedmiotu zamówienia</w:t>
      </w:r>
      <w:r w:rsidRPr="00445EA2">
        <w:rPr>
          <w:color w:val="FF0000"/>
          <w:sz w:val="21"/>
          <w:szCs w:val="21"/>
        </w:rPr>
        <w:t xml:space="preserve"> </w:t>
      </w:r>
      <w:r w:rsidRPr="00445EA2">
        <w:rPr>
          <w:sz w:val="21"/>
          <w:szCs w:val="21"/>
        </w:rPr>
        <w:t xml:space="preserve">będą miały zastosowanie przepisy o podatku od towarów </w:t>
      </w:r>
      <w:r w:rsidRPr="00445EA2">
        <w:rPr>
          <w:sz w:val="21"/>
          <w:szCs w:val="21"/>
        </w:rPr>
        <w:br/>
        <w:t>i usług ustanawiające mechanizm podzielonej płatności Strony obowiązują się uwzględnić</w:t>
      </w:r>
      <w:r w:rsidR="00244D27" w:rsidRPr="00445EA2">
        <w:rPr>
          <w:sz w:val="21"/>
          <w:szCs w:val="21"/>
        </w:rPr>
        <w:br/>
      </w:r>
      <w:r w:rsidRPr="00445EA2">
        <w:rPr>
          <w:sz w:val="21"/>
          <w:szCs w:val="21"/>
        </w:rPr>
        <w:t>ten mechanizm w rozliczaniu Umowy.</w:t>
      </w:r>
    </w:p>
    <w:p w14:paraId="32C6F255" w14:textId="0324F572" w:rsidR="00B1238D" w:rsidRPr="00445EA2" w:rsidRDefault="00B1238D" w:rsidP="00F46503">
      <w:pPr>
        <w:pStyle w:val="Akapitzlist"/>
        <w:numPr>
          <w:ilvl w:val="0"/>
          <w:numId w:val="51"/>
        </w:numPr>
        <w:spacing w:line="264" w:lineRule="auto"/>
        <w:contextualSpacing w:val="0"/>
        <w:jc w:val="both"/>
        <w:rPr>
          <w:sz w:val="21"/>
          <w:szCs w:val="21"/>
        </w:rPr>
      </w:pPr>
      <w:r w:rsidRPr="00445EA2">
        <w:rPr>
          <w:sz w:val="21"/>
          <w:szCs w:val="21"/>
        </w:rPr>
        <w:lastRenderedPageBreak/>
        <w:t xml:space="preserve">Zgodnie z przepisami polskiego prawa podatkowego: ustawa z dnia 26 lipca 1991 r. o podatku dochodowym od osób fizycznych (dalej: </w:t>
      </w:r>
      <w:proofErr w:type="spellStart"/>
      <w:r w:rsidRPr="00445EA2">
        <w:rPr>
          <w:sz w:val="21"/>
          <w:szCs w:val="21"/>
        </w:rPr>
        <w:t>updof</w:t>
      </w:r>
      <w:proofErr w:type="spellEnd"/>
      <w:r w:rsidRPr="00445EA2">
        <w:rPr>
          <w:sz w:val="21"/>
          <w:szCs w:val="21"/>
        </w:rPr>
        <w:t xml:space="preserve">) oraz ustawa z dnia 15 lutego 1992 r. o podatku dochodowym od osób prawnych (dalej: </w:t>
      </w:r>
      <w:proofErr w:type="spellStart"/>
      <w:r w:rsidRPr="00445EA2">
        <w:rPr>
          <w:sz w:val="21"/>
          <w:szCs w:val="21"/>
        </w:rPr>
        <w:t>updop</w:t>
      </w:r>
      <w:proofErr w:type="spellEnd"/>
      <w:r w:rsidRPr="00445EA2">
        <w:rPr>
          <w:sz w:val="21"/>
          <w:szCs w:val="21"/>
        </w:rPr>
        <w:t>), w stosunku do dochodów uzyskiwanych</w:t>
      </w:r>
      <w:r w:rsidR="00244D27" w:rsidRPr="00445EA2">
        <w:rPr>
          <w:sz w:val="21"/>
          <w:szCs w:val="21"/>
        </w:rPr>
        <w:br/>
      </w:r>
      <w:r w:rsidRPr="00445EA2">
        <w:rPr>
          <w:sz w:val="21"/>
          <w:szCs w:val="21"/>
        </w:rPr>
        <w:t>przez firmę zagraniczną na terytorium Polski, w momencie wypłaty należności wynikających</w:t>
      </w:r>
      <w:r w:rsidR="00445EA2">
        <w:rPr>
          <w:sz w:val="21"/>
          <w:szCs w:val="21"/>
        </w:rPr>
        <w:br/>
      </w:r>
      <w:r w:rsidRPr="00445EA2">
        <w:rPr>
          <w:sz w:val="21"/>
          <w:szCs w:val="21"/>
        </w:rPr>
        <w:t xml:space="preserve">z umowy, na podstawie art. 26 ust. 1 </w:t>
      </w:r>
      <w:proofErr w:type="spellStart"/>
      <w:r w:rsidRPr="00445EA2">
        <w:rPr>
          <w:sz w:val="21"/>
          <w:szCs w:val="21"/>
        </w:rPr>
        <w:t>updop</w:t>
      </w:r>
      <w:proofErr w:type="spellEnd"/>
      <w:r w:rsidRPr="00445EA2">
        <w:rPr>
          <w:sz w:val="21"/>
          <w:szCs w:val="21"/>
        </w:rPr>
        <w:t xml:space="preserve"> oraz 41 ust. 4 </w:t>
      </w:r>
      <w:proofErr w:type="spellStart"/>
      <w:r w:rsidRPr="00445EA2">
        <w:rPr>
          <w:sz w:val="21"/>
          <w:szCs w:val="21"/>
        </w:rPr>
        <w:t>updof</w:t>
      </w:r>
      <w:proofErr w:type="spellEnd"/>
      <w:r w:rsidRPr="00445EA2">
        <w:rPr>
          <w:sz w:val="21"/>
          <w:szCs w:val="21"/>
        </w:rPr>
        <w:t>, na Zamawiającym ciąży obowiązek poboru zryczałtowanego podatku dochodowego od tych wypłat, zwanego podatkiem u źródła. Wypłata należności wynikających z umowy, zostanie każdorazowo pomniejszona</w:t>
      </w:r>
      <w:r w:rsidR="00C12012">
        <w:rPr>
          <w:sz w:val="21"/>
          <w:szCs w:val="21"/>
        </w:rPr>
        <w:t xml:space="preserve"> </w:t>
      </w:r>
      <w:r w:rsidRPr="00445EA2">
        <w:rPr>
          <w:sz w:val="21"/>
          <w:szCs w:val="21"/>
        </w:rPr>
        <w:t>o wartość pobranego podatku u źródła.</w:t>
      </w:r>
    </w:p>
    <w:p w14:paraId="154B6380" w14:textId="7B227BDF" w:rsidR="00B1238D" w:rsidRPr="00445EA2" w:rsidRDefault="00B1238D" w:rsidP="00F46503">
      <w:pPr>
        <w:pStyle w:val="Akapitzlist"/>
        <w:numPr>
          <w:ilvl w:val="0"/>
          <w:numId w:val="51"/>
        </w:numPr>
        <w:spacing w:line="264" w:lineRule="auto"/>
        <w:contextualSpacing w:val="0"/>
        <w:jc w:val="both"/>
        <w:rPr>
          <w:sz w:val="21"/>
          <w:szCs w:val="21"/>
        </w:rPr>
      </w:pPr>
      <w:r w:rsidRPr="00445EA2">
        <w:rPr>
          <w:sz w:val="21"/>
          <w:szCs w:val="21"/>
        </w:rPr>
        <w:t xml:space="preserve">Na podstawie art.29 ust.2 </w:t>
      </w:r>
      <w:proofErr w:type="spellStart"/>
      <w:r w:rsidRPr="00445EA2">
        <w:rPr>
          <w:sz w:val="21"/>
          <w:szCs w:val="21"/>
        </w:rPr>
        <w:t>updof</w:t>
      </w:r>
      <w:proofErr w:type="spellEnd"/>
      <w:r w:rsidRPr="00445EA2">
        <w:rPr>
          <w:sz w:val="21"/>
          <w:szCs w:val="21"/>
        </w:rPr>
        <w:t xml:space="preserve"> oraz art.22a </w:t>
      </w:r>
      <w:proofErr w:type="spellStart"/>
      <w:r w:rsidRPr="00445EA2">
        <w:rPr>
          <w:sz w:val="21"/>
          <w:szCs w:val="21"/>
        </w:rPr>
        <w:t>updop</w:t>
      </w:r>
      <w:proofErr w:type="spellEnd"/>
      <w:r w:rsidRPr="00445EA2">
        <w:rPr>
          <w:sz w:val="21"/>
          <w:szCs w:val="21"/>
        </w:rPr>
        <w:t xml:space="preserve">, przy określaniu stawki podatku </w:t>
      </w:r>
      <w:r w:rsidR="00CC683E" w:rsidRPr="00445EA2">
        <w:rPr>
          <w:sz w:val="21"/>
          <w:szCs w:val="21"/>
        </w:rPr>
        <w:t>zastosowanie mają</w:t>
      </w:r>
      <w:r w:rsidRPr="00445EA2">
        <w:rPr>
          <w:sz w:val="21"/>
          <w:szCs w:val="21"/>
        </w:rPr>
        <w:t xml:space="preserve"> postanowienia umowy o unikaniu podwójnego opodatkowania zawartej pomiędzy Rzeczpospolitą Polską a siedzibą kraju rzeczywistego właściciela należności. (art. 4a pkt 29 </w:t>
      </w:r>
      <w:proofErr w:type="spellStart"/>
      <w:r w:rsidRPr="00445EA2">
        <w:rPr>
          <w:sz w:val="21"/>
          <w:szCs w:val="21"/>
        </w:rPr>
        <w:t>updop</w:t>
      </w:r>
      <w:proofErr w:type="spellEnd"/>
      <w:r w:rsidRPr="00445EA2">
        <w:rPr>
          <w:sz w:val="21"/>
          <w:szCs w:val="21"/>
        </w:rPr>
        <w:t xml:space="preserve"> oraz 5a pkt. 33d </w:t>
      </w:r>
      <w:proofErr w:type="spellStart"/>
      <w:r w:rsidRPr="00445EA2">
        <w:rPr>
          <w:sz w:val="21"/>
          <w:szCs w:val="21"/>
        </w:rPr>
        <w:t>updof</w:t>
      </w:r>
      <w:proofErr w:type="spellEnd"/>
      <w:r w:rsidRPr="00445EA2">
        <w:rPr>
          <w:sz w:val="21"/>
          <w:szCs w:val="21"/>
        </w:rPr>
        <w:t>). Zastosowanie stawki podatku wynikającej z właściwej umowy</w:t>
      </w:r>
      <w:r w:rsidR="00244D27" w:rsidRPr="00445EA2">
        <w:rPr>
          <w:sz w:val="21"/>
          <w:szCs w:val="21"/>
        </w:rPr>
        <w:br/>
      </w:r>
      <w:r w:rsidRPr="00445EA2">
        <w:rPr>
          <w:sz w:val="21"/>
          <w:szCs w:val="21"/>
        </w:rPr>
        <w:t>w sprawie unikania podwójnego opodatkowania albo niepobranie podatku zgodnie z taką umową będzie możliwe pod warunkiem przedstawienia właściwych dokumentów.</w:t>
      </w:r>
    </w:p>
    <w:p w14:paraId="0834D6F5" w14:textId="7EBF2209" w:rsidR="00B1238D" w:rsidRPr="00445EA2" w:rsidRDefault="00B1238D" w:rsidP="00F46503">
      <w:pPr>
        <w:numPr>
          <w:ilvl w:val="0"/>
          <w:numId w:val="51"/>
        </w:numPr>
        <w:spacing w:line="264" w:lineRule="auto"/>
        <w:jc w:val="both"/>
        <w:rPr>
          <w:sz w:val="21"/>
          <w:szCs w:val="21"/>
        </w:rPr>
      </w:pPr>
      <w:r w:rsidRPr="00445EA2">
        <w:rPr>
          <w:sz w:val="21"/>
          <w:szCs w:val="21"/>
        </w:rPr>
        <w:t xml:space="preserve">Dla prawidłowego określenia obowiązku podatkowego, w </w:t>
      </w:r>
      <w:r w:rsidR="00CC683E" w:rsidRPr="00445EA2">
        <w:rPr>
          <w:sz w:val="21"/>
          <w:szCs w:val="21"/>
        </w:rPr>
        <w:t>przypadku,</w:t>
      </w:r>
      <w:r w:rsidRPr="00445EA2">
        <w:rPr>
          <w:sz w:val="21"/>
          <w:szCs w:val="21"/>
        </w:rPr>
        <w:t xml:space="preserve"> gdy Zamawiający udzieli zamówienia firmie zagranicznej Zamawiający wymaga złożenia:</w:t>
      </w:r>
    </w:p>
    <w:p w14:paraId="6E2723FB" w14:textId="2844A6D1" w:rsidR="00B1238D" w:rsidRPr="00445EA2" w:rsidRDefault="00B1238D" w:rsidP="00F46503">
      <w:pPr>
        <w:numPr>
          <w:ilvl w:val="1"/>
          <w:numId w:val="51"/>
        </w:numPr>
        <w:tabs>
          <w:tab w:val="clear" w:pos="851"/>
          <w:tab w:val="num" w:pos="709"/>
        </w:tabs>
        <w:spacing w:line="264" w:lineRule="auto"/>
        <w:ind w:left="709" w:hanging="284"/>
        <w:jc w:val="both"/>
        <w:rPr>
          <w:sz w:val="21"/>
          <w:szCs w:val="21"/>
        </w:rPr>
      </w:pPr>
      <w:r w:rsidRPr="00445EA2">
        <w:rPr>
          <w:sz w:val="21"/>
          <w:szCs w:val="21"/>
        </w:rPr>
        <w:t>zaświadczenia o miejscu zamieszkania lub siedziby (certyfikat rezydencji) w postaci oryginału</w:t>
      </w:r>
      <w:r w:rsidR="00C31C25">
        <w:rPr>
          <w:sz w:val="21"/>
          <w:szCs w:val="21"/>
        </w:rPr>
        <w:br/>
      </w:r>
      <w:r w:rsidRPr="00445EA2">
        <w:rPr>
          <w:sz w:val="21"/>
          <w:szCs w:val="21"/>
        </w:rPr>
        <w:t xml:space="preserve">lub kopii </w:t>
      </w:r>
      <w:r w:rsidR="00CC683E" w:rsidRPr="00445EA2">
        <w:rPr>
          <w:sz w:val="21"/>
          <w:szCs w:val="21"/>
        </w:rPr>
        <w:t>niebudzącej</w:t>
      </w:r>
      <w:r w:rsidRPr="00445EA2">
        <w:rPr>
          <w:sz w:val="21"/>
          <w:szCs w:val="21"/>
        </w:rPr>
        <w:t xml:space="preserve"> uzasadnionych wątpliwości co do zgodności ze stanem faktycznym;</w:t>
      </w:r>
    </w:p>
    <w:p w14:paraId="6E9C501D" w14:textId="6CC05D11" w:rsidR="00B1238D" w:rsidRPr="00445EA2" w:rsidRDefault="00B1238D" w:rsidP="00F46503">
      <w:pPr>
        <w:numPr>
          <w:ilvl w:val="1"/>
          <w:numId w:val="51"/>
        </w:numPr>
        <w:tabs>
          <w:tab w:val="clear" w:pos="851"/>
          <w:tab w:val="num" w:pos="709"/>
        </w:tabs>
        <w:spacing w:line="264" w:lineRule="auto"/>
        <w:ind w:left="709" w:hanging="284"/>
        <w:jc w:val="both"/>
        <w:rPr>
          <w:sz w:val="21"/>
          <w:szCs w:val="21"/>
        </w:rPr>
      </w:pPr>
      <w:r w:rsidRPr="00445EA2">
        <w:rPr>
          <w:sz w:val="21"/>
          <w:szCs w:val="21"/>
        </w:rPr>
        <w:t>Oświadczenia czy Wykonawca posiada na terenie Rzeczpospolitej Polskiej zakład w rozumieniu przepisów Umowy o unikaniu podwójnego opodatkowania zawartej pomiędzy krajem Wykonawcy a Rzeczpospolitą Polską, a jeżeli tak to czy należności powstałe</w:t>
      </w:r>
      <w:r w:rsidR="00C31C25">
        <w:rPr>
          <w:sz w:val="21"/>
          <w:szCs w:val="21"/>
        </w:rPr>
        <w:t xml:space="preserve"> </w:t>
      </w:r>
      <w:r w:rsidRPr="00445EA2">
        <w:rPr>
          <w:sz w:val="21"/>
          <w:szCs w:val="21"/>
        </w:rPr>
        <w:t>w wyniku zawieranej Umowy związane będą z działalnością tego zakładu.</w:t>
      </w:r>
    </w:p>
    <w:p w14:paraId="7DBA5328" w14:textId="2DF38C5E" w:rsidR="00B1238D" w:rsidRPr="00445EA2" w:rsidRDefault="00B1238D" w:rsidP="00F46503">
      <w:pPr>
        <w:numPr>
          <w:ilvl w:val="1"/>
          <w:numId w:val="51"/>
        </w:numPr>
        <w:tabs>
          <w:tab w:val="clear" w:pos="851"/>
          <w:tab w:val="num" w:pos="709"/>
        </w:tabs>
        <w:spacing w:line="264" w:lineRule="auto"/>
        <w:ind w:left="709" w:hanging="284"/>
        <w:jc w:val="both"/>
        <w:rPr>
          <w:sz w:val="21"/>
          <w:szCs w:val="21"/>
        </w:rPr>
      </w:pPr>
      <w:r w:rsidRPr="00445EA2">
        <w:rPr>
          <w:sz w:val="21"/>
          <w:szCs w:val="21"/>
        </w:rPr>
        <w:t xml:space="preserve">Oświadczenia dla celów podatku u źródła </w:t>
      </w:r>
      <w:r w:rsidR="00244D27" w:rsidRPr="00445EA2">
        <w:rPr>
          <w:sz w:val="21"/>
          <w:szCs w:val="21"/>
        </w:rPr>
        <w:t>–</w:t>
      </w:r>
      <w:r w:rsidRPr="00445EA2">
        <w:rPr>
          <w:sz w:val="21"/>
          <w:szCs w:val="21"/>
        </w:rPr>
        <w:t xml:space="preserve"> potwierdzającego</w:t>
      </w:r>
      <w:r w:rsidR="00244D27" w:rsidRPr="00445EA2">
        <w:rPr>
          <w:sz w:val="21"/>
          <w:szCs w:val="21"/>
        </w:rPr>
        <w:t xml:space="preserve"> </w:t>
      </w:r>
      <w:r w:rsidRPr="00445EA2">
        <w:rPr>
          <w:sz w:val="21"/>
          <w:szCs w:val="21"/>
        </w:rPr>
        <w:t xml:space="preserve">rzeczywistego właściciela należności wynikającej z zawartej Umowy a wypłacanej przez PGG SA według wzoru stanowiącego </w:t>
      </w:r>
      <w:r w:rsidRPr="00445EA2">
        <w:rPr>
          <w:b/>
          <w:bCs/>
          <w:sz w:val="21"/>
          <w:szCs w:val="21"/>
        </w:rPr>
        <w:t>Załącznik nr </w:t>
      </w:r>
      <w:r w:rsidR="00A9235B">
        <w:rPr>
          <w:b/>
          <w:bCs/>
          <w:sz w:val="21"/>
          <w:szCs w:val="21"/>
        </w:rPr>
        <w:t>5</w:t>
      </w:r>
      <w:r w:rsidRPr="00445EA2">
        <w:rPr>
          <w:b/>
          <w:bCs/>
          <w:sz w:val="21"/>
          <w:szCs w:val="21"/>
        </w:rPr>
        <w:t xml:space="preserve"> do Umowy</w:t>
      </w:r>
      <w:r w:rsidR="0091516D">
        <w:rPr>
          <w:b/>
          <w:bCs/>
          <w:sz w:val="21"/>
          <w:szCs w:val="21"/>
        </w:rPr>
        <w:t xml:space="preserve"> –</w:t>
      </w:r>
      <w:r w:rsidR="0091516D">
        <w:rPr>
          <w:bCs/>
          <w:sz w:val="21"/>
          <w:szCs w:val="21"/>
        </w:rPr>
        <w:t xml:space="preserve"> </w:t>
      </w:r>
      <w:r w:rsidR="0091516D" w:rsidRPr="0091516D">
        <w:rPr>
          <w:bCs/>
          <w:i/>
          <w:sz w:val="21"/>
          <w:szCs w:val="21"/>
        </w:rPr>
        <w:t>jeżeli dotyczy</w:t>
      </w:r>
      <w:r w:rsidR="0091516D">
        <w:rPr>
          <w:bCs/>
          <w:sz w:val="21"/>
          <w:szCs w:val="21"/>
        </w:rPr>
        <w:t>.</w:t>
      </w:r>
    </w:p>
    <w:p w14:paraId="701511A6" w14:textId="3DC3D106" w:rsidR="00B1238D" w:rsidRPr="00445EA2" w:rsidRDefault="00B1238D" w:rsidP="00C12012">
      <w:pPr>
        <w:spacing w:line="264" w:lineRule="auto"/>
        <w:ind w:left="357"/>
        <w:jc w:val="both"/>
        <w:rPr>
          <w:sz w:val="21"/>
          <w:szCs w:val="21"/>
        </w:rPr>
      </w:pPr>
      <w:r w:rsidRPr="00445EA2">
        <w:rPr>
          <w:sz w:val="21"/>
          <w:szCs w:val="21"/>
        </w:rPr>
        <w:t xml:space="preserve">Jeżeli w   okresie 12 miesięcy od dnia wydania certyfikatu, o którym mowa w pkt a), Wykonawca zmieni miejsce siedziby dla celów </w:t>
      </w:r>
      <w:r w:rsidR="00CC683E" w:rsidRPr="00445EA2">
        <w:rPr>
          <w:sz w:val="21"/>
          <w:szCs w:val="21"/>
        </w:rPr>
        <w:t>podatkowych zobowiązany</w:t>
      </w:r>
      <w:r w:rsidRPr="00445EA2">
        <w:rPr>
          <w:sz w:val="21"/>
          <w:szCs w:val="21"/>
        </w:rPr>
        <w:t xml:space="preserve"> jest do niezwłocznego udokumentowania miejsca siedziby dla celów podatkowych </w:t>
      </w:r>
      <w:r w:rsidR="00CC683E" w:rsidRPr="00445EA2">
        <w:rPr>
          <w:sz w:val="21"/>
          <w:szCs w:val="21"/>
        </w:rPr>
        <w:t>nowym certyfikatem</w:t>
      </w:r>
      <w:r w:rsidRPr="00445EA2">
        <w:rPr>
          <w:sz w:val="21"/>
          <w:szCs w:val="21"/>
        </w:rPr>
        <w:t xml:space="preserve"> rezydencji. </w:t>
      </w:r>
      <w:r w:rsidRPr="00445EA2">
        <w:rPr>
          <w:sz w:val="21"/>
          <w:szCs w:val="21"/>
        </w:rPr>
        <w:br/>
        <w:t xml:space="preserve">W przypadku gdy został określony termin ważności certyfikatu, nowy certyfikat należy dostarczyć niezwłocznie po upływie tego terminu. Dla Umów o okresie trwania powyżej roku, w </w:t>
      </w:r>
      <w:r w:rsidR="00CC683E" w:rsidRPr="00445EA2">
        <w:rPr>
          <w:sz w:val="21"/>
          <w:szCs w:val="21"/>
        </w:rPr>
        <w:t>przypadku,</w:t>
      </w:r>
      <w:r w:rsidR="00445EA2">
        <w:rPr>
          <w:sz w:val="21"/>
          <w:szCs w:val="21"/>
        </w:rPr>
        <w:br/>
      </w:r>
      <w:r w:rsidRPr="00445EA2">
        <w:rPr>
          <w:sz w:val="21"/>
          <w:szCs w:val="21"/>
        </w:rPr>
        <w:t>gdy certyfikat rezydencji nie zawiera okresu jego ważności, Wykonawca zobowiązany</w:t>
      </w:r>
      <w:r w:rsidR="0041747B" w:rsidRPr="00445EA2">
        <w:rPr>
          <w:sz w:val="21"/>
          <w:szCs w:val="21"/>
        </w:rPr>
        <w:br/>
      </w:r>
      <w:r w:rsidRPr="00445EA2">
        <w:rPr>
          <w:sz w:val="21"/>
          <w:szCs w:val="21"/>
        </w:rPr>
        <w:t xml:space="preserve">jest do dostarczenia nowego certyfikatu po upływie 12-tu miesięcy od dnia wydania poprzedniego </w:t>
      </w:r>
      <w:r w:rsidR="00CC683E" w:rsidRPr="00445EA2">
        <w:rPr>
          <w:sz w:val="21"/>
          <w:szCs w:val="21"/>
        </w:rPr>
        <w:t>certyfikatu.</w:t>
      </w:r>
    </w:p>
    <w:p w14:paraId="735311B3" w14:textId="6DB88FA9" w:rsidR="00B1238D" w:rsidRDefault="00CC683E" w:rsidP="00F46503">
      <w:pPr>
        <w:pStyle w:val="Akapitzlist"/>
        <w:numPr>
          <w:ilvl w:val="0"/>
          <w:numId w:val="51"/>
        </w:numPr>
        <w:spacing w:line="264" w:lineRule="auto"/>
        <w:ind w:left="357"/>
        <w:jc w:val="both"/>
        <w:rPr>
          <w:sz w:val="21"/>
          <w:szCs w:val="21"/>
        </w:rPr>
      </w:pPr>
      <w:r w:rsidRPr="00445EA2">
        <w:rPr>
          <w:sz w:val="21"/>
          <w:szCs w:val="21"/>
        </w:rPr>
        <w:t>Jeżeli Wykonawcą</w:t>
      </w:r>
      <w:r w:rsidR="00B1238D" w:rsidRPr="00445EA2">
        <w:rPr>
          <w:sz w:val="21"/>
          <w:szCs w:val="21"/>
        </w:rPr>
        <w:t xml:space="preserve"> jest podmiot powiązany w rozumieniu art. 11a ust 1 pkt.4 </w:t>
      </w:r>
      <w:proofErr w:type="spellStart"/>
      <w:r w:rsidR="00B1238D" w:rsidRPr="00445EA2">
        <w:rPr>
          <w:sz w:val="21"/>
          <w:szCs w:val="21"/>
        </w:rPr>
        <w:t>updop</w:t>
      </w:r>
      <w:proofErr w:type="spellEnd"/>
      <w:r w:rsidR="00B1238D" w:rsidRPr="00445EA2">
        <w:rPr>
          <w:sz w:val="21"/>
          <w:szCs w:val="21"/>
        </w:rPr>
        <w:t xml:space="preserve"> lub art. 23m ust.1 pkt.5 </w:t>
      </w:r>
      <w:proofErr w:type="spellStart"/>
      <w:r w:rsidR="00B1238D" w:rsidRPr="00445EA2">
        <w:rPr>
          <w:sz w:val="21"/>
          <w:szCs w:val="21"/>
        </w:rPr>
        <w:t>updof</w:t>
      </w:r>
      <w:proofErr w:type="spellEnd"/>
      <w:r w:rsidR="00B1238D" w:rsidRPr="00445EA2">
        <w:rPr>
          <w:sz w:val="21"/>
          <w:szCs w:val="21"/>
        </w:rPr>
        <w:t xml:space="preserve"> oraz gdy łączna kwota należności wypłacanych w roku podatkowym przekracza </w:t>
      </w:r>
      <w:r w:rsidRPr="00445EA2">
        <w:rPr>
          <w:sz w:val="21"/>
          <w:szCs w:val="21"/>
        </w:rPr>
        <w:t>kwotę,</w:t>
      </w:r>
      <w:r w:rsidR="00445EA2">
        <w:rPr>
          <w:sz w:val="21"/>
          <w:szCs w:val="21"/>
        </w:rPr>
        <w:br/>
      </w:r>
      <w:r w:rsidR="00B1238D" w:rsidRPr="00445EA2">
        <w:rPr>
          <w:sz w:val="21"/>
          <w:szCs w:val="21"/>
        </w:rPr>
        <w:t xml:space="preserve">o której mowa w art. 26 ust 2e </w:t>
      </w:r>
      <w:proofErr w:type="spellStart"/>
      <w:r w:rsidR="00B1238D" w:rsidRPr="00445EA2">
        <w:rPr>
          <w:sz w:val="21"/>
          <w:szCs w:val="21"/>
        </w:rPr>
        <w:t>updop</w:t>
      </w:r>
      <w:proofErr w:type="spellEnd"/>
      <w:r w:rsidR="00B1238D" w:rsidRPr="00445EA2">
        <w:rPr>
          <w:sz w:val="21"/>
          <w:szCs w:val="21"/>
        </w:rPr>
        <w:t xml:space="preserve"> oraz art. 41 ust 12 </w:t>
      </w:r>
      <w:proofErr w:type="spellStart"/>
      <w:r w:rsidR="00B1238D" w:rsidRPr="00445EA2">
        <w:rPr>
          <w:sz w:val="21"/>
          <w:szCs w:val="21"/>
        </w:rPr>
        <w:t>updof</w:t>
      </w:r>
      <w:proofErr w:type="spellEnd"/>
      <w:r w:rsidR="00B1238D" w:rsidRPr="00445EA2">
        <w:rPr>
          <w:sz w:val="21"/>
          <w:szCs w:val="21"/>
        </w:rPr>
        <w:t xml:space="preserve">, Zamawiający w dniu dokonania wypłaty jest zobowiązany pobrać zryczałtowany podatek od nadwyżki ponad tą </w:t>
      </w:r>
      <w:r w:rsidRPr="00445EA2">
        <w:rPr>
          <w:sz w:val="21"/>
          <w:szCs w:val="21"/>
        </w:rPr>
        <w:t>kwotę wg</w:t>
      </w:r>
      <w:r w:rsidR="00B1238D" w:rsidRPr="00445EA2">
        <w:rPr>
          <w:sz w:val="21"/>
          <w:szCs w:val="21"/>
        </w:rPr>
        <w:t xml:space="preserve"> stawki określonej w art.21 ust.1 pkt 1 </w:t>
      </w:r>
      <w:proofErr w:type="spellStart"/>
      <w:r w:rsidR="00B1238D" w:rsidRPr="00445EA2">
        <w:rPr>
          <w:sz w:val="21"/>
          <w:szCs w:val="21"/>
        </w:rPr>
        <w:t>updop</w:t>
      </w:r>
      <w:proofErr w:type="spellEnd"/>
      <w:r w:rsidR="00B1238D" w:rsidRPr="00445EA2">
        <w:rPr>
          <w:sz w:val="21"/>
          <w:szCs w:val="21"/>
        </w:rPr>
        <w:t xml:space="preserve"> oraz art. 29 ust.1 pkt.1 </w:t>
      </w:r>
      <w:proofErr w:type="spellStart"/>
      <w:r w:rsidR="00B1238D" w:rsidRPr="00445EA2">
        <w:rPr>
          <w:sz w:val="21"/>
          <w:szCs w:val="21"/>
        </w:rPr>
        <w:t>updof</w:t>
      </w:r>
      <w:proofErr w:type="spellEnd"/>
      <w:r w:rsidR="00B1238D" w:rsidRPr="00445EA2">
        <w:rPr>
          <w:sz w:val="21"/>
          <w:szCs w:val="21"/>
        </w:rPr>
        <w:t>.</w:t>
      </w:r>
    </w:p>
    <w:p w14:paraId="66737EEC" w14:textId="77777777" w:rsidR="000C23F8" w:rsidRPr="00762DCE" w:rsidRDefault="000C23F8" w:rsidP="0091516D">
      <w:pPr>
        <w:pStyle w:val="Nagwek2"/>
        <w:spacing w:before="120"/>
      </w:pPr>
      <w:bookmarkStart w:id="149" w:name="_Toc64016203"/>
      <w:bookmarkStart w:id="150" w:name="_Toc106095864"/>
      <w:bookmarkStart w:id="151" w:name="_Toc106096304"/>
      <w:bookmarkStart w:id="152" w:name="_Toc106096408"/>
      <w:bookmarkStart w:id="153" w:name="_Toc239072376"/>
      <w:r w:rsidRPr="00E66F78">
        <w:t xml:space="preserve">§ </w:t>
      </w:r>
      <w:r w:rsidRPr="00762DCE">
        <w:t>5. Termin realizacji</w:t>
      </w:r>
      <w:bookmarkEnd w:id="149"/>
      <w:bookmarkEnd w:id="150"/>
      <w:bookmarkEnd w:id="151"/>
      <w:bookmarkEnd w:id="152"/>
      <w:bookmarkEnd w:id="153"/>
    </w:p>
    <w:p w14:paraId="1225F9B4" w14:textId="44B4A70F" w:rsidR="00F50C18" w:rsidRPr="00762DCE" w:rsidRDefault="00F50C18" w:rsidP="0001648A">
      <w:pPr>
        <w:numPr>
          <w:ilvl w:val="0"/>
          <w:numId w:val="34"/>
        </w:numPr>
        <w:spacing w:line="264" w:lineRule="auto"/>
        <w:ind w:hanging="357"/>
        <w:jc w:val="both"/>
        <w:rPr>
          <w:sz w:val="21"/>
          <w:szCs w:val="21"/>
        </w:rPr>
      </w:pPr>
      <w:r w:rsidRPr="00762DCE">
        <w:rPr>
          <w:sz w:val="21"/>
          <w:szCs w:val="21"/>
        </w:rPr>
        <w:t xml:space="preserve">Umowa realizowana będzie etapowo, zgodnie z terminami określonymi w Harmonogramie realizacji (rzeczowo-finansowym), stanowiącym </w:t>
      </w:r>
      <w:r w:rsidRPr="00762DCE">
        <w:rPr>
          <w:b/>
          <w:sz w:val="21"/>
          <w:szCs w:val="21"/>
        </w:rPr>
        <w:t>Załącznik nr 2</w:t>
      </w:r>
      <w:r w:rsidRPr="00762DCE">
        <w:rPr>
          <w:sz w:val="21"/>
          <w:szCs w:val="21"/>
        </w:rPr>
        <w:t xml:space="preserve"> do Umowy, odrębnie dla KWK Ruda</w:t>
      </w:r>
      <w:r w:rsidRPr="00762DCE">
        <w:rPr>
          <w:sz w:val="21"/>
          <w:szCs w:val="21"/>
        </w:rPr>
        <w:br/>
        <w:t>oraz KWK w Likwidacji Ruch Bielszowice.</w:t>
      </w:r>
    </w:p>
    <w:p w14:paraId="55E91773" w14:textId="77777777" w:rsidR="00F50C18" w:rsidRPr="00762DCE" w:rsidRDefault="00F50C18" w:rsidP="0001648A">
      <w:pPr>
        <w:numPr>
          <w:ilvl w:val="0"/>
          <w:numId w:val="34"/>
        </w:numPr>
        <w:spacing w:line="264" w:lineRule="auto"/>
        <w:ind w:hanging="357"/>
        <w:rPr>
          <w:sz w:val="21"/>
          <w:szCs w:val="21"/>
        </w:rPr>
      </w:pPr>
      <w:r w:rsidRPr="00762DCE">
        <w:rPr>
          <w:sz w:val="21"/>
          <w:szCs w:val="21"/>
        </w:rPr>
        <w:t>Wykonawca zobowiązany jest do:</w:t>
      </w:r>
    </w:p>
    <w:p w14:paraId="6A35854B" w14:textId="77777777" w:rsidR="00F50C18" w:rsidRPr="00762DCE" w:rsidRDefault="00F50C18" w:rsidP="0001648A">
      <w:pPr>
        <w:numPr>
          <w:ilvl w:val="1"/>
          <w:numId w:val="34"/>
        </w:numPr>
        <w:spacing w:line="264" w:lineRule="auto"/>
        <w:ind w:hanging="357"/>
        <w:rPr>
          <w:sz w:val="21"/>
          <w:szCs w:val="21"/>
        </w:rPr>
      </w:pPr>
      <w:r w:rsidRPr="00762DCE">
        <w:rPr>
          <w:sz w:val="21"/>
          <w:szCs w:val="21"/>
        </w:rPr>
        <w:t xml:space="preserve">przekazania Zamawiającemu dokumentacji odpowiadającej wymaganiom określonym dla części A – w terminie </w:t>
      </w:r>
      <w:r w:rsidRPr="00762DCE">
        <w:rPr>
          <w:b/>
          <w:bCs/>
          <w:sz w:val="21"/>
          <w:szCs w:val="21"/>
        </w:rPr>
        <w:t>13 miesięcy od dnia zawarcia Umowy</w:t>
      </w:r>
      <w:r w:rsidRPr="00762DCE">
        <w:rPr>
          <w:sz w:val="21"/>
          <w:szCs w:val="21"/>
        </w:rPr>
        <w:t>;</w:t>
      </w:r>
    </w:p>
    <w:p w14:paraId="22478B61" w14:textId="16FC019A" w:rsidR="00F50C18" w:rsidRPr="00762DCE" w:rsidRDefault="00F50C18" w:rsidP="0001648A">
      <w:pPr>
        <w:numPr>
          <w:ilvl w:val="1"/>
          <w:numId w:val="34"/>
        </w:numPr>
        <w:spacing w:line="264" w:lineRule="auto"/>
        <w:ind w:hanging="357"/>
        <w:jc w:val="both"/>
        <w:rPr>
          <w:sz w:val="21"/>
          <w:szCs w:val="21"/>
        </w:rPr>
      </w:pPr>
      <w:r w:rsidRPr="00762DCE">
        <w:rPr>
          <w:sz w:val="21"/>
          <w:szCs w:val="21"/>
        </w:rPr>
        <w:t xml:space="preserve">przekazania Zamawiającemu dokumentacji odpowiadającej wymaganiom określonym dla części B i C – w terminie </w:t>
      </w:r>
      <w:r w:rsidRPr="00762DCE">
        <w:rPr>
          <w:b/>
          <w:bCs/>
          <w:sz w:val="21"/>
          <w:szCs w:val="21"/>
        </w:rPr>
        <w:t>60 dni od dnia odbioru przez Zamawiającego dokumentacji wykonanej</w:t>
      </w:r>
      <w:r w:rsidRPr="00762DCE">
        <w:rPr>
          <w:b/>
          <w:bCs/>
          <w:sz w:val="21"/>
          <w:szCs w:val="21"/>
        </w:rPr>
        <w:br/>
        <w:t>w ramach części A</w:t>
      </w:r>
      <w:r w:rsidRPr="00762DCE">
        <w:rPr>
          <w:sz w:val="21"/>
          <w:szCs w:val="21"/>
        </w:rPr>
        <w:t xml:space="preserve">, z uwzględnieniem procedury zgłaszania uwag, wprowadzania zmian i odbioru dokumentacji określonej w </w:t>
      </w:r>
      <w:r w:rsidRPr="00762DCE">
        <w:rPr>
          <w:b/>
          <w:sz w:val="21"/>
          <w:szCs w:val="21"/>
        </w:rPr>
        <w:t>Załączniku nr 2</w:t>
      </w:r>
      <w:r w:rsidRPr="00762DCE">
        <w:rPr>
          <w:sz w:val="21"/>
          <w:szCs w:val="21"/>
        </w:rPr>
        <w:t xml:space="preserve"> do Umowy.</w:t>
      </w:r>
    </w:p>
    <w:p w14:paraId="2DBAC8C1" w14:textId="77777777" w:rsidR="00F50C18" w:rsidRPr="00762DCE" w:rsidRDefault="00F50C18" w:rsidP="0001648A">
      <w:pPr>
        <w:numPr>
          <w:ilvl w:val="0"/>
          <w:numId w:val="34"/>
        </w:numPr>
        <w:spacing w:line="264" w:lineRule="auto"/>
        <w:ind w:hanging="357"/>
        <w:jc w:val="both"/>
        <w:rPr>
          <w:sz w:val="21"/>
          <w:szCs w:val="21"/>
        </w:rPr>
      </w:pPr>
      <w:r w:rsidRPr="00762DCE">
        <w:rPr>
          <w:sz w:val="21"/>
          <w:szCs w:val="21"/>
        </w:rPr>
        <w:lastRenderedPageBreak/>
        <w:t>Za termin wykonania poszczególnych części przedmiotu Umowy uważa się dzień przekazania Zamawiającemu kompletnej dokumentacji dotyczącej danej części, zgodnej z wymaganiami Umowy, potwierdzony odpowiednim protokołem zdawczo-odbiorczym.</w:t>
      </w:r>
    </w:p>
    <w:p w14:paraId="71B456A6" w14:textId="1F45A924" w:rsidR="00F50C18" w:rsidRPr="00762DCE" w:rsidRDefault="00F50C18" w:rsidP="0001648A">
      <w:pPr>
        <w:numPr>
          <w:ilvl w:val="0"/>
          <w:numId w:val="34"/>
        </w:numPr>
        <w:spacing w:line="264" w:lineRule="auto"/>
        <w:ind w:hanging="357"/>
        <w:jc w:val="both"/>
        <w:rPr>
          <w:sz w:val="21"/>
          <w:szCs w:val="21"/>
        </w:rPr>
      </w:pPr>
      <w:r w:rsidRPr="00762DCE">
        <w:rPr>
          <w:sz w:val="21"/>
          <w:szCs w:val="21"/>
        </w:rPr>
        <w:t>Terminy przewidziane dla dokonania przez Zamawiającego weryfikacji dokumentacji oraz</w:t>
      </w:r>
      <w:r w:rsidRPr="00762DCE">
        <w:rPr>
          <w:sz w:val="21"/>
          <w:szCs w:val="21"/>
        </w:rPr>
        <w:br/>
        <w:t xml:space="preserve">dla wprowadzenia przez Wykonawcę zmian wynikających z uwag i zastrzeżeń Zamawiającego stosuje się zgodnie z </w:t>
      </w:r>
      <w:r w:rsidRPr="00762DCE">
        <w:rPr>
          <w:b/>
          <w:sz w:val="21"/>
          <w:szCs w:val="21"/>
        </w:rPr>
        <w:t>Załącznikiem nr 2</w:t>
      </w:r>
      <w:r w:rsidRPr="00762DCE">
        <w:rPr>
          <w:sz w:val="21"/>
          <w:szCs w:val="21"/>
        </w:rPr>
        <w:t xml:space="preserve"> do Umowy.</w:t>
      </w:r>
    </w:p>
    <w:p w14:paraId="6C57C2B5" w14:textId="6023CF83" w:rsidR="00541298" w:rsidRPr="00762DCE" w:rsidRDefault="00541298" w:rsidP="0001648A">
      <w:pPr>
        <w:numPr>
          <w:ilvl w:val="0"/>
          <w:numId w:val="34"/>
        </w:numPr>
        <w:spacing w:line="264" w:lineRule="auto"/>
        <w:ind w:hanging="357"/>
        <w:jc w:val="both"/>
        <w:rPr>
          <w:sz w:val="21"/>
          <w:szCs w:val="21"/>
          <w:lang w:eastAsia="en-US"/>
        </w:rPr>
      </w:pPr>
      <w:bookmarkStart w:id="154" w:name="_Toc76637427"/>
      <w:bookmarkStart w:id="155" w:name="_Toc77251958"/>
      <w:bookmarkStart w:id="156" w:name="_Toc83291677"/>
      <w:bookmarkStart w:id="157" w:name="_Toc106095865"/>
      <w:bookmarkStart w:id="158" w:name="_Toc106096305"/>
      <w:bookmarkStart w:id="159" w:name="_Toc106096409"/>
      <w:bookmarkEnd w:id="134"/>
      <w:bookmarkEnd w:id="147"/>
      <w:r w:rsidRPr="00762DCE">
        <w:rPr>
          <w:sz w:val="21"/>
          <w:szCs w:val="21"/>
          <w:lang w:eastAsia="en-US"/>
        </w:rPr>
        <w:t>Jeżeli w tym okresie wartość Umowy nie zostanie w pełni wykorzystana, Umowa pozostaje</w:t>
      </w:r>
      <w:r w:rsidR="0091516D" w:rsidRPr="00762DCE">
        <w:rPr>
          <w:sz w:val="21"/>
          <w:szCs w:val="21"/>
          <w:lang w:eastAsia="en-US"/>
        </w:rPr>
        <w:t xml:space="preserve"> </w:t>
      </w:r>
      <w:r w:rsidRPr="00762DCE">
        <w:rPr>
          <w:sz w:val="21"/>
          <w:szCs w:val="21"/>
          <w:lang w:eastAsia="en-US"/>
        </w:rPr>
        <w:t>w mocy</w:t>
      </w:r>
      <w:r w:rsidR="0091516D" w:rsidRPr="00762DCE">
        <w:rPr>
          <w:sz w:val="21"/>
          <w:szCs w:val="21"/>
          <w:lang w:eastAsia="en-US"/>
        </w:rPr>
        <w:br/>
      </w:r>
      <w:r w:rsidRPr="00762DCE">
        <w:rPr>
          <w:sz w:val="21"/>
          <w:szCs w:val="21"/>
          <w:lang w:eastAsia="en-US"/>
        </w:rPr>
        <w:t xml:space="preserve">do dnia wykorzystania tej wartości, jednak nie dłużej niż przez kolejne </w:t>
      </w:r>
      <w:r w:rsidRPr="00762DCE">
        <w:rPr>
          <w:b/>
          <w:bCs/>
          <w:sz w:val="21"/>
          <w:szCs w:val="21"/>
          <w:lang w:eastAsia="en-US"/>
        </w:rPr>
        <w:t>6 miesięcy</w:t>
      </w:r>
      <w:r w:rsidRPr="00762DCE">
        <w:rPr>
          <w:sz w:val="21"/>
          <w:szCs w:val="21"/>
          <w:lang w:eastAsia="en-US"/>
        </w:rPr>
        <w:t>,</w:t>
      </w:r>
      <w:r w:rsidR="00C12012" w:rsidRPr="00762DCE">
        <w:rPr>
          <w:sz w:val="21"/>
          <w:szCs w:val="21"/>
          <w:lang w:eastAsia="en-US"/>
        </w:rPr>
        <w:br/>
      </w:r>
      <w:r w:rsidRPr="00762DCE">
        <w:rPr>
          <w:sz w:val="21"/>
          <w:szCs w:val="21"/>
          <w:lang w:eastAsia="en-US"/>
        </w:rPr>
        <w:t xml:space="preserve">chyba że Zamawiający, z co najmniej 30-dniowym wyprzedzeniem, wskaże wcześniejszy termin zakończenia obowiązywania Umowy. </w:t>
      </w:r>
    </w:p>
    <w:p w14:paraId="36F4397B" w14:textId="26019203" w:rsidR="000C23F8" w:rsidRPr="00762DCE" w:rsidRDefault="000C23F8" w:rsidP="00445EA2">
      <w:pPr>
        <w:pStyle w:val="Nagwek2"/>
        <w:spacing w:before="120"/>
      </w:pPr>
      <w:bookmarkStart w:id="160" w:name="_Toc239072377"/>
      <w:r w:rsidRPr="00762DCE">
        <w:t>§ 6. Gwarancja i postępowanie reklamacyjne</w:t>
      </w:r>
      <w:bookmarkEnd w:id="154"/>
      <w:bookmarkEnd w:id="155"/>
      <w:bookmarkEnd w:id="156"/>
      <w:bookmarkEnd w:id="157"/>
      <w:bookmarkEnd w:id="158"/>
      <w:bookmarkEnd w:id="159"/>
      <w:r w:rsidR="00C12012" w:rsidRPr="00762DCE">
        <w:t xml:space="preserve"> – </w:t>
      </w:r>
      <w:r w:rsidR="00C12012" w:rsidRPr="00762DCE">
        <w:rPr>
          <w:i/>
        </w:rPr>
        <w:t>nie dotyczy</w:t>
      </w:r>
      <w:bookmarkEnd w:id="160"/>
    </w:p>
    <w:p w14:paraId="1376B047" w14:textId="77777777" w:rsidR="000C23F8" w:rsidRPr="00762DCE" w:rsidRDefault="000C23F8" w:rsidP="00AB7759">
      <w:pPr>
        <w:pStyle w:val="Nagwek2"/>
        <w:spacing w:before="120"/>
      </w:pPr>
      <w:bookmarkStart w:id="161" w:name="_Toc64016204"/>
      <w:bookmarkStart w:id="162" w:name="_Toc106095866"/>
      <w:bookmarkStart w:id="163" w:name="_Toc106096306"/>
      <w:bookmarkStart w:id="164" w:name="_Toc106096410"/>
      <w:bookmarkStart w:id="165" w:name="_Toc239072378"/>
      <w:r w:rsidRPr="00762DCE">
        <w:t>§ 7. Szczególne obowiązki Wykonawcy</w:t>
      </w:r>
      <w:bookmarkEnd w:id="161"/>
      <w:bookmarkEnd w:id="162"/>
      <w:bookmarkEnd w:id="163"/>
      <w:bookmarkEnd w:id="164"/>
      <w:bookmarkEnd w:id="165"/>
    </w:p>
    <w:p w14:paraId="31BDA678" w14:textId="5426B44B" w:rsidR="000C23F8" w:rsidRPr="00762DCE" w:rsidRDefault="000C23F8" w:rsidP="00F46503">
      <w:pPr>
        <w:numPr>
          <w:ilvl w:val="0"/>
          <w:numId w:val="35"/>
        </w:numPr>
        <w:spacing w:line="264" w:lineRule="auto"/>
        <w:ind w:left="284" w:hanging="284"/>
        <w:jc w:val="both"/>
        <w:rPr>
          <w:sz w:val="21"/>
          <w:szCs w:val="21"/>
        </w:rPr>
      </w:pPr>
      <w:bookmarkStart w:id="166" w:name="_Hlk67826176"/>
      <w:r w:rsidRPr="00762DCE">
        <w:rPr>
          <w:sz w:val="21"/>
          <w:szCs w:val="21"/>
        </w:rPr>
        <w:t>Wykonawca ponosi pełną odpowiedzialność odszkodowawczą za wszelkie szkody powstałe z jego winy w związku z realizacją Umowy, w tym w stosunku do własnych pracowników, Podwykonawców</w:t>
      </w:r>
      <w:r w:rsidR="00FD0DBB" w:rsidRPr="00762DCE">
        <w:rPr>
          <w:sz w:val="21"/>
          <w:szCs w:val="21"/>
        </w:rPr>
        <w:br/>
      </w:r>
      <w:r w:rsidRPr="00762DCE">
        <w:rPr>
          <w:sz w:val="21"/>
          <w:szCs w:val="21"/>
        </w:rPr>
        <w:t>oraz osób trzecich.</w:t>
      </w:r>
    </w:p>
    <w:p w14:paraId="45D09DD4" w14:textId="7A428356" w:rsidR="006A5D84" w:rsidRPr="00762DCE" w:rsidRDefault="006A5D84" w:rsidP="00F46503">
      <w:pPr>
        <w:numPr>
          <w:ilvl w:val="0"/>
          <w:numId w:val="35"/>
        </w:numPr>
        <w:spacing w:line="264" w:lineRule="auto"/>
        <w:ind w:left="284" w:hanging="284"/>
        <w:jc w:val="both"/>
        <w:rPr>
          <w:sz w:val="21"/>
          <w:szCs w:val="21"/>
        </w:rPr>
      </w:pPr>
      <w:bookmarkStart w:id="167" w:name="_Hlk146742119"/>
      <w:r w:rsidRPr="00762DCE">
        <w:rPr>
          <w:sz w:val="21"/>
          <w:szCs w:val="21"/>
        </w:rPr>
        <w:t>Jeżeli w wyniku wykonywania przedmiotu Umowy powstanie utwór w rozumieniu prawa autorskiego, Wykonawca z chwilą przekazania Zamawiającemu przedmiotowego utworu,</w:t>
      </w:r>
      <w:r w:rsidR="00445EA2" w:rsidRPr="00762DCE">
        <w:rPr>
          <w:sz w:val="21"/>
          <w:szCs w:val="21"/>
        </w:rPr>
        <w:t xml:space="preserve"> </w:t>
      </w:r>
      <w:r w:rsidRPr="00762DCE">
        <w:rPr>
          <w:sz w:val="21"/>
          <w:szCs w:val="21"/>
        </w:rPr>
        <w:t>w ramach wynagrodzenia za wykonanie przedmiotu niniejszej Umowy, przenosi</w:t>
      </w:r>
      <w:r w:rsidR="00445EA2" w:rsidRPr="00762DCE">
        <w:rPr>
          <w:sz w:val="21"/>
          <w:szCs w:val="21"/>
        </w:rPr>
        <w:t xml:space="preserve"> </w:t>
      </w:r>
      <w:r w:rsidRPr="00762DCE">
        <w:rPr>
          <w:sz w:val="21"/>
          <w:szCs w:val="21"/>
        </w:rPr>
        <w:t>na Zamawiającego wszystkie autorskie prawa majątkowe do całości utworu/utworów,</w:t>
      </w:r>
      <w:r w:rsidR="00445EA2" w:rsidRPr="00762DCE">
        <w:rPr>
          <w:sz w:val="21"/>
          <w:szCs w:val="21"/>
        </w:rPr>
        <w:t xml:space="preserve"> </w:t>
      </w:r>
      <w:r w:rsidRPr="00762DCE">
        <w:rPr>
          <w:sz w:val="21"/>
          <w:szCs w:val="21"/>
        </w:rPr>
        <w:t>w nieograniczonym w czasie i terytorium zakresie, zgodnie</w:t>
      </w:r>
      <w:r w:rsidR="00445EA2" w:rsidRPr="00762DCE">
        <w:rPr>
          <w:sz w:val="21"/>
          <w:szCs w:val="21"/>
        </w:rPr>
        <w:br/>
      </w:r>
      <w:r w:rsidRPr="00762DCE">
        <w:rPr>
          <w:sz w:val="21"/>
          <w:szCs w:val="21"/>
        </w:rPr>
        <w:t>z przepisami ustawy z dnia</w:t>
      </w:r>
      <w:r w:rsidR="00445EA2" w:rsidRPr="00762DCE">
        <w:rPr>
          <w:sz w:val="21"/>
          <w:szCs w:val="21"/>
        </w:rPr>
        <w:t xml:space="preserve"> </w:t>
      </w:r>
      <w:r w:rsidRPr="00762DCE">
        <w:rPr>
          <w:sz w:val="21"/>
          <w:szCs w:val="21"/>
        </w:rPr>
        <w:t>4 lutego 1994 r. o prawie autorskim i prawach pokrewnych, nie wyłączając prawa zezwalania</w:t>
      </w:r>
      <w:r w:rsidR="00445EA2" w:rsidRPr="00762DCE">
        <w:rPr>
          <w:sz w:val="21"/>
          <w:szCs w:val="21"/>
        </w:rPr>
        <w:t xml:space="preserve"> </w:t>
      </w:r>
      <w:r w:rsidRPr="00762DCE">
        <w:rPr>
          <w:sz w:val="21"/>
          <w:szCs w:val="21"/>
        </w:rPr>
        <w:t>na wykonywanie zależnego prawa autorskiego, na następujących polach eksploatacji:</w:t>
      </w:r>
    </w:p>
    <w:p w14:paraId="6F43A1C8" w14:textId="1F63ED8B"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utrwalenie i zwielokrotnianie dowolnymi technikami, w tym drukarskimi, zapisu magnetycznego, poligraficznymi, reprograficznymi, informatycznymi, cyfrowymi,</w:t>
      </w:r>
      <w:r w:rsidR="00445EA2" w:rsidRPr="00762DCE">
        <w:rPr>
          <w:sz w:val="21"/>
          <w:szCs w:val="21"/>
        </w:rPr>
        <w:t xml:space="preserve"> </w:t>
      </w:r>
      <w:r w:rsidRPr="00762DCE">
        <w:rPr>
          <w:sz w:val="21"/>
          <w:szCs w:val="21"/>
        </w:rPr>
        <w:t>w tym kserokopie, slajdy, reprodukcje komputerowe, odręcznie i odmianami tych technik,</w:t>
      </w:r>
    </w:p>
    <w:p w14:paraId="10A278B6"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 xml:space="preserve">wykorzystywanie wielokrotne utworu do realizacji celów, zadań i inwestycji Zamawiającego, </w:t>
      </w:r>
    </w:p>
    <w:p w14:paraId="43FD85C1" w14:textId="301753C6"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w zakresie obrotu oryginałem albo egzemplarzami, na których utwór utrwalono: wprowadzanie</w:t>
      </w:r>
      <w:r w:rsidR="00445EA2" w:rsidRPr="00762DCE">
        <w:rPr>
          <w:sz w:val="21"/>
          <w:szCs w:val="21"/>
        </w:rPr>
        <w:br/>
      </w:r>
      <w:r w:rsidRPr="00762DCE">
        <w:rPr>
          <w:sz w:val="21"/>
          <w:szCs w:val="21"/>
        </w:rPr>
        <w:t>do obrotu i rozpowszechnianie, w tym użyczenie, dzierżawa lub najem oryginałów albo egzemplarzy, na których utrwalono oryginały,</w:t>
      </w:r>
    </w:p>
    <w:p w14:paraId="70011A52"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tłumaczenie, przystosowywanie, zmiana układu lub jakichkolwiek innych zmian w utworze,</w:t>
      </w:r>
    </w:p>
    <w:p w14:paraId="755BBA7D"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wprowadzanie do pamięci komputera i urządzeń zewnętrznych,</w:t>
      </w:r>
    </w:p>
    <w:p w14:paraId="5B0E539B"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wprowadzanie i udostępnianie w sieci Internet i innych sieciach komputerowych,</w:t>
      </w:r>
    </w:p>
    <w:p w14:paraId="4FAA476F"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wykorzystanie w zakresie koniecznym dla prawidłowej eksploatacji utworu w przedsiębiorstwie Zamawiającego w dowolnym miejscu i czasie w dowolnej liczbie,</w:t>
      </w:r>
    </w:p>
    <w:p w14:paraId="52835D44" w14:textId="77777777"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udostępnianie osobom i podmiotom trzecim, w tym także wykonanych kopii za wyjątkiem oprogramowania i kodów źródłowych,</w:t>
      </w:r>
    </w:p>
    <w:p w14:paraId="149DE1C8" w14:textId="3150AEF9" w:rsidR="006A5D84" w:rsidRPr="00762DCE" w:rsidRDefault="006A5D84" w:rsidP="00F46503">
      <w:pPr>
        <w:numPr>
          <w:ilvl w:val="1"/>
          <w:numId w:val="35"/>
        </w:numPr>
        <w:spacing w:line="264" w:lineRule="auto"/>
        <w:ind w:left="567" w:hanging="283"/>
        <w:jc w:val="both"/>
        <w:rPr>
          <w:sz w:val="21"/>
          <w:szCs w:val="21"/>
        </w:rPr>
      </w:pPr>
      <w:r w:rsidRPr="00762DCE">
        <w:rPr>
          <w:sz w:val="21"/>
          <w:szCs w:val="21"/>
        </w:rPr>
        <w:t>wielokrotne wykorzystywanie do opracowania i realizacji projektu technicznego z przedmiarami</w:t>
      </w:r>
      <w:r w:rsidR="00445EA2" w:rsidRPr="00762DCE">
        <w:rPr>
          <w:sz w:val="21"/>
          <w:szCs w:val="21"/>
        </w:rPr>
        <w:br/>
      </w:r>
      <w:r w:rsidRPr="00762DCE">
        <w:rPr>
          <w:sz w:val="21"/>
          <w:szCs w:val="21"/>
        </w:rPr>
        <w:t>i kosztorysami inwestorskimi,</w:t>
      </w:r>
    </w:p>
    <w:p w14:paraId="07EB749A" w14:textId="77777777" w:rsidR="006A5D84" w:rsidRPr="00762DCE" w:rsidRDefault="006A5D84" w:rsidP="00F46503">
      <w:pPr>
        <w:numPr>
          <w:ilvl w:val="1"/>
          <w:numId w:val="35"/>
        </w:numPr>
        <w:spacing w:line="264" w:lineRule="auto"/>
        <w:ind w:left="709" w:hanging="425"/>
        <w:jc w:val="both"/>
        <w:rPr>
          <w:sz w:val="21"/>
          <w:szCs w:val="21"/>
        </w:rPr>
      </w:pPr>
      <w:r w:rsidRPr="00762DCE">
        <w:rPr>
          <w:sz w:val="21"/>
          <w:szCs w:val="21"/>
        </w:rPr>
        <w:t>rozpowszechnianie w inny sposób w tym: wprowadzanie do obrotu, ekspozycja, publikowanie części lub całości, opracowania za wyjątkiem oprogramowania i kodów źródłowych,</w:t>
      </w:r>
    </w:p>
    <w:p w14:paraId="6EE4DB3C" w14:textId="5B9D2A43" w:rsidR="006A5D84" w:rsidRPr="00762DCE" w:rsidRDefault="006A5D84" w:rsidP="00F46503">
      <w:pPr>
        <w:numPr>
          <w:ilvl w:val="1"/>
          <w:numId w:val="35"/>
        </w:numPr>
        <w:spacing w:line="264" w:lineRule="auto"/>
        <w:ind w:left="709" w:hanging="425"/>
        <w:jc w:val="both"/>
        <w:rPr>
          <w:sz w:val="21"/>
          <w:szCs w:val="21"/>
        </w:rPr>
      </w:pPr>
      <w:r w:rsidRPr="00762DCE">
        <w:rPr>
          <w:sz w:val="21"/>
          <w:szCs w:val="21"/>
        </w:rPr>
        <w:t>korzystanie z utworu oraz ich egzemplarzy w celu promocji lub reklamy różnych</w:t>
      </w:r>
      <w:r w:rsidR="0091516D" w:rsidRPr="00762DCE">
        <w:rPr>
          <w:sz w:val="21"/>
          <w:szCs w:val="21"/>
        </w:rPr>
        <w:t xml:space="preserve"> </w:t>
      </w:r>
      <w:r w:rsidRPr="00762DCE">
        <w:rPr>
          <w:sz w:val="21"/>
          <w:szCs w:val="21"/>
        </w:rPr>
        <w:t>wydarzeń (w prasie, telewizji, Internecie) oraz w celach komercyjnych związanych</w:t>
      </w:r>
      <w:r w:rsidR="0091516D" w:rsidRPr="00762DCE">
        <w:rPr>
          <w:sz w:val="21"/>
          <w:szCs w:val="21"/>
        </w:rPr>
        <w:t xml:space="preserve"> </w:t>
      </w:r>
      <w:r w:rsidRPr="00762DCE">
        <w:rPr>
          <w:sz w:val="21"/>
          <w:szCs w:val="21"/>
        </w:rPr>
        <w:t>z działalnością statutową Zamawiającego,</w:t>
      </w:r>
    </w:p>
    <w:p w14:paraId="5CBB7BD7" w14:textId="77777777" w:rsidR="006A5D84" w:rsidRPr="00762DCE" w:rsidRDefault="006A5D84" w:rsidP="00F46503">
      <w:pPr>
        <w:numPr>
          <w:ilvl w:val="1"/>
          <w:numId w:val="35"/>
        </w:numPr>
        <w:spacing w:line="264" w:lineRule="auto"/>
        <w:ind w:left="709" w:hanging="425"/>
        <w:jc w:val="both"/>
        <w:rPr>
          <w:sz w:val="21"/>
          <w:szCs w:val="21"/>
        </w:rPr>
      </w:pPr>
      <w:r w:rsidRPr="00762DCE">
        <w:rPr>
          <w:sz w:val="21"/>
          <w:szCs w:val="21"/>
        </w:rPr>
        <w:t>przetwarzanie, wprowadzanie zmian, poprawek i modyfikacji,</w:t>
      </w:r>
    </w:p>
    <w:p w14:paraId="1F8AC84A" w14:textId="10D8AD4E" w:rsidR="006A5D84" w:rsidRPr="00762DCE" w:rsidRDefault="006A5D84" w:rsidP="00F46503">
      <w:pPr>
        <w:numPr>
          <w:ilvl w:val="1"/>
          <w:numId w:val="35"/>
        </w:numPr>
        <w:spacing w:line="264" w:lineRule="auto"/>
        <w:ind w:left="709" w:hanging="425"/>
        <w:jc w:val="both"/>
        <w:rPr>
          <w:sz w:val="21"/>
          <w:szCs w:val="21"/>
        </w:rPr>
      </w:pPr>
      <w:r w:rsidRPr="00762DCE">
        <w:rPr>
          <w:sz w:val="21"/>
          <w:szCs w:val="21"/>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762DCE">
        <w:rPr>
          <w:sz w:val="21"/>
          <w:szCs w:val="21"/>
        </w:rPr>
        <w:t>sposób,</w:t>
      </w:r>
      <w:r w:rsidRPr="00762DCE">
        <w:rPr>
          <w:sz w:val="21"/>
          <w:szCs w:val="21"/>
        </w:rPr>
        <w:t xml:space="preserve"> aby każdy mógł mieć do nich dostęp w miejscu i w czasie przez siebie wybranym.</w:t>
      </w:r>
    </w:p>
    <w:p w14:paraId="58FB45E4" w14:textId="77777777" w:rsidR="00F50C18" w:rsidRPr="00762DCE" w:rsidRDefault="00F50C18" w:rsidP="00F50C18">
      <w:pPr>
        <w:spacing w:line="264" w:lineRule="auto"/>
        <w:jc w:val="both"/>
        <w:rPr>
          <w:sz w:val="21"/>
          <w:szCs w:val="21"/>
        </w:rPr>
      </w:pPr>
    </w:p>
    <w:p w14:paraId="2A3288EA" w14:textId="0C9E2859" w:rsidR="006A5D84" w:rsidRPr="00762DCE" w:rsidRDefault="006A5D84" w:rsidP="00F46503">
      <w:pPr>
        <w:numPr>
          <w:ilvl w:val="0"/>
          <w:numId w:val="35"/>
        </w:numPr>
        <w:spacing w:line="264" w:lineRule="auto"/>
        <w:ind w:left="284" w:hanging="284"/>
        <w:jc w:val="both"/>
        <w:rPr>
          <w:sz w:val="21"/>
          <w:szCs w:val="21"/>
        </w:rPr>
      </w:pPr>
      <w:r w:rsidRPr="00762DCE">
        <w:rPr>
          <w:sz w:val="21"/>
          <w:szCs w:val="21"/>
        </w:rPr>
        <w:lastRenderedPageBreak/>
        <w:t>Strony ustalają, iż korzystanie z utworów na polach eksploatacji określonych powyżej może następować w całości, w części, fragmentach, samodzielnie, w połączeniu z dziełami innych podmiotów,</w:t>
      </w:r>
      <w:r w:rsidR="00A9235B" w:rsidRPr="00762DCE">
        <w:rPr>
          <w:sz w:val="21"/>
          <w:szCs w:val="21"/>
        </w:rPr>
        <w:br/>
      </w:r>
      <w:r w:rsidRPr="00762DCE">
        <w:rPr>
          <w:sz w:val="21"/>
          <w:szCs w:val="21"/>
        </w:rPr>
        <w:t>w tym jako część dzieła zbiorowego, po dokonaniu opracowań, przystosowań, uzupełnień lub innych modyfikacji (prawa zależne).</w:t>
      </w:r>
    </w:p>
    <w:p w14:paraId="6FBB3E2A" w14:textId="7CFB20F1" w:rsidR="006A5D84" w:rsidRPr="00762DCE" w:rsidRDefault="006A5D84" w:rsidP="00F46503">
      <w:pPr>
        <w:numPr>
          <w:ilvl w:val="0"/>
          <w:numId w:val="35"/>
        </w:numPr>
        <w:spacing w:line="264" w:lineRule="auto"/>
        <w:ind w:left="284" w:hanging="284"/>
        <w:jc w:val="both"/>
        <w:rPr>
          <w:sz w:val="21"/>
          <w:szCs w:val="21"/>
        </w:rPr>
      </w:pPr>
      <w:r w:rsidRPr="00762DCE">
        <w:rPr>
          <w:sz w:val="21"/>
          <w:szCs w:val="21"/>
        </w:rPr>
        <w:t xml:space="preserve">Wykonawca uprawnia Zamawiającego do wyrażania zgody na wykonywanie praw zależnych do utworów na polach eksploatacji, o których mowa ust. </w:t>
      </w:r>
      <w:r w:rsidR="00480043" w:rsidRPr="00762DCE">
        <w:rPr>
          <w:sz w:val="21"/>
          <w:szCs w:val="21"/>
        </w:rPr>
        <w:t>4</w:t>
      </w:r>
      <w:r w:rsidRPr="00762DCE">
        <w:rPr>
          <w:sz w:val="21"/>
          <w:szCs w:val="21"/>
        </w:rPr>
        <w:t xml:space="preserve"> powyżej przez osoby trzecie.</w:t>
      </w:r>
    </w:p>
    <w:bookmarkEnd w:id="167"/>
    <w:p w14:paraId="2A489FB5" w14:textId="77777777" w:rsidR="00AD48CF" w:rsidRPr="00762DCE" w:rsidRDefault="00AD48CF" w:rsidP="00F46503">
      <w:pPr>
        <w:numPr>
          <w:ilvl w:val="0"/>
          <w:numId w:val="35"/>
        </w:numPr>
        <w:spacing w:line="264" w:lineRule="auto"/>
        <w:ind w:left="284" w:hanging="284"/>
        <w:jc w:val="both"/>
        <w:rPr>
          <w:sz w:val="21"/>
          <w:szCs w:val="21"/>
        </w:rPr>
      </w:pPr>
      <w:r w:rsidRPr="00762DCE">
        <w:rPr>
          <w:sz w:val="21"/>
          <w:szCs w:val="21"/>
        </w:rPr>
        <w:t>Wykonawcy, którzy złożyli ofertę wspólną odpowiadają solidarnie za realizację zamówienia.</w:t>
      </w:r>
    </w:p>
    <w:p w14:paraId="729DFF6D" w14:textId="7CFF184D" w:rsidR="000C23F8" w:rsidRPr="00762DCE" w:rsidRDefault="000C23F8" w:rsidP="0091516D">
      <w:pPr>
        <w:pStyle w:val="Nagwek2"/>
        <w:spacing w:before="120"/>
      </w:pPr>
      <w:bookmarkStart w:id="168" w:name="_Toc106095867"/>
      <w:bookmarkStart w:id="169" w:name="_Toc106096307"/>
      <w:bookmarkStart w:id="170" w:name="_Toc106096411"/>
      <w:bookmarkStart w:id="171" w:name="_Toc239072379"/>
      <w:bookmarkEnd w:id="166"/>
      <w:r w:rsidRPr="00762DCE">
        <w:t xml:space="preserve">§ 8. </w:t>
      </w:r>
      <w:bookmarkEnd w:id="168"/>
      <w:bookmarkEnd w:id="169"/>
      <w:bookmarkEnd w:id="170"/>
      <w:r w:rsidR="003636B8" w:rsidRPr="00762DCE">
        <w:t>Prawa autorskie</w:t>
      </w:r>
      <w:bookmarkEnd w:id="171"/>
      <w:r w:rsidRPr="00762DCE">
        <w:t xml:space="preserve"> </w:t>
      </w:r>
    </w:p>
    <w:p w14:paraId="330DFCCC" w14:textId="3F8F37A8"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Wykonawca oświadcza i gwarantuje, że najpóźniej w dniu wydania Dokumentacji, będącej przedmiotem umowy (w tym poszczególnych jej części) przysługiwać mu będą wszelkie i wyłączne autorskie prawa majątkowe do Dokumentacji, w tym wyłączne prawo zezwalania na wykonywanie zależnych praw autorskich w stosunku do Dokumentacji oraz wyłączne prawo do rozporządzania Dokumentacją na polach eksploatacji określonych w ust. 2. Wykonawca gwarantuje i zobowiązuje się, że prawa powyższe nie będą w niczym i przez nikogo ograniczone, a w szczególności będą wolne</w:t>
      </w:r>
      <w:r w:rsidR="0091516D" w:rsidRPr="00762DCE">
        <w:rPr>
          <w:sz w:val="21"/>
          <w:szCs w:val="21"/>
        </w:rPr>
        <w:br/>
      </w:r>
      <w:r w:rsidRPr="00762DCE">
        <w:rPr>
          <w:sz w:val="21"/>
          <w:szCs w:val="21"/>
        </w:rPr>
        <w:t>od wad prawnych i nie będą naruszać praw majątkowych ani dóbr osobistych osób trzecich. Wobec powyższego Wykonawca gwarantuje i zobowiązuje się,</w:t>
      </w:r>
      <w:r w:rsidR="0091516D" w:rsidRPr="00762DCE">
        <w:rPr>
          <w:sz w:val="21"/>
          <w:szCs w:val="21"/>
        </w:rPr>
        <w:t xml:space="preserve"> </w:t>
      </w:r>
      <w:r w:rsidRPr="00762DCE">
        <w:rPr>
          <w:sz w:val="21"/>
          <w:szCs w:val="21"/>
        </w:rPr>
        <w:t>że Dokumentację będą stanowiły dzieła oryginalne, spełniające kryteria, wskazane w treści art. 1 ustawy z dnia 4 lutego 1994 r. o prawie autorskim i prawach pokrewnych (</w:t>
      </w:r>
      <w:proofErr w:type="spellStart"/>
      <w:r w:rsidRPr="00762DCE">
        <w:rPr>
          <w:sz w:val="21"/>
          <w:szCs w:val="21"/>
        </w:rPr>
        <w:t>t.j</w:t>
      </w:r>
      <w:proofErr w:type="spellEnd"/>
      <w:r w:rsidRPr="00762DCE">
        <w:rPr>
          <w:sz w:val="21"/>
          <w:szCs w:val="21"/>
        </w:rPr>
        <w:t>. Dz. U. z 2017 r. poz. 880 z późn. zm.), natomiast nośniki,</w:t>
      </w:r>
      <w:r w:rsidR="0091516D" w:rsidRPr="00762DCE">
        <w:rPr>
          <w:sz w:val="21"/>
          <w:szCs w:val="21"/>
        </w:rPr>
        <w:br/>
      </w:r>
      <w:r w:rsidRPr="00762DCE">
        <w:rPr>
          <w:sz w:val="21"/>
          <w:szCs w:val="21"/>
        </w:rPr>
        <w:t xml:space="preserve">na których Dokumentacja zostanie utrwalona będą stanowiły wyłączną własność Wykonawcy. Wykonawca oświadcza, iż zawarcie i wykonanie Umowy nie wymaga uzyskania zezwoleń osób trzecich i nie narusza praw osób trzecich. </w:t>
      </w:r>
    </w:p>
    <w:p w14:paraId="3AA7E870" w14:textId="4E07669D"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Z chwilą wydania egzemplarzy Dokumentacji lub którejkolwiek jej części Wykonawca przenosi</w:t>
      </w:r>
      <w:r w:rsidRPr="00762DCE">
        <w:rPr>
          <w:sz w:val="21"/>
          <w:szCs w:val="21"/>
        </w:rPr>
        <w:br/>
        <w:t xml:space="preserve">na Zamawiającego autorskie prawa majątkowe do Dokumentacji na wymienionych poniżej polach eksploatacji: </w:t>
      </w:r>
    </w:p>
    <w:p w14:paraId="568CF1B8" w14:textId="1BDCCC3F" w:rsidR="003636B8" w:rsidRPr="00762DCE" w:rsidRDefault="003636B8" w:rsidP="00F46503">
      <w:pPr>
        <w:pStyle w:val="Akapitzlist"/>
        <w:numPr>
          <w:ilvl w:val="2"/>
          <w:numId w:val="112"/>
        </w:numPr>
        <w:spacing w:line="264" w:lineRule="auto"/>
        <w:ind w:left="567" w:hanging="283"/>
        <w:jc w:val="both"/>
        <w:rPr>
          <w:rFonts w:eastAsiaTheme="minorHAnsi"/>
          <w:sz w:val="21"/>
          <w:szCs w:val="21"/>
        </w:rPr>
      </w:pPr>
      <w:r w:rsidRPr="00762DCE">
        <w:rPr>
          <w:sz w:val="21"/>
          <w:szCs w:val="21"/>
        </w:rPr>
        <w:t>utrwalanie i zwielokrotnianie jakąkolwiek techniką nieograniczonej liczby egzemplarzy Dokumentacji lub jej części (elementów), w tym techniką drukarską, reprograficzną, zapisu magnetycznego, w pamięci komputera oraz techniką cyfrową, jak i w sieciach multimedialnych,</w:t>
      </w:r>
      <w:r w:rsidRPr="00762DCE">
        <w:rPr>
          <w:sz w:val="21"/>
          <w:szCs w:val="21"/>
        </w:rPr>
        <w:br/>
        <w:t xml:space="preserve">w tym typu Internet i Intranet, na wszelkich nośnikach danych, włącznie z czynnościami przygotowawczymi do sporządzenia egzemplarzy Dokumentacji czy ich utrwalenia, a także poprzez wydruk komputerowy; </w:t>
      </w:r>
    </w:p>
    <w:p w14:paraId="7822024C" w14:textId="71A32E69" w:rsidR="003636B8" w:rsidRPr="00762DCE" w:rsidRDefault="003636B8" w:rsidP="00F46503">
      <w:pPr>
        <w:pStyle w:val="Akapitzlist"/>
        <w:numPr>
          <w:ilvl w:val="2"/>
          <w:numId w:val="112"/>
        </w:numPr>
        <w:spacing w:line="264" w:lineRule="auto"/>
        <w:ind w:left="567" w:hanging="283"/>
        <w:jc w:val="both"/>
        <w:rPr>
          <w:sz w:val="21"/>
          <w:szCs w:val="21"/>
        </w:rPr>
      </w:pPr>
      <w:r w:rsidRPr="00762DCE">
        <w:rPr>
          <w:sz w:val="21"/>
          <w:szCs w:val="21"/>
        </w:rPr>
        <w:t>wprowadzanie oryginału Dokumentacji lub jej części (elementów) oraz egzemplarzy nośników,</w:t>
      </w:r>
      <w:r w:rsidRPr="00762DCE">
        <w:rPr>
          <w:sz w:val="21"/>
          <w:szCs w:val="21"/>
        </w:rPr>
        <w:br/>
        <w:t>na których Dokumentację utrwalono, do obrotu, bez ograniczenia, co do terytorium oraz liczby nośników: w postaci wprowadzania zwielokrotnionych egzemplarzy Dokumentacji lub ich części (elementów) do obrotu drogą przeniesienia własności egzemplarza Dokumentacji (w sposób odpłatny albo nieodpłatny), przez rozpowszechnianie w każdej formie i we wszelkiego typu materiałach, w szczególności za pomocą sieci Internet i Intranet, a także użyczenia, najmu</w:t>
      </w:r>
      <w:r w:rsidR="0091516D" w:rsidRPr="00762DCE">
        <w:rPr>
          <w:sz w:val="21"/>
          <w:szCs w:val="21"/>
        </w:rPr>
        <w:br/>
      </w:r>
      <w:r w:rsidRPr="00762DCE">
        <w:rPr>
          <w:sz w:val="21"/>
          <w:szCs w:val="21"/>
        </w:rPr>
        <w:t xml:space="preserve">lub dzierżawy oryginału albo egzemplarzy Dokumentacji albo ich części (elementów); </w:t>
      </w:r>
    </w:p>
    <w:p w14:paraId="4BBF1160" w14:textId="61B26C46" w:rsidR="003636B8" w:rsidRPr="00762DCE" w:rsidRDefault="003636B8" w:rsidP="00F46503">
      <w:pPr>
        <w:pStyle w:val="Akapitzlist"/>
        <w:numPr>
          <w:ilvl w:val="2"/>
          <w:numId w:val="112"/>
        </w:numPr>
        <w:spacing w:line="264" w:lineRule="auto"/>
        <w:ind w:left="567" w:hanging="283"/>
        <w:jc w:val="both"/>
        <w:rPr>
          <w:sz w:val="21"/>
          <w:szCs w:val="21"/>
        </w:rPr>
      </w:pPr>
      <w:r w:rsidRPr="00762DCE">
        <w:rPr>
          <w:sz w:val="21"/>
          <w:szCs w:val="21"/>
        </w:rPr>
        <w:t>wykorzystanie Dokumentacji oraz jej części (elementów) do wykonywania nowych opracowań,</w:t>
      </w:r>
      <w:r w:rsidR="0091516D" w:rsidRPr="00762DCE">
        <w:rPr>
          <w:sz w:val="21"/>
          <w:szCs w:val="21"/>
        </w:rPr>
        <w:br/>
      </w:r>
      <w:r w:rsidRPr="00762DCE">
        <w:rPr>
          <w:sz w:val="21"/>
          <w:szCs w:val="21"/>
        </w:rPr>
        <w:t>w tym materiałów reklamowych i promocyjnych, strategii, koncepcji, planów itp. a także wykorzystanie Dokumentacji oraz jej części (elementów) do korzystania oraz rozpowszechniania opracowań, strategii, koncepcji, planów itp., oraz wyrażanie zgody</w:t>
      </w:r>
      <w:r w:rsidR="0091516D" w:rsidRPr="00762DCE">
        <w:rPr>
          <w:sz w:val="21"/>
          <w:szCs w:val="21"/>
        </w:rPr>
        <w:t xml:space="preserve"> </w:t>
      </w:r>
      <w:r w:rsidRPr="00762DCE">
        <w:rPr>
          <w:sz w:val="21"/>
          <w:szCs w:val="21"/>
        </w:rPr>
        <w:t xml:space="preserve">na dokonywanie powyższego przez osoby trzecie (zgoda na wykonywanie praw zależnych); </w:t>
      </w:r>
    </w:p>
    <w:p w14:paraId="7C0A5BC6" w14:textId="5C4683DF" w:rsidR="003636B8" w:rsidRPr="00762DCE" w:rsidRDefault="003636B8" w:rsidP="00F46503">
      <w:pPr>
        <w:pStyle w:val="Akapitzlist"/>
        <w:numPr>
          <w:ilvl w:val="2"/>
          <w:numId w:val="112"/>
        </w:numPr>
        <w:spacing w:line="264" w:lineRule="auto"/>
        <w:ind w:left="567" w:hanging="283"/>
        <w:jc w:val="both"/>
        <w:rPr>
          <w:sz w:val="21"/>
          <w:szCs w:val="21"/>
        </w:rPr>
      </w:pPr>
      <w:r w:rsidRPr="00762DCE">
        <w:rPr>
          <w:sz w:val="21"/>
          <w:szCs w:val="21"/>
        </w:rPr>
        <w:t>tłumaczenie Dokumentacji w całości lub w części, a w szczególności na języki obce oraz zmiana</w:t>
      </w:r>
      <w:r w:rsidR="0091516D" w:rsidRPr="00762DCE">
        <w:rPr>
          <w:sz w:val="21"/>
          <w:szCs w:val="21"/>
        </w:rPr>
        <w:br/>
      </w:r>
      <w:r w:rsidRPr="00762DCE">
        <w:rPr>
          <w:sz w:val="21"/>
          <w:szCs w:val="21"/>
        </w:rPr>
        <w:t xml:space="preserve">i przepisanie na inny rodzaj zapisu bądź system; </w:t>
      </w:r>
    </w:p>
    <w:p w14:paraId="346FBB35" w14:textId="1D92633D" w:rsidR="003636B8" w:rsidRPr="00762DCE" w:rsidRDefault="003636B8" w:rsidP="00F46503">
      <w:pPr>
        <w:pStyle w:val="Akapitzlist"/>
        <w:numPr>
          <w:ilvl w:val="2"/>
          <w:numId w:val="112"/>
        </w:numPr>
        <w:spacing w:line="264" w:lineRule="auto"/>
        <w:ind w:left="567" w:hanging="283"/>
        <w:jc w:val="both"/>
        <w:rPr>
          <w:sz w:val="21"/>
          <w:szCs w:val="21"/>
        </w:rPr>
      </w:pPr>
      <w:r w:rsidRPr="00762DCE">
        <w:rPr>
          <w:sz w:val="21"/>
          <w:szCs w:val="21"/>
        </w:rPr>
        <w:t xml:space="preserve">wykorzystywanie Dokumentacji do realizacji robót objętych Dokumentacją (w tym wykonania zaprojektowanych obiektów oraz do zaprojektowania i realizacji innych obiektów). </w:t>
      </w:r>
    </w:p>
    <w:p w14:paraId="165E6A24" w14:textId="77777777" w:rsidR="00BC2A9C" w:rsidRPr="00762DCE" w:rsidRDefault="00BC2A9C" w:rsidP="00BC2A9C">
      <w:pPr>
        <w:spacing w:line="264" w:lineRule="auto"/>
        <w:jc w:val="both"/>
        <w:rPr>
          <w:sz w:val="21"/>
          <w:szCs w:val="21"/>
        </w:rPr>
      </w:pPr>
    </w:p>
    <w:p w14:paraId="4831C576" w14:textId="77777777" w:rsidR="00BC2A9C" w:rsidRPr="00762DCE" w:rsidRDefault="00BC2A9C" w:rsidP="00BC2A9C">
      <w:pPr>
        <w:spacing w:line="264" w:lineRule="auto"/>
        <w:jc w:val="both"/>
        <w:rPr>
          <w:sz w:val="21"/>
          <w:szCs w:val="21"/>
        </w:rPr>
      </w:pPr>
    </w:p>
    <w:p w14:paraId="3D6DB8E5" w14:textId="4334779C"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lastRenderedPageBreak/>
        <w:t>Autorskie prawa majątkowe do Dokumentacji, jako całości oraz jej części (elementów), przechodzą</w:t>
      </w:r>
      <w:r w:rsidR="0091516D" w:rsidRPr="00762DCE">
        <w:rPr>
          <w:sz w:val="21"/>
          <w:szCs w:val="21"/>
        </w:rPr>
        <w:br/>
      </w:r>
      <w:r w:rsidRPr="00762DCE">
        <w:rPr>
          <w:sz w:val="21"/>
          <w:szCs w:val="21"/>
        </w:rPr>
        <w:t>na Zamawiającego z chwilą odbioru przez Zamawiającego poszczególnych części Dokumentacji,</w:t>
      </w:r>
      <w:r w:rsidR="0091516D" w:rsidRPr="00762DCE">
        <w:rPr>
          <w:sz w:val="21"/>
          <w:szCs w:val="21"/>
        </w:rPr>
        <w:br/>
      </w:r>
      <w:r w:rsidRPr="00762DCE">
        <w:rPr>
          <w:sz w:val="21"/>
          <w:szCs w:val="21"/>
        </w:rPr>
        <w:t xml:space="preserve">za protokołami zdawczo </w:t>
      </w:r>
      <w:r w:rsidR="0001648A" w:rsidRPr="00762DCE">
        <w:rPr>
          <w:sz w:val="21"/>
          <w:szCs w:val="21"/>
        </w:rPr>
        <w:t>–</w:t>
      </w:r>
      <w:r w:rsidRPr="00762DCE">
        <w:rPr>
          <w:sz w:val="21"/>
          <w:szCs w:val="21"/>
        </w:rPr>
        <w:t xml:space="preserve"> odbiorczymi, egzemplarza nośnika, na którym Dokumentacja została utrwalona. Z tą samą chwilą przechodzi na Zamawiającego także prawo własności egzemplarzy nośników, na których Dokumentacja została utrwalona, przekazanych Zamawiającemu zarówno</w:t>
      </w:r>
      <w:r w:rsidR="0091516D" w:rsidRPr="00762DCE">
        <w:rPr>
          <w:sz w:val="21"/>
          <w:szCs w:val="21"/>
        </w:rPr>
        <w:br/>
      </w:r>
      <w:r w:rsidRPr="00762DCE">
        <w:rPr>
          <w:sz w:val="21"/>
          <w:szCs w:val="21"/>
        </w:rPr>
        <w:t xml:space="preserve">w formie papierowej jak i na nośniku elektronicznym. </w:t>
      </w:r>
    </w:p>
    <w:p w14:paraId="355AFE76" w14:textId="7C6A6B1D"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 xml:space="preserve">Wykonawca gwarantuje i zobowiązuje się, że w przypadku wystąpienia przez osobę trzecią </w:t>
      </w:r>
      <w:r w:rsidRPr="00762DCE">
        <w:rPr>
          <w:sz w:val="21"/>
          <w:szCs w:val="21"/>
        </w:rPr>
        <w:br/>
        <w:t>z roszczeniami z tytułu praw autorskich, zwolni Zamawiającego od tych roszczeń lub naprawi poniesione przez niego szkody, wynikające w szczególności z działań mających na celu doprowadzenie do odstąpienia przez osobę trzecią od dochodzenia roszczeń lub z konieczności zaspokojenia roszczeń osób trzecich, w tym pokryje wszelkie koszty czynności przedsądowych</w:t>
      </w:r>
      <w:r w:rsidR="0091516D" w:rsidRPr="00762DCE">
        <w:rPr>
          <w:sz w:val="21"/>
          <w:szCs w:val="21"/>
        </w:rPr>
        <w:t xml:space="preserve"> </w:t>
      </w:r>
      <w:r w:rsidRPr="00762DCE">
        <w:rPr>
          <w:sz w:val="21"/>
          <w:szCs w:val="21"/>
        </w:rPr>
        <w:t xml:space="preserve">i ewentualnego postępowania sądowego. </w:t>
      </w:r>
    </w:p>
    <w:p w14:paraId="7EE0C377" w14:textId="199B4486"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Wykonawca wyraża zgodę na dokonywanie zmian, adaptacji lub aktualizacji Dokumentacji</w:t>
      </w:r>
      <w:r w:rsidR="0091516D" w:rsidRPr="00762DCE">
        <w:rPr>
          <w:sz w:val="21"/>
          <w:szCs w:val="21"/>
        </w:rPr>
        <w:br/>
      </w:r>
      <w:r w:rsidRPr="00762DCE">
        <w:rPr>
          <w:sz w:val="21"/>
          <w:szCs w:val="21"/>
        </w:rPr>
        <w:t>oraz na modyfikowanie, adaptowanie i łączenie Dokumentacji z innymi utworami, a także</w:t>
      </w:r>
      <w:r w:rsidR="0091516D" w:rsidRPr="00762DCE">
        <w:rPr>
          <w:sz w:val="21"/>
          <w:szCs w:val="21"/>
        </w:rPr>
        <w:br/>
      </w:r>
      <w:r w:rsidRPr="00762DCE">
        <w:rPr>
          <w:sz w:val="21"/>
          <w:szCs w:val="21"/>
        </w:rPr>
        <w:t>na zastosowanie, eksploatację i zbycie takich opracowań na polach eksploatacji określonych w ust. 2 bez konieczności uzyskiwania dodatkowej zgody Wykonawcy, a także jest upoważniony do udzielania w imieniu Wykonawcy takiej zgody. W związku z tym Wykonawca wyraża zgodę na dokonywanie przez Zamawiającego powyższego oraz na udzielanie przez Zamawiającego dalszej zgody</w:t>
      </w:r>
      <w:r w:rsidR="0091516D" w:rsidRPr="00762DCE">
        <w:rPr>
          <w:sz w:val="21"/>
          <w:szCs w:val="21"/>
        </w:rPr>
        <w:br/>
      </w:r>
      <w:r w:rsidRPr="00762DCE">
        <w:rPr>
          <w:sz w:val="21"/>
          <w:szCs w:val="21"/>
        </w:rPr>
        <w:t>w tym zakresie. Wykonawca jednocześnie wyraża zgodę na rozpowszechnianie</w:t>
      </w:r>
      <w:r w:rsidR="0091516D" w:rsidRPr="00762DCE">
        <w:rPr>
          <w:sz w:val="21"/>
          <w:szCs w:val="21"/>
        </w:rPr>
        <w:t xml:space="preserve"> </w:t>
      </w:r>
      <w:r w:rsidRPr="00762DCE">
        <w:rPr>
          <w:sz w:val="21"/>
          <w:szCs w:val="21"/>
        </w:rPr>
        <w:t>i korzystanie</w:t>
      </w:r>
      <w:r w:rsidR="0091516D" w:rsidRPr="00762DCE">
        <w:rPr>
          <w:sz w:val="21"/>
          <w:szCs w:val="21"/>
        </w:rPr>
        <w:br/>
      </w:r>
      <w:r w:rsidRPr="00762DCE">
        <w:rPr>
          <w:sz w:val="21"/>
          <w:szCs w:val="21"/>
        </w:rPr>
        <w:t>przez Zamawiającego z opracowań Dokumentacji i jej części (elementów), a także</w:t>
      </w:r>
      <w:r w:rsidR="0091516D" w:rsidRPr="00762DCE">
        <w:rPr>
          <w:sz w:val="21"/>
          <w:szCs w:val="21"/>
        </w:rPr>
        <w:t xml:space="preserve"> </w:t>
      </w:r>
      <w:r w:rsidRPr="00762DCE">
        <w:rPr>
          <w:sz w:val="21"/>
          <w:szCs w:val="21"/>
        </w:rPr>
        <w:t xml:space="preserve">z dalszych opracowań. </w:t>
      </w:r>
    </w:p>
    <w:p w14:paraId="0FB79AD4" w14:textId="4AF605A5"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Zamawiającemu będzie przysługiwać na wszystkich wymienionych w ust. 2 polach eksploatacji prawo do korzystania i rozporządzania Dokumentacji i jej części, w celach związanych lub niezwiązanych</w:t>
      </w:r>
      <w:r w:rsidR="0091516D" w:rsidRPr="00762DCE">
        <w:rPr>
          <w:sz w:val="21"/>
          <w:szCs w:val="21"/>
        </w:rPr>
        <w:br/>
      </w:r>
      <w:r w:rsidRPr="00762DCE">
        <w:rPr>
          <w:sz w:val="21"/>
          <w:szCs w:val="21"/>
        </w:rPr>
        <w:t xml:space="preserve">z działalnością gospodarczą Zamawiającego. Dotyczy to również opracowań Dokumentacji i jej części, a także dalszych opracowań. </w:t>
      </w:r>
    </w:p>
    <w:p w14:paraId="11BB6E64" w14:textId="77777777"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 xml:space="preserve">Wykonawca przenosi na Zamawiającego wyłączne prawo zezwalania na wykonywanie zależnych praw autorskich bez ograniczeń terytorialnych, czasowych i podmiotowych. </w:t>
      </w:r>
    </w:p>
    <w:p w14:paraId="5E86AEB8" w14:textId="77777777"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 xml:space="preserve">Wykonawca gwarantuje i wyraża zgodę na wykonywanie przez Zamawiającego przysługujących twórcy praw osobistych do Dokumentacji, w tym sprawowanie nadzoru autorskiego. </w:t>
      </w:r>
    </w:p>
    <w:p w14:paraId="6FE9B21E" w14:textId="4286E973" w:rsidR="003636B8" w:rsidRPr="00762DCE" w:rsidRDefault="003636B8" w:rsidP="00F46503">
      <w:pPr>
        <w:numPr>
          <w:ilvl w:val="0"/>
          <w:numId w:val="111"/>
        </w:numPr>
        <w:tabs>
          <w:tab w:val="clear" w:pos="720"/>
          <w:tab w:val="num" w:pos="284"/>
        </w:tabs>
        <w:spacing w:line="264" w:lineRule="auto"/>
        <w:ind w:left="284" w:hanging="284"/>
        <w:jc w:val="both"/>
        <w:rPr>
          <w:sz w:val="21"/>
          <w:szCs w:val="21"/>
        </w:rPr>
      </w:pPr>
      <w:r w:rsidRPr="00762DCE">
        <w:rPr>
          <w:sz w:val="21"/>
          <w:szCs w:val="21"/>
        </w:rPr>
        <w:t>Wykonawca gwarantuje i zobowiązuje się, że twórca nie będzie wykonywał wobec Zamawiającego autorskich praw osobistych do Dokumentacji, w szczególności gwarantuje, że twórca wyraża zgodę</w:t>
      </w:r>
      <w:r w:rsidR="0091516D" w:rsidRPr="00762DCE">
        <w:rPr>
          <w:sz w:val="21"/>
          <w:szCs w:val="21"/>
        </w:rPr>
        <w:br/>
      </w:r>
      <w:r w:rsidRPr="00762DCE">
        <w:rPr>
          <w:sz w:val="21"/>
          <w:szCs w:val="21"/>
        </w:rPr>
        <w:t xml:space="preserve">na swobodny wybór przez Zamawiającego czasu, miejsca oraz formy pierwszego publicznego udostępnienia Dokumentacji. </w:t>
      </w:r>
    </w:p>
    <w:p w14:paraId="73630A9A" w14:textId="42C8B398" w:rsidR="003636B8" w:rsidRPr="00762DCE" w:rsidRDefault="003636B8" w:rsidP="00F46503">
      <w:pPr>
        <w:numPr>
          <w:ilvl w:val="0"/>
          <w:numId w:val="111"/>
        </w:numPr>
        <w:tabs>
          <w:tab w:val="clear" w:pos="720"/>
          <w:tab w:val="num" w:pos="284"/>
        </w:tabs>
        <w:spacing w:line="264" w:lineRule="auto"/>
        <w:ind w:left="284" w:hanging="426"/>
        <w:jc w:val="both"/>
        <w:rPr>
          <w:sz w:val="21"/>
          <w:szCs w:val="21"/>
        </w:rPr>
      </w:pPr>
      <w:r w:rsidRPr="00762DCE">
        <w:rPr>
          <w:sz w:val="21"/>
          <w:szCs w:val="21"/>
        </w:rPr>
        <w:t>Zamawiającemu będzie przysługiwać prawo przeniesienia uprawnień i obowiązków wynikających</w:t>
      </w:r>
      <w:r w:rsidR="0091516D" w:rsidRPr="00762DCE">
        <w:rPr>
          <w:sz w:val="21"/>
          <w:szCs w:val="21"/>
        </w:rPr>
        <w:br/>
      </w:r>
      <w:r w:rsidRPr="00762DCE">
        <w:rPr>
          <w:sz w:val="21"/>
          <w:szCs w:val="21"/>
        </w:rPr>
        <w:t>z niniejszej umowy na osoby trzecie w zakresie, w jakim prawa i obowiązki te wynikają z niniejszego paragrafu umowy, w tym autorskich praw majątkowych do Dokumentacji i ich opracowań</w:t>
      </w:r>
      <w:r w:rsidR="0091516D" w:rsidRPr="00762DCE">
        <w:rPr>
          <w:sz w:val="21"/>
          <w:szCs w:val="21"/>
        </w:rPr>
        <w:br/>
      </w:r>
      <w:r w:rsidRPr="00762DCE">
        <w:rPr>
          <w:sz w:val="21"/>
          <w:szCs w:val="21"/>
        </w:rPr>
        <w:t>oraz udzielania dalszych upoważnień w sprawach, w których Zamawiający upoważniony został</w:t>
      </w:r>
      <w:r w:rsidR="0091516D" w:rsidRPr="00762DCE">
        <w:rPr>
          <w:sz w:val="21"/>
          <w:szCs w:val="21"/>
        </w:rPr>
        <w:br/>
      </w:r>
      <w:r w:rsidRPr="00762DCE">
        <w:rPr>
          <w:sz w:val="21"/>
          <w:szCs w:val="21"/>
        </w:rPr>
        <w:t xml:space="preserve">przez Wykonawcę na podstawie niniejszego paragrafu umowy. </w:t>
      </w:r>
    </w:p>
    <w:p w14:paraId="399AB0C1" w14:textId="3EEF2733" w:rsidR="003636B8" w:rsidRPr="00762DCE" w:rsidRDefault="003636B8" w:rsidP="00F46503">
      <w:pPr>
        <w:numPr>
          <w:ilvl w:val="0"/>
          <w:numId w:val="111"/>
        </w:numPr>
        <w:tabs>
          <w:tab w:val="clear" w:pos="720"/>
          <w:tab w:val="num" w:pos="284"/>
        </w:tabs>
        <w:spacing w:line="264" w:lineRule="auto"/>
        <w:ind w:left="284" w:hanging="426"/>
        <w:jc w:val="both"/>
        <w:rPr>
          <w:sz w:val="21"/>
          <w:szCs w:val="21"/>
        </w:rPr>
      </w:pPr>
      <w:r w:rsidRPr="00762DCE">
        <w:rPr>
          <w:sz w:val="21"/>
          <w:szCs w:val="21"/>
        </w:rPr>
        <w:t xml:space="preserve">Wynagrodzenie za przeniesienie praw autorskich w zakresie opisanym w niniejszym paragrafie, </w:t>
      </w:r>
      <w:r w:rsidRPr="00762DCE">
        <w:rPr>
          <w:sz w:val="21"/>
          <w:szCs w:val="21"/>
        </w:rPr>
        <w:br/>
        <w:t xml:space="preserve">w tym za przeniesienie praw do korzystania z Dokumentacji na wszystkich polach eksploatacji wskazanych w ust. 2, z tytułu przeniesienia prawa własności egzemplarzy nośników, na których Dokumentację utrwalono i za prawo dokonywania zmian w Dokumentacji bez zgody Wykonawcy, zawarte jest w wynagrodzeniu ryczałtowym, określonym w umowie. W związku z powyższym Strony stwierdzają, iż za przeniesienie powyższych praw nie przysługuje Wykonawcy dodatkowe wynagrodzenie. </w:t>
      </w:r>
    </w:p>
    <w:p w14:paraId="5C6120CB" w14:textId="0D8B1E68" w:rsidR="000C23F8" w:rsidRPr="00DF1FE2" w:rsidRDefault="000C23F8" w:rsidP="00AB7759">
      <w:pPr>
        <w:pStyle w:val="Nagwek2"/>
        <w:spacing w:before="120"/>
      </w:pPr>
      <w:bookmarkStart w:id="172" w:name="_Toc64016205"/>
      <w:bookmarkStart w:id="173" w:name="_Toc106095868"/>
      <w:bookmarkStart w:id="174" w:name="_Toc106096308"/>
      <w:bookmarkStart w:id="175" w:name="_Toc106096412"/>
      <w:bookmarkStart w:id="176" w:name="_Toc239072380"/>
      <w:r w:rsidRPr="00DF1FE2">
        <w:t>§ 9. Wymagania dotyczące zatrudnienia</w:t>
      </w:r>
      <w:bookmarkEnd w:id="172"/>
      <w:bookmarkEnd w:id="173"/>
      <w:bookmarkEnd w:id="174"/>
      <w:bookmarkEnd w:id="175"/>
      <w:bookmarkEnd w:id="176"/>
    </w:p>
    <w:p w14:paraId="0F2746A8" w14:textId="77777777" w:rsidR="00C95AC0" w:rsidRPr="00445EA2" w:rsidRDefault="00C95AC0" w:rsidP="00F46503">
      <w:pPr>
        <w:numPr>
          <w:ilvl w:val="0"/>
          <w:numId w:val="38"/>
        </w:numPr>
        <w:spacing w:line="259" w:lineRule="auto"/>
        <w:jc w:val="both"/>
        <w:rPr>
          <w:sz w:val="21"/>
          <w:szCs w:val="21"/>
        </w:rPr>
      </w:pPr>
      <w:bookmarkStart w:id="177" w:name="_Hlk67826210"/>
      <w:r w:rsidRPr="00445EA2">
        <w:rPr>
          <w:sz w:val="21"/>
          <w:szCs w:val="21"/>
        </w:rPr>
        <w:t xml:space="preserve">Wykonawca jest odpowiedzialny za zatrudnienie </w:t>
      </w:r>
      <w:bookmarkStart w:id="178" w:name="_Hlk144462323"/>
      <w:r w:rsidRPr="00445EA2">
        <w:rPr>
          <w:sz w:val="21"/>
          <w:szCs w:val="21"/>
        </w:rPr>
        <w:t>do realizacji zamówienia pracowników zgodnie z obowiązującymi przepisami prawa</w:t>
      </w:r>
      <w:bookmarkEnd w:id="178"/>
      <w:r w:rsidRPr="00445EA2">
        <w:rPr>
          <w:sz w:val="21"/>
          <w:szCs w:val="21"/>
        </w:rPr>
        <w:t xml:space="preserve">, </w:t>
      </w:r>
      <w:bookmarkStart w:id="179" w:name="_Hlk144462332"/>
      <w:r w:rsidRPr="00445EA2">
        <w:rPr>
          <w:sz w:val="21"/>
          <w:szCs w:val="21"/>
        </w:rPr>
        <w:t>a także do zapewnienia, że Podwykonawca także zatrudniał będzie do realizacji zamówienia pracowników zgodnie z obowiązującymi przepisami prawa</w:t>
      </w:r>
      <w:bookmarkEnd w:id="179"/>
      <w:r w:rsidRPr="00445EA2">
        <w:rPr>
          <w:sz w:val="21"/>
          <w:szCs w:val="21"/>
        </w:rPr>
        <w:t>.</w:t>
      </w:r>
    </w:p>
    <w:p w14:paraId="60CA9B0C" w14:textId="02889004" w:rsidR="000C23F8" w:rsidRDefault="000C23F8" w:rsidP="00F46503">
      <w:pPr>
        <w:numPr>
          <w:ilvl w:val="0"/>
          <w:numId w:val="38"/>
        </w:numPr>
        <w:spacing w:line="259" w:lineRule="auto"/>
        <w:ind w:hanging="357"/>
        <w:jc w:val="both"/>
        <w:rPr>
          <w:sz w:val="21"/>
          <w:szCs w:val="21"/>
        </w:rPr>
      </w:pPr>
      <w:r w:rsidRPr="00445EA2">
        <w:rPr>
          <w:sz w:val="21"/>
          <w:szCs w:val="21"/>
        </w:rPr>
        <w:lastRenderedPageBreak/>
        <w:t>Wykonawca zobowiązuje się do zatrudniania</w:t>
      </w:r>
      <w:r w:rsidR="009561AE" w:rsidRPr="00445EA2">
        <w:rPr>
          <w:sz w:val="21"/>
          <w:szCs w:val="21"/>
        </w:rPr>
        <w:t>,</w:t>
      </w:r>
      <w:r w:rsidRPr="00445EA2">
        <w:rPr>
          <w:sz w:val="21"/>
          <w:szCs w:val="21"/>
        </w:rPr>
        <w:t xml:space="preserve"> </w:t>
      </w:r>
      <w:r w:rsidR="009561AE" w:rsidRPr="00445EA2">
        <w:rPr>
          <w:sz w:val="21"/>
          <w:szCs w:val="21"/>
        </w:rPr>
        <w:t xml:space="preserve">do realizacji zamówienia, </w:t>
      </w:r>
      <w:r w:rsidRPr="00445EA2">
        <w:rPr>
          <w:sz w:val="21"/>
          <w:szCs w:val="21"/>
        </w:rPr>
        <w:t>osób posługujących się językiem polskim w mowie i piśmie w stopniu umożliwiającym porozumiewanie się.</w:t>
      </w:r>
    </w:p>
    <w:p w14:paraId="57AB0408" w14:textId="6F3352AE" w:rsidR="000C23F8" w:rsidRPr="00445EA2" w:rsidRDefault="000C23F8" w:rsidP="00F46503">
      <w:pPr>
        <w:numPr>
          <w:ilvl w:val="0"/>
          <w:numId w:val="38"/>
        </w:numPr>
        <w:spacing w:line="259" w:lineRule="auto"/>
        <w:ind w:hanging="357"/>
        <w:jc w:val="both"/>
        <w:rPr>
          <w:sz w:val="21"/>
          <w:szCs w:val="21"/>
        </w:rPr>
      </w:pPr>
      <w:bookmarkStart w:id="180" w:name="_Hlk146783006"/>
      <w:r w:rsidRPr="00445EA2">
        <w:rPr>
          <w:sz w:val="21"/>
          <w:szCs w:val="21"/>
        </w:rPr>
        <w:t>Wykonawca nie będzie zatrudniał pracowników Polskiej Grupy Górniczej</w:t>
      </w:r>
      <w:r w:rsidR="009561AE" w:rsidRPr="00445EA2">
        <w:rPr>
          <w:sz w:val="21"/>
          <w:szCs w:val="21"/>
        </w:rPr>
        <w:t xml:space="preserve"> S.A.</w:t>
      </w:r>
      <w:r w:rsidR="006A5D84" w:rsidRPr="00445EA2">
        <w:rPr>
          <w:sz w:val="21"/>
          <w:szCs w:val="21"/>
        </w:rPr>
        <w:t xml:space="preserve"> w tym także</w:t>
      </w:r>
      <w:r w:rsidR="002E41C9" w:rsidRPr="00445EA2">
        <w:rPr>
          <w:sz w:val="21"/>
          <w:szCs w:val="21"/>
        </w:rPr>
        <w:br/>
      </w:r>
      <w:r w:rsidR="006A5D84" w:rsidRPr="00445EA2">
        <w:rPr>
          <w:sz w:val="21"/>
          <w:szCs w:val="21"/>
        </w:rPr>
        <w:t>na podstawie umów cywilnoprawnych</w:t>
      </w:r>
      <w:r w:rsidRPr="00445EA2">
        <w:rPr>
          <w:sz w:val="21"/>
          <w:szCs w:val="21"/>
        </w:rPr>
        <w:t xml:space="preserve"> przy realizacji zamówienia pod rygorem odstąpienia</w:t>
      </w:r>
      <w:r w:rsidR="002E41C9" w:rsidRPr="00445EA2">
        <w:rPr>
          <w:sz w:val="21"/>
          <w:szCs w:val="21"/>
        </w:rPr>
        <w:br/>
      </w:r>
      <w:r w:rsidRPr="00445EA2">
        <w:rPr>
          <w:sz w:val="21"/>
          <w:szCs w:val="21"/>
        </w:rPr>
        <w:t>od Umowy bez prawa do odszkodowania. Zakaz nie dotyczy pracowników Zamawiającego wykonujących na rzecz firm obcych czynności, które na podstawie przepisów prawa pracy uzasadniają udzielenie pracownikowi przez pracodawcę zwolnienia od pracy.</w:t>
      </w:r>
      <w:r w:rsidR="006A5D84" w:rsidRPr="00445EA2">
        <w:rPr>
          <w:sz w:val="21"/>
          <w:szCs w:val="21"/>
        </w:rPr>
        <w:t xml:space="preserve"> W przypadku uchybienia obowiązkowi, o którym mowa w niniejszym ustępie, Zamawiający uprawniony</w:t>
      </w:r>
      <w:r w:rsidR="00445EA2">
        <w:rPr>
          <w:sz w:val="21"/>
          <w:szCs w:val="21"/>
        </w:rPr>
        <w:t xml:space="preserve"> </w:t>
      </w:r>
      <w:r w:rsidR="006A5D84" w:rsidRPr="00445EA2">
        <w:rPr>
          <w:sz w:val="21"/>
          <w:szCs w:val="21"/>
        </w:rPr>
        <w:t>jest do odstąpienia</w:t>
      </w:r>
      <w:r w:rsidR="00445EA2">
        <w:rPr>
          <w:sz w:val="21"/>
          <w:szCs w:val="21"/>
        </w:rPr>
        <w:br/>
      </w:r>
      <w:r w:rsidR="006A5D84" w:rsidRPr="00445EA2">
        <w:rPr>
          <w:sz w:val="21"/>
          <w:szCs w:val="21"/>
        </w:rPr>
        <w:t>od Umowy,</w:t>
      </w:r>
      <w:r w:rsidR="00FD379F" w:rsidRPr="00445EA2">
        <w:rPr>
          <w:sz w:val="21"/>
          <w:szCs w:val="21"/>
        </w:rPr>
        <w:t xml:space="preserve"> </w:t>
      </w:r>
      <w:r w:rsidR="00480043" w:rsidRPr="00445EA2">
        <w:rPr>
          <w:sz w:val="21"/>
          <w:szCs w:val="21"/>
        </w:rPr>
        <w:t>na zasadach</w:t>
      </w:r>
      <w:r w:rsidR="006A5D84" w:rsidRPr="00445EA2">
        <w:rPr>
          <w:sz w:val="21"/>
          <w:szCs w:val="21"/>
        </w:rPr>
        <w:t xml:space="preserve"> </w:t>
      </w:r>
      <w:r w:rsidR="00DD5389" w:rsidRPr="00445EA2">
        <w:rPr>
          <w:sz w:val="21"/>
          <w:szCs w:val="21"/>
        </w:rPr>
        <w:t>określonych w §14 ust. 4 Umowy,</w:t>
      </w:r>
      <w:r w:rsidR="00445EA2">
        <w:rPr>
          <w:sz w:val="21"/>
          <w:szCs w:val="21"/>
        </w:rPr>
        <w:t xml:space="preserve"> </w:t>
      </w:r>
      <w:r w:rsidR="006A5D84" w:rsidRPr="00445EA2">
        <w:rPr>
          <w:sz w:val="21"/>
          <w:szCs w:val="21"/>
        </w:rPr>
        <w:t>a w razie konieczności poniesienia</w:t>
      </w:r>
      <w:r w:rsidR="00445EA2">
        <w:rPr>
          <w:sz w:val="21"/>
          <w:szCs w:val="21"/>
        </w:rPr>
        <w:br/>
      </w:r>
      <w:r w:rsidR="006A5D84" w:rsidRPr="00445EA2">
        <w:rPr>
          <w:sz w:val="21"/>
          <w:szCs w:val="21"/>
        </w:rPr>
        <w:t>przez Zamawiającego jakichkolwiek dodatkowych kosztów</w:t>
      </w:r>
      <w:r w:rsidR="00445EA2">
        <w:rPr>
          <w:sz w:val="21"/>
          <w:szCs w:val="21"/>
        </w:rPr>
        <w:t xml:space="preserve"> </w:t>
      </w:r>
      <w:r w:rsidR="006A5D84" w:rsidRPr="00445EA2">
        <w:rPr>
          <w:sz w:val="21"/>
          <w:szCs w:val="21"/>
        </w:rPr>
        <w:t>z tym związanych, w szczególności kar</w:t>
      </w:r>
      <w:r w:rsidR="00445EA2">
        <w:rPr>
          <w:sz w:val="21"/>
          <w:szCs w:val="21"/>
        </w:rPr>
        <w:br/>
      </w:r>
      <w:r w:rsidR="006A5D84" w:rsidRPr="00445EA2">
        <w:rPr>
          <w:sz w:val="21"/>
          <w:szCs w:val="21"/>
        </w:rPr>
        <w:t>i składek z tytułu ubezpieczenia społecznego oraz odsetek od zaległości z tytułu obciążeń publicznoprawnych, a także kosztów sądowych, Zamawiający obciąży dodatkowo Wykonawcę tymi kosztami.</w:t>
      </w:r>
    </w:p>
    <w:bookmarkEnd w:id="180"/>
    <w:p w14:paraId="56C69D97" w14:textId="12899693" w:rsidR="000C23F8" w:rsidRPr="00445EA2" w:rsidRDefault="000C23F8" w:rsidP="00F46503">
      <w:pPr>
        <w:numPr>
          <w:ilvl w:val="0"/>
          <w:numId w:val="38"/>
        </w:numPr>
        <w:spacing w:line="259" w:lineRule="auto"/>
        <w:ind w:left="363" w:hanging="357"/>
        <w:jc w:val="both"/>
        <w:rPr>
          <w:sz w:val="21"/>
          <w:szCs w:val="21"/>
        </w:rPr>
      </w:pPr>
      <w:r w:rsidRPr="00445EA2">
        <w:rPr>
          <w:sz w:val="21"/>
          <w:szCs w:val="21"/>
        </w:rPr>
        <w:t>Wykonawca przed rozpoczęciem realizacji zamówienia oraz w przypadku każdej zmiany pracowników skierowanych do realizacji zamówienia, przekaże Zamawiającemu wykaz pracowników, którzy będą realizowali zamówienie</w:t>
      </w:r>
      <w:r w:rsidR="00487324" w:rsidRPr="00445EA2">
        <w:rPr>
          <w:sz w:val="21"/>
          <w:szCs w:val="21"/>
        </w:rPr>
        <w:t xml:space="preserve"> </w:t>
      </w:r>
      <w:r w:rsidR="00C044BC" w:rsidRPr="00445EA2">
        <w:rPr>
          <w:sz w:val="21"/>
          <w:szCs w:val="21"/>
        </w:rPr>
        <w:t xml:space="preserve">na terenie Zamawiającego. </w:t>
      </w:r>
      <w:r w:rsidRPr="00445EA2">
        <w:rPr>
          <w:sz w:val="21"/>
          <w:szCs w:val="21"/>
        </w:rPr>
        <w:t>Zamawiający</w:t>
      </w:r>
      <w:r w:rsidR="00445EA2">
        <w:rPr>
          <w:sz w:val="21"/>
          <w:szCs w:val="21"/>
        </w:rPr>
        <w:t xml:space="preserve"> </w:t>
      </w:r>
      <w:r w:rsidRPr="00445EA2">
        <w:rPr>
          <w:sz w:val="21"/>
          <w:szCs w:val="21"/>
        </w:rPr>
        <w:t xml:space="preserve">w terminie do 3 dni od otrzymania wykazu może odmówić dopuszczenia do realizacji zamówienia pracowników Wykonawcy, którzy byli pracownikami Polskiej Grupy Górniczej </w:t>
      </w:r>
      <w:r w:rsidR="00852CA7" w:rsidRPr="00445EA2">
        <w:rPr>
          <w:sz w:val="21"/>
          <w:szCs w:val="21"/>
        </w:rPr>
        <w:t xml:space="preserve">S.A. </w:t>
      </w:r>
      <w:r w:rsidRPr="00445EA2">
        <w:rPr>
          <w:sz w:val="21"/>
          <w:szCs w:val="21"/>
        </w:rPr>
        <w:t xml:space="preserve">a stosunek pracy został z nimi rozwiązany na podstawie artykułu 52 § 1 pkt. 1) i 3) Kodeksu Pracy. </w:t>
      </w:r>
    </w:p>
    <w:p w14:paraId="1C989F45" w14:textId="1DF36570" w:rsidR="000C23F8" w:rsidRPr="00445EA2" w:rsidRDefault="000C23F8" w:rsidP="00F46503">
      <w:pPr>
        <w:numPr>
          <w:ilvl w:val="0"/>
          <w:numId w:val="38"/>
        </w:numPr>
        <w:spacing w:line="259" w:lineRule="auto"/>
        <w:ind w:left="363" w:hanging="357"/>
        <w:jc w:val="both"/>
        <w:rPr>
          <w:sz w:val="21"/>
          <w:szCs w:val="21"/>
        </w:rPr>
      </w:pPr>
      <w:r w:rsidRPr="00445EA2">
        <w:rPr>
          <w:sz w:val="21"/>
          <w:szCs w:val="21"/>
        </w:rPr>
        <w:t>W przypadku odmowy dopuszczenia do realizacji zamówienia pracowników ze względu</w:t>
      </w:r>
      <w:r w:rsidR="002E41C9" w:rsidRPr="00445EA2">
        <w:rPr>
          <w:sz w:val="21"/>
          <w:szCs w:val="21"/>
        </w:rPr>
        <w:br/>
      </w:r>
      <w:r w:rsidRPr="00445EA2">
        <w:rPr>
          <w:sz w:val="21"/>
          <w:szCs w:val="21"/>
        </w:rPr>
        <w:t xml:space="preserve">na okoliczności określone w ust. </w:t>
      </w:r>
      <w:r w:rsidR="00852CA7" w:rsidRPr="00445EA2">
        <w:rPr>
          <w:sz w:val="21"/>
          <w:szCs w:val="21"/>
        </w:rPr>
        <w:t>7</w:t>
      </w:r>
      <w:r w:rsidRPr="00445EA2">
        <w:rPr>
          <w:sz w:val="21"/>
          <w:szCs w:val="21"/>
        </w:rPr>
        <w:t xml:space="preserve"> Wykonawca jest zobowiązany zabezpieczyć prawidłową </w:t>
      </w:r>
      <w:r w:rsidRPr="00445EA2">
        <w:rPr>
          <w:sz w:val="21"/>
          <w:szCs w:val="21"/>
        </w:rPr>
        <w:br/>
        <w:t>i terminową realizację zamówienia przy zatrudnieniu innych osób.</w:t>
      </w:r>
    </w:p>
    <w:p w14:paraId="2622E5BF" w14:textId="2DB378CE" w:rsidR="000C23F8" w:rsidRPr="00445EA2" w:rsidRDefault="000C23F8" w:rsidP="00F46503">
      <w:pPr>
        <w:numPr>
          <w:ilvl w:val="0"/>
          <w:numId w:val="38"/>
        </w:numPr>
        <w:spacing w:line="259" w:lineRule="auto"/>
        <w:ind w:left="363" w:hanging="357"/>
        <w:jc w:val="both"/>
        <w:rPr>
          <w:sz w:val="21"/>
          <w:szCs w:val="21"/>
        </w:rPr>
      </w:pPr>
      <w:r w:rsidRPr="00445EA2">
        <w:rPr>
          <w:sz w:val="21"/>
          <w:szCs w:val="21"/>
        </w:rPr>
        <w:t>Postanowienia Umowy, w których mowa jest o pracownikach Wykonawcy odnoszą się również</w:t>
      </w:r>
      <w:r w:rsidR="00445EA2">
        <w:rPr>
          <w:sz w:val="21"/>
          <w:szCs w:val="21"/>
        </w:rPr>
        <w:br/>
      </w:r>
      <w:r w:rsidRPr="00445EA2">
        <w:rPr>
          <w:sz w:val="21"/>
          <w:szCs w:val="21"/>
        </w:rPr>
        <w:t>do pracowników Podwykonawcy.</w:t>
      </w:r>
    </w:p>
    <w:p w14:paraId="2D7428B2" w14:textId="77777777" w:rsidR="000C23F8" w:rsidRPr="00F8529D" w:rsidRDefault="000C23F8" w:rsidP="002E41C9">
      <w:pPr>
        <w:pStyle w:val="Nagwek2"/>
        <w:spacing w:before="120"/>
      </w:pPr>
      <w:bookmarkStart w:id="181" w:name="_Toc64016206"/>
      <w:bookmarkStart w:id="182" w:name="_Toc106095869"/>
      <w:bookmarkStart w:id="183" w:name="_Toc106096309"/>
      <w:bookmarkStart w:id="184" w:name="_Toc106096413"/>
      <w:bookmarkStart w:id="185" w:name="_Toc239072381"/>
      <w:bookmarkStart w:id="186" w:name="_Hlk147301573"/>
      <w:bookmarkEnd w:id="177"/>
      <w:r w:rsidRPr="00F8529D">
        <w:t>§ 10. Podwykonawstwo</w:t>
      </w:r>
      <w:bookmarkEnd w:id="181"/>
      <w:bookmarkEnd w:id="182"/>
      <w:bookmarkEnd w:id="183"/>
      <w:bookmarkEnd w:id="184"/>
      <w:bookmarkEnd w:id="185"/>
    </w:p>
    <w:p w14:paraId="1D6C7370" w14:textId="6B17AD76" w:rsidR="006B5709" w:rsidRPr="00445EA2" w:rsidRDefault="006B5709" w:rsidP="00F46503">
      <w:pPr>
        <w:numPr>
          <w:ilvl w:val="0"/>
          <w:numId w:val="50"/>
        </w:numPr>
        <w:ind w:left="284" w:hanging="284"/>
        <w:jc w:val="both"/>
        <w:rPr>
          <w:sz w:val="21"/>
          <w:szCs w:val="21"/>
        </w:rPr>
      </w:pPr>
      <w:bookmarkStart w:id="187" w:name="_Hlk68846287"/>
      <w:bookmarkStart w:id="188" w:name="_Toc64016207"/>
      <w:bookmarkStart w:id="189" w:name="_Toc106095870"/>
      <w:bookmarkStart w:id="190" w:name="_Toc106096310"/>
      <w:bookmarkStart w:id="191" w:name="_Toc106096414"/>
      <w:bookmarkStart w:id="192" w:name="_Hlk67826260"/>
      <w:bookmarkEnd w:id="186"/>
      <w:r w:rsidRPr="00445EA2">
        <w:rPr>
          <w:sz w:val="21"/>
          <w:szCs w:val="21"/>
        </w:rPr>
        <w:t>Wykonawca może powierzyć wykonanie części Umowy Podwykonawcy po uzyskaniu uprzedniej pisemnej pod rygorem nieważności zgody Zamawiającego na taką czynność, z zastrzeżeniem</w:t>
      </w:r>
      <w:r w:rsidR="002E41C9" w:rsidRPr="00445EA2">
        <w:rPr>
          <w:sz w:val="21"/>
          <w:szCs w:val="21"/>
        </w:rPr>
        <w:br/>
      </w:r>
      <w:r w:rsidRPr="00445EA2">
        <w:rPr>
          <w:sz w:val="21"/>
          <w:szCs w:val="21"/>
        </w:rPr>
        <w:t>ust. 7.</w:t>
      </w:r>
    </w:p>
    <w:p w14:paraId="64954243" w14:textId="77777777" w:rsidR="006B5709" w:rsidRPr="00445EA2" w:rsidRDefault="006B5709" w:rsidP="00F46503">
      <w:pPr>
        <w:numPr>
          <w:ilvl w:val="0"/>
          <w:numId w:val="50"/>
        </w:numPr>
        <w:ind w:left="284" w:hanging="284"/>
        <w:jc w:val="both"/>
        <w:rPr>
          <w:sz w:val="21"/>
          <w:szCs w:val="21"/>
        </w:rPr>
      </w:pPr>
      <w:r w:rsidRPr="00445EA2">
        <w:rPr>
          <w:sz w:val="21"/>
          <w:szCs w:val="21"/>
        </w:rPr>
        <w:t>Podwykonawcą, który udostępnił zasoby na zasadach określonych w SWZ w celu wykazania spełniania warunków udziału w postępowaniu jest ………………….</w:t>
      </w:r>
    </w:p>
    <w:p w14:paraId="4D1BF57B" w14:textId="77777777" w:rsidR="006B5709" w:rsidRPr="00445EA2" w:rsidRDefault="006B5709" w:rsidP="00F46503">
      <w:pPr>
        <w:numPr>
          <w:ilvl w:val="0"/>
          <w:numId w:val="50"/>
        </w:numPr>
        <w:ind w:left="360"/>
        <w:jc w:val="both"/>
        <w:rPr>
          <w:sz w:val="21"/>
          <w:szCs w:val="21"/>
        </w:rPr>
      </w:pPr>
      <w:r w:rsidRPr="00445EA2">
        <w:rPr>
          <w:sz w:val="21"/>
          <w:szCs w:val="21"/>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3B4660CB" w:rsidR="006B5709" w:rsidRPr="00445EA2" w:rsidRDefault="006B5709" w:rsidP="00F46503">
      <w:pPr>
        <w:numPr>
          <w:ilvl w:val="0"/>
          <w:numId w:val="50"/>
        </w:numPr>
        <w:ind w:left="284" w:hanging="284"/>
        <w:jc w:val="both"/>
        <w:rPr>
          <w:sz w:val="21"/>
          <w:szCs w:val="21"/>
        </w:rPr>
      </w:pPr>
      <w:r w:rsidRPr="00445EA2">
        <w:rPr>
          <w:sz w:val="21"/>
          <w:szCs w:val="21"/>
        </w:rPr>
        <w:t>Wykonawca zobowiązany jest uzyskać pisemną zgodę Zamawiającego na powierzenie realizacji części zamówienia przez Podwykonawcę. W tym celu Wykonawca powinien wystąpić</w:t>
      </w:r>
      <w:r w:rsidR="00445EA2">
        <w:rPr>
          <w:sz w:val="21"/>
          <w:szCs w:val="21"/>
        </w:rPr>
        <w:t xml:space="preserve"> </w:t>
      </w:r>
      <w:r w:rsidRPr="00445EA2">
        <w:rPr>
          <w:sz w:val="21"/>
          <w:szCs w:val="21"/>
        </w:rPr>
        <w:t>do Zamawiającego</w:t>
      </w:r>
      <w:r w:rsidR="00445EA2">
        <w:rPr>
          <w:sz w:val="21"/>
          <w:szCs w:val="21"/>
        </w:rPr>
        <w:br/>
      </w:r>
      <w:r w:rsidRPr="00445EA2">
        <w:rPr>
          <w:sz w:val="21"/>
          <w:szCs w:val="21"/>
        </w:rPr>
        <w:t>ze stosownym wnioskiem.</w:t>
      </w:r>
    </w:p>
    <w:p w14:paraId="159A98FD" w14:textId="77777777" w:rsidR="006B5709" w:rsidRPr="00445EA2" w:rsidRDefault="006B5709" w:rsidP="00F46503">
      <w:pPr>
        <w:numPr>
          <w:ilvl w:val="0"/>
          <w:numId w:val="50"/>
        </w:numPr>
        <w:ind w:left="284" w:hanging="284"/>
        <w:jc w:val="both"/>
        <w:rPr>
          <w:sz w:val="21"/>
          <w:szCs w:val="21"/>
        </w:rPr>
      </w:pPr>
      <w:r w:rsidRPr="00445EA2">
        <w:rPr>
          <w:sz w:val="21"/>
          <w:szCs w:val="21"/>
        </w:rPr>
        <w:t>Wniosek powinien w szczególności zawierać:</w:t>
      </w:r>
    </w:p>
    <w:p w14:paraId="66EBF18F" w14:textId="77777777" w:rsidR="006B5709" w:rsidRPr="00445EA2" w:rsidRDefault="006B5709" w:rsidP="00F46503">
      <w:pPr>
        <w:pStyle w:val="Akapitzlist"/>
        <w:numPr>
          <w:ilvl w:val="1"/>
          <w:numId w:val="50"/>
        </w:numPr>
        <w:ind w:left="567" w:hanging="283"/>
        <w:jc w:val="both"/>
        <w:rPr>
          <w:color w:val="EE0000"/>
          <w:sz w:val="21"/>
          <w:szCs w:val="21"/>
        </w:rPr>
      </w:pPr>
      <w:r w:rsidRPr="00445EA2">
        <w:rPr>
          <w:sz w:val="21"/>
          <w:szCs w:val="21"/>
        </w:rPr>
        <w:t xml:space="preserve">nazwę podwykonawcy. </w:t>
      </w:r>
    </w:p>
    <w:p w14:paraId="049ED804" w14:textId="77777777" w:rsidR="006B5709" w:rsidRPr="00445EA2" w:rsidRDefault="006B5709" w:rsidP="00F46503">
      <w:pPr>
        <w:pStyle w:val="Akapitzlist"/>
        <w:numPr>
          <w:ilvl w:val="1"/>
          <w:numId w:val="50"/>
        </w:numPr>
        <w:ind w:left="567" w:hanging="283"/>
        <w:jc w:val="both"/>
        <w:rPr>
          <w:sz w:val="21"/>
          <w:szCs w:val="21"/>
        </w:rPr>
      </w:pPr>
      <w:r w:rsidRPr="00445EA2">
        <w:rPr>
          <w:sz w:val="21"/>
          <w:szCs w:val="21"/>
        </w:rPr>
        <w:t>dane kontaktowe podwykonawcy,</w:t>
      </w:r>
    </w:p>
    <w:p w14:paraId="5CD1B57E" w14:textId="77777777" w:rsidR="006B5709" w:rsidRPr="00445EA2" w:rsidRDefault="006B5709" w:rsidP="00F46503">
      <w:pPr>
        <w:pStyle w:val="Akapitzlist"/>
        <w:numPr>
          <w:ilvl w:val="1"/>
          <w:numId w:val="50"/>
        </w:numPr>
        <w:ind w:left="567" w:hanging="283"/>
        <w:jc w:val="both"/>
        <w:rPr>
          <w:sz w:val="21"/>
          <w:szCs w:val="21"/>
        </w:rPr>
      </w:pPr>
      <w:r w:rsidRPr="00445EA2">
        <w:rPr>
          <w:sz w:val="21"/>
          <w:szCs w:val="21"/>
        </w:rPr>
        <w:t>przedstawicieli podwykonawcy,</w:t>
      </w:r>
    </w:p>
    <w:p w14:paraId="742C8AC5" w14:textId="6C3AFB69" w:rsidR="006B5709" w:rsidRPr="00445EA2" w:rsidRDefault="006B5709" w:rsidP="00F46503">
      <w:pPr>
        <w:pStyle w:val="Akapitzlist"/>
        <w:numPr>
          <w:ilvl w:val="0"/>
          <w:numId w:val="113"/>
        </w:numPr>
        <w:ind w:left="851" w:hanging="284"/>
        <w:jc w:val="both"/>
        <w:rPr>
          <w:sz w:val="21"/>
          <w:szCs w:val="21"/>
        </w:rPr>
      </w:pPr>
      <w:bookmarkStart w:id="193" w:name="_Hlk235539276"/>
      <w:r w:rsidRPr="00445EA2">
        <w:rPr>
          <w:sz w:val="21"/>
          <w:szCs w:val="21"/>
        </w:rPr>
        <w:t>w przypadku, gdy wskazanie wszystkich Podwykonawców na etapie składania wniosku</w:t>
      </w:r>
      <w:r w:rsidR="002E41C9" w:rsidRPr="00445EA2">
        <w:rPr>
          <w:sz w:val="21"/>
          <w:szCs w:val="21"/>
        </w:rPr>
        <w:br/>
      </w:r>
      <w:r w:rsidRPr="00445EA2">
        <w:rPr>
          <w:sz w:val="21"/>
          <w:szCs w:val="21"/>
        </w:rPr>
        <w:t>nie jest możliwe lub byłoby nadmiernie utrudnione ze względu na charakter przedmiotu Umowy</w:t>
      </w:r>
      <w:r w:rsidR="00445EA2">
        <w:rPr>
          <w:sz w:val="21"/>
          <w:szCs w:val="21"/>
        </w:rPr>
        <w:br/>
      </w:r>
      <w:r w:rsidRPr="00445EA2">
        <w:rPr>
          <w:sz w:val="21"/>
          <w:szCs w:val="21"/>
        </w:rPr>
        <w:t xml:space="preserve">– Wykonawca jest zobowiązany złożyć </w:t>
      </w:r>
      <w:r w:rsidRPr="00445EA2">
        <w:rPr>
          <w:sz w:val="21"/>
          <w:szCs w:val="21"/>
          <w:u w:val="single"/>
        </w:rPr>
        <w:t>uzasadnienie</w:t>
      </w:r>
      <w:r w:rsidRPr="00445EA2">
        <w:rPr>
          <w:sz w:val="21"/>
          <w:szCs w:val="21"/>
        </w:rPr>
        <w:t xml:space="preserve"> zawierające wyjaśnienie przyczyn braku możliwości ich wskazania</w:t>
      </w:r>
      <w:bookmarkEnd w:id="193"/>
      <w:r w:rsidRPr="00445EA2">
        <w:rPr>
          <w:sz w:val="21"/>
          <w:szCs w:val="21"/>
        </w:rPr>
        <w:t>,</w:t>
      </w:r>
    </w:p>
    <w:p w14:paraId="6BD4AC43" w14:textId="77777777" w:rsidR="006B5709" w:rsidRPr="00445EA2" w:rsidRDefault="006B5709" w:rsidP="00F46503">
      <w:pPr>
        <w:pStyle w:val="Akapitzlist"/>
        <w:numPr>
          <w:ilvl w:val="1"/>
          <w:numId w:val="50"/>
        </w:numPr>
        <w:ind w:left="567" w:hanging="283"/>
        <w:jc w:val="both"/>
        <w:rPr>
          <w:sz w:val="21"/>
          <w:szCs w:val="21"/>
        </w:rPr>
      </w:pPr>
      <w:r w:rsidRPr="00445EA2">
        <w:rPr>
          <w:sz w:val="21"/>
          <w:szCs w:val="21"/>
        </w:rPr>
        <w:t>zakres części Umowy powierzonej do wykonania przez Podwykonawcę,</w:t>
      </w:r>
    </w:p>
    <w:p w14:paraId="58E17A8D" w14:textId="042EC3DE" w:rsidR="006B5709" w:rsidRPr="00445EA2" w:rsidRDefault="006B5709" w:rsidP="00F46503">
      <w:pPr>
        <w:pStyle w:val="Akapitzlist"/>
        <w:numPr>
          <w:ilvl w:val="1"/>
          <w:numId w:val="50"/>
        </w:numPr>
        <w:ind w:left="567" w:hanging="283"/>
        <w:jc w:val="both"/>
        <w:rPr>
          <w:sz w:val="21"/>
          <w:szCs w:val="21"/>
        </w:rPr>
      </w:pPr>
      <w:bookmarkStart w:id="194" w:name="_Hlk235539099"/>
      <w:r w:rsidRPr="00445EA2">
        <w:rPr>
          <w:sz w:val="21"/>
          <w:szCs w:val="21"/>
        </w:rPr>
        <w:t>oświadczenie Wykonawcy, potwierdzające, że wobec zgłoszonego Podwykonawcy</w:t>
      </w:r>
      <w:r w:rsidR="00445EA2">
        <w:rPr>
          <w:sz w:val="21"/>
          <w:szCs w:val="21"/>
        </w:rPr>
        <w:t xml:space="preserve"> </w:t>
      </w:r>
      <w:r w:rsidRPr="00445EA2">
        <w:rPr>
          <w:sz w:val="21"/>
          <w:szCs w:val="21"/>
        </w:rPr>
        <w:t xml:space="preserve">nie zachodzą okoliczności, o których mowa w ust. 9 pkt. 1 </w:t>
      </w:r>
      <w:r w:rsidR="002E41C9" w:rsidRPr="00445EA2">
        <w:rPr>
          <w:sz w:val="21"/>
          <w:szCs w:val="21"/>
        </w:rPr>
        <w:t>–</w:t>
      </w:r>
      <w:r w:rsidRPr="00445EA2">
        <w:rPr>
          <w:sz w:val="21"/>
          <w:szCs w:val="21"/>
        </w:rPr>
        <w:t xml:space="preserve"> 3</w:t>
      </w:r>
      <w:r w:rsidR="002E41C9" w:rsidRPr="00445EA2">
        <w:rPr>
          <w:sz w:val="21"/>
          <w:szCs w:val="21"/>
        </w:rPr>
        <w:t xml:space="preserve"> </w:t>
      </w:r>
      <w:r w:rsidRPr="00445EA2">
        <w:rPr>
          <w:sz w:val="21"/>
          <w:szCs w:val="21"/>
        </w:rPr>
        <w:t>niniejszego paragrafu,</w:t>
      </w:r>
    </w:p>
    <w:bookmarkEnd w:id="194"/>
    <w:p w14:paraId="5D2768EF" w14:textId="442936F4" w:rsidR="006B5709" w:rsidRPr="00445EA2" w:rsidRDefault="006B5709" w:rsidP="00F46503">
      <w:pPr>
        <w:pStyle w:val="Akapitzlist"/>
        <w:numPr>
          <w:ilvl w:val="1"/>
          <w:numId w:val="50"/>
        </w:numPr>
        <w:ind w:left="567" w:hanging="283"/>
        <w:jc w:val="both"/>
        <w:rPr>
          <w:sz w:val="21"/>
          <w:szCs w:val="21"/>
        </w:rPr>
      </w:pPr>
      <w:r w:rsidRPr="00445EA2">
        <w:rPr>
          <w:sz w:val="21"/>
          <w:szCs w:val="21"/>
        </w:rPr>
        <w:t>w przypadku zmiany podmiotu, który udostępnił zasoby na zasadach określonych w SWZ</w:t>
      </w:r>
      <w:r w:rsidR="002E41C9" w:rsidRPr="00445EA2">
        <w:rPr>
          <w:sz w:val="21"/>
          <w:szCs w:val="21"/>
        </w:rPr>
        <w:br/>
      </w:r>
      <w:r w:rsidRPr="00445EA2">
        <w:rPr>
          <w:sz w:val="21"/>
          <w:szCs w:val="21"/>
        </w:rPr>
        <w:t>w celu wykazania spełniania warunków udziału w postępowaniu, dokumenty potwierdzające,</w:t>
      </w:r>
      <w:r w:rsidR="002E41C9" w:rsidRPr="00445EA2">
        <w:rPr>
          <w:sz w:val="21"/>
          <w:szCs w:val="21"/>
        </w:rPr>
        <w:br/>
      </w:r>
      <w:r w:rsidRPr="00445EA2">
        <w:rPr>
          <w:sz w:val="21"/>
          <w:szCs w:val="21"/>
        </w:rPr>
        <w:t>iż proponowany nowy Podwykonawca spełnia lub Wykonawca samodzielnie spełnia te warunki udziału w postępowaniu o udzielenie niniejszego zamówienia w stopniu nie mniejszym</w:t>
      </w:r>
      <w:r w:rsidR="002E41C9" w:rsidRPr="00445EA2">
        <w:rPr>
          <w:sz w:val="21"/>
          <w:szCs w:val="21"/>
        </w:rPr>
        <w:br/>
      </w:r>
      <w:r w:rsidRPr="00445EA2">
        <w:rPr>
          <w:sz w:val="21"/>
          <w:szCs w:val="21"/>
        </w:rPr>
        <w:t>niż wymagany w SWZ.</w:t>
      </w:r>
    </w:p>
    <w:p w14:paraId="4BF18060" w14:textId="77777777" w:rsidR="006B5709" w:rsidRPr="00445EA2" w:rsidRDefault="006B5709" w:rsidP="00F46503">
      <w:pPr>
        <w:numPr>
          <w:ilvl w:val="0"/>
          <w:numId w:val="50"/>
        </w:numPr>
        <w:ind w:left="284" w:hanging="284"/>
        <w:jc w:val="both"/>
        <w:rPr>
          <w:sz w:val="21"/>
          <w:szCs w:val="21"/>
        </w:rPr>
      </w:pPr>
      <w:r w:rsidRPr="00445EA2">
        <w:rPr>
          <w:sz w:val="21"/>
          <w:szCs w:val="21"/>
        </w:rPr>
        <w:lastRenderedPageBreak/>
        <w:t>Zamawiający w terminie 14 dni od złożenia kompletnego wniosku przez Wykonawcę wydaje pisemną zgodę na powierzenie realizacji części umowy przez Podwykonawcę z zastrzeżeniem ustępu 9 i 11 niniejszego paragrafu.</w:t>
      </w:r>
    </w:p>
    <w:p w14:paraId="0AD6BDC4" w14:textId="084B7E8F" w:rsidR="006B5709" w:rsidRPr="00445EA2" w:rsidRDefault="006B5709" w:rsidP="00F46503">
      <w:pPr>
        <w:numPr>
          <w:ilvl w:val="0"/>
          <w:numId w:val="50"/>
        </w:numPr>
        <w:ind w:left="284" w:hanging="284"/>
        <w:jc w:val="both"/>
        <w:rPr>
          <w:sz w:val="21"/>
          <w:szCs w:val="21"/>
        </w:rPr>
      </w:pPr>
      <w:r w:rsidRPr="00445EA2">
        <w:rPr>
          <w:sz w:val="21"/>
          <w:szCs w:val="21"/>
        </w:rPr>
        <w:t>Brak odpowiedzi Zamawiającego w powyższym terminie, uważa się za wyrażenie zgody</w:t>
      </w:r>
      <w:r w:rsidR="002E41C9" w:rsidRPr="00445EA2">
        <w:rPr>
          <w:sz w:val="21"/>
          <w:szCs w:val="21"/>
        </w:rPr>
        <w:br/>
      </w:r>
      <w:r w:rsidRPr="00445EA2">
        <w:rPr>
          <w:sz w:val="21"/>
          <w:szCs w:val="21"/>
        </w:rPr>
        <w:t>na powierzenie wykonania części Umowy podwykonawcy, z zastrzeżeniem, że regulacje</w:t>
      </w:r>
      <w:r w:rsidR="002E41C9" w:rsidRPr="00445EA2">
        <w:rPr>
          <w:sz w:val="21"/>
          <w:szCs w:val="21"/>
        </w:rPr>
        <w:br/>
      </w:r>
      <w:r w:rsidRPr="00445EA2">
        <w:rPr>
          <w:sz w:val="21"/>
          <w:szCs w:val="21"/>
        </w:rPr>
        <w:t>te nie dotyczą podwykonawcy, który udostępnił zasoby na zasadach określonych w SWZ.</w:t>
      </w:r>
    </w:p>
    <w:p w14:paraId="6B3AC857" w14:textId="77777777" w:rsidR="006B5709" w:rsidRPr="00445EA2" w:rsidRDefault="006B5709" w:rsidP="00F46503">
      <w:pPr>
        <w:numPr>
          <w:ilvl w:val="0"/>
          <w:numId w:val="50"/>
        </w:numPr>
        <w:ind w:left="284" w:hanging="284"/>
        <w:jc w:val="both"/>
        <w:rPr>
          <w:sz w:val="21"/>
          <w:szCs w:val="21"/>
        </w:rPr>
      </w:pPr>
      <w:r w:rsidRPr="00445EA2">
        <w:rPr>
          <w:sz w:val="21"/>
          <w:szCs w:val="21"/>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5A94575F" w:rsidR="006B5709" w:rsidRPr="00445EA2" w:rsidRDefault="006B5709" w:rsidP="00F46503">
      <w:pPr>
        <w:numPr>
          <w:ilvl w:val="0"/>
          <w:numId w:val="50"/>
        </w:numPr>
        <w:ind w:left="284" w:hanging="284"/>
        <w:jc w:val="both"/>
        <w:rPr>
          <w:sz w:val="21"/>
          <w:szCs w:val="21"/>
        </w:rPr>
      </w:pPr>
      <w:r w:rsidRPr="00445EA2">
        <w:rPr>
          <w:sz w:val="21"/>
          <w:szCs w:val="21"/>
        </w:rPr>
        <w:t>Zamawiający może nie wyrazić zgody na dopuszczenie Podwykonawcy do wykonywania prac objętych Umową, jeżeli Podwykonawca nie gwarantuje należytego wykonania powierzonych</w:t>
      </w:r>
      <w:r w:rsidR="00445EA2">
        <w:rPr>
          <w:sz w:val="21"/>
          <w:szCs w:val="21"/>
        </w:rPr>
        <w:t xml:space="preserve"> </w:t>
      </w:r>
      <w:r w:rsidRPr="00445EA2">
        <w:rPr>
          <w:sz w:val="21"/>
          <w:szCs w:val="21"/>
        </w:rPr>
        <w:t>mu prac,</w:t>
      </w:r>
      <w:r w:rsidR="00445EA2">
        <w:rPr>
          <w:sz w:val="21"/>
          <w:szCs w:val="21"/>
        </w:rPr>
        <w:br/>
      </w:r>
      <w:r w:rsidRPr="00445EA2">
        <w:rPr>
          <w:sz w:val="21"/>
          <w:szCs w:val="21"/>
        </w:rPr>
        <w:t>w szczególności, jeżeli:</w:t>
      </w:r>
    </w:p>
    <w:p w14:paraId="1CCF4617" w14:textId="069D87B7" w:rsidR="006B5709" w:rsidRPr="00445EA2" w:rsidRDefault="006B5709" w:rsidP="00F46503">
      <w:pPr>
        <w:numPr>
          <w:ilvl w:val="1"/>
          <w:numId w:val="50"/>
        </w:numPr>
        <w:ind w:left="567" w:hanging="283"/>
        <w:jc w:val="both"/>
        <w:rPr>
          <w:sz w:val="21"/>
          <w:szCs w:val="21"/>
        </w:rPr>
      </w:pPr>
      <w:r w:rsidRPr="00445EA2">
        <w:rPr>
          <w:sz w:val="21"/>
          <w:szCs w:val="21"/>
        </w:rPr>
        <w:t>Podwykonawca nie wykonał lub nienależycie wykonał zobowiązania na rzecz Zamawiającego</w:t>
      </w:r>
      <w:r w:rsidR="00445EA2">
        <w:rPr>
          <w:sz w:val="21"/>
          <w:szCs w:val="21"/>
        </w:rPr>
        <w:br/>
      </w:r>
      <w:r w:rsidRPr="00445EA2">
        <w:rPr>
          <w:sz w:val="21"/>
          <w:szCs w:val="21"/>
        </w:rPr>
        <w:t xml:space="preserve">lub innego podmiotu prowadzącego działalność w sektorze górnictwa, </w:t>
      </w:r>
    </w:p>
    <w:p w14:paraId="56C0A823" w14:textId="77777777" w:rsidR="006B5709" w:rsidRPr="00445EA2" w:rsidRDefault="006B5709" w:rsidP="00F46503">
      <w:pPr>
        <w:numPr>
          <w:ilvl w:val="1"/>
          <w:numId w:val="50"/>
        </w:numPr>
        <w:ind w:left="567" w:hanging="283"/>
        <w:jc w:val="both"/>
        <w:rPr>
          <w:sz w:val="21"/>
          <w:szCs w:val="21"/>
        </w:rPr>
      </w:pPr>
      <w:r w:rsidRPr="00445EA2">
        <w:rPr>
          <w:sz w:val="21"/>
          <w:szCs w:val="21"/>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6BE00E00" w:rsidR="006B5709" w:rsidRPr="00445EA2" w:rsidRDefault="006B5709" w:rsidP="00F46503">
      <w:pPr>
        <w:numPr>
          <w:ilvl w:val="1"/>
          <w:numId w:val="50"/>
        </w:numPr>
        <w:ind w:left="567" w:hanging="283"/>
        <w:jc w:val="both"/>
        <w:rPr>
          <w:sz w:val="21"/>
          <w:szCs w:val="21"/>
        </w:rPr>
      </w:pPr>
      <w:r w:rsidRPr="00445EA2">
        <w:rPr>
          <w:sz w:val="21"/>
          <w:szCs w:val="21"/>
        </w:rPr>
        <w:t>Podwykonawca jest winny spowodowania wypadku na terenie zakładu górniczego</w:t>
      </w:r>
      <w:r w:rsidR="002E41C9" w:rsidRPr="00445EA2">
        <w:rPr>
          <w:sz w:val="21"/>
          <w:szCs w:val="21"/>
        </w:rPr>
        <w:br/>
      </w:r>
      <w:r w:rsidRPr="00445EA2">
        <w:rPr>
          <w:sz w:val="21"/>
          <w:szCs w:val="21"/>
        </w:rPr>
        <w:t>lub spowodowania zagrożenia dla ruchu zakładu górniczego,</w:t>
      </w:r>
    </w:p>
    <w:p w14:paraId="51A1F87B" w14:textId="77777777" w:rsidR="006B5709" w:rsidRPr="00445EA2" w:rsidRDefault="006B5709" w:rsidP="00F46503">
      <w:pPr>
        <w:numPr>
          <w:ilvl w:val="1"/>
          <w:numId w:val="50"/>
        </w:numPr>
        <w:ind w:left="567" w:hanging="283"/>
        <w:jc w:val="both"/>
        <w:rPr>
          <w:sz w:val="21"/>
          <w:szCs w:val="21"/>
        </w:rPr>
      </w:pPr>
      <w:r w:rsidRPr="00445EA2">
        <w:rPr>
          <w:sz w:val="21"/>
          <w:szCs w:val="21"/>
        </w:rPr>
        <w:t>Podwykonawca nie spełnia warunków udziału w postępowaniu określonych w SWZ.</w:t>
      </w:r>
    </w:p>
    <w:p w14:paraId="4DC66DB6" w14:textId="7715EBEA" w:rsidR="006B5709" w:rsidRPr="00445EA2" w:rsidRDefault="006B5709" w:rsidP="006B5709">
      <w:pPr>
        <w:ind w:left="357"/>
        <w:jc w:val="both"/>
        <w:rPr>
          <w:sz w:val="21"/>
          <w:szCs w:val="21"/>
        </w:rPr>
      </w:pPr>
      <w:bookmarkStart w:id="195" w:name="_Hlk235539338"/>
      <w:r w:rsidRPr="00445EA2">
        <w:rPr>
          <w:sz w:val="21"/>
          <w:szCs w:val="21"/>
        </w:rPr>
        <w:t>Zamawiający jest uprawniony do żądania od Wykonawcy dodatkowych wyjaśnień</w:t>
      </w:r>
      <w:r w:rsidR="00445EA2">
        <w:rPr>
          <w:sz w:val="21"/>
          <w:szCs w:val="21"/>
        </w:rPr>
        <w:t xml:space="preserve"> </w:t>
      </w:r>
      <w:r w:rsidRPr="00445EA2">
        <w:rPr>
          <w:sz w:val="21"/>
          <w:szCs w:val="21"/>
        </w:rPr>
        <w:t>lub dokumentów dotyczących okoliczności, o których mowa w niniejszym ustępie pkt. 1–3,</w:t>
      </w:r>
      <w:r w:rsidR="00445EA2">
        <w:rPr>
          <w:sz w:val="21"/>
          <w:szCs w:val="21"/>
        </w:rPr>
        <w:t xml:space="preserve"> </w:t>
      </w:r>
      <w:r w:rsidRPr="00445EA2">
        <w:rPr>
          <w:sz w:val="21"/>
          <w:szCs w:val="21"/>
        </w:rPr>
        <w:t>jeżeli jest to niezbędne</w:t>
      </w:r>
      <w:r w:rsidR="00445EA2">
        <w:rPr>
          <w:sz w:val="21"/>
          <w:szCs w:val="21"/>
        </w:rPr>
        <w:br/>
      </w:r>
      <w:r w:rsidRPr="00445EA2">
        <w:rPr>
          <w:sz w:val="21"/>
          <w:szCs w:val="21"/>
        </w:rPr>
        <w:t>do dokonania oceny Podwykonawcy.</w:t>
      </w:r>
    </w:p>
    <w:bookmarkEnd w:id="195"/>
    <w:p w14:paraId="506BAF97" w14:textId="77777777" w:rsidR="006B5709" w:rsidRPr="00445EA2" w:rsidRDefault="006B5709" w:rsidP="00F46503">
      <w:pPr>
        <w:numPr>
          <w:ilvl w:val="0"/>
          <w:numId w:val="50"/>
        </w:numPr>
        <w:ind w:left="357" w:hanging="357"/>
        <w:jc w:val="both"/>
        <w:rPr>
          <w:sz w:val="21"/>
          <w:szCs w:val="21"/>
        </w:rPr>
      </w:pPr>
      <w:r w:rsidRPr="00445EA2">
        <w:rPr>
          <w:sz w:val="21"/>
          <w:szCs w:val="21"/>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445EA2" w:rsidRDefault="006B5709" w:rsidP="00F46503">
      <w:pPr>
        <w:numPr>
          <w:ilvl w:val="0"/>
          <w:numId w:val="50"/>
        </w:numPr>
        <w:ind w:left="357" w:hanging="357"/>
        <w:jc w:val="both"/>
        <w:rPr>
          <w:sz w:val="21"/>
          <w:szCs w:val="21"/>
        </w:rPr>
      </w:pPr>
      <w:r w:rsidRPr="00445EA2">
        <w:rPr>
          <w:sz w:val="21"/>
          <w:szCs w:val="21"/>
        </w:rPr>
        <w:t xml:space="preserve">Jeżeli Wykonawca zmienia albo rezygnuje z Podwykonawcy, który udostępnił zasoby na zasadach określonych w SWZ w celu wykazania spełniania </w:t>
      </w:r>
      <w:bookmarkStart w:id="196" w:name="_Hlk144463822"/>
      <w:r w:rsidRPr="00445EA2">
        <w:rPr>
          <w:sz w:val="21"/>
          <w:szCs w:val="21"/>
        </w:rPr>
        <w:t>warunków udziału w postępowaniu</w:t>
      </w:r>
      <w:bookmarkEnd w:id="196"/>
      <w:r w:rsidRPr="00445EA2">
        <w:rPr>
          <w:sz w:val="21"/>
          <w:szCs w:val="21"/>
        </w:rPr>
        <w:t xml:space="preserve">, Wykonawca jest obowiązany </w:t>
      </w:r>
      <w:r w:rsidRPr="00445EA2">
        <w:rPr>
          <w:iCs/>
          <w:sz w:val="21"/>
          <w:szCs w:val="21"/>
        </w:rPr>
        <w:t xml:space="preserve">złożyć </w:t>
      </w:r>
      <w:r w:rsidRPr="00445EA2">
        <w:rPr>
          <w:sz w:val="21"/>
          <w:szCs w:val="21"/>
        </w:rPr>
        <w:t xml:space="preserve">Zamawiającemu dokumenty, o których mowa w ust. 5 pkt </w:t>
      </w:r>
      <w:r w:rsidRPr="00445EA2">
        <w:rPr>
          <w:color w:val="000000" w:themeColor="text1"/>
          <w:sz w:val="21"/>
          <w:szCs w:val="21"/>
        </w:rPr>
        <w:t xml:space="preserve">6 </w:t>
      </w:r>
      <w:r w:rsidRPr="00445EA2">
        <w:rPr>
          <w:sz w:val="21"/>
          <w:szCs w:val="21"/>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445EA2" w:rsidRDefault="006B5709" w:rsidP="00F46503">
      <w:pPr>
        <w:numPr>
          <w:ilvl w:val="0"/>
          <w:numId w:val="50"/>
        </w:numPr>
        <w:ind w:left="357" w:hanging="357"/>
        <w:jc w:val="both"/>
        <w:rPr>
          <w:iCs/>
          <w:sz w:val="21"/>
          <w:szCs w:val="21"/>
        </w:rPr>
      </w:pPr>
      <w:r w:rsidRPr="00445EA2">
        <w:rPr>
          <w:sz w:val="21"/>
          <w:szCs w:val="21"/>
        </w:rPr>
        <w:t xml:space="preserve">Uregulowania niniejszego paragrafu dotyczą także wyrażenia zgody na powierzenie wykonania części Umowy przez Podwykonawcę dalszemu podwykonawcy. </w:t>
      </w:r>
      <w:bookmarkStart w:id="197" w:name="_Hlk146783179"/>
      <w:r w:rsidRPr="00445EA2">
        <w:rPr>
          <w:sz w:val="21"/>
          <w:szCs w:val="21"/>
        </w:rPr>
        <w:t>Powierzenie wykonania części Umowy przez Podwykonawcę dalszemu podwykonawcy wymaga dodatkowo uprzedniej pisemnej zgody Wykonawcy na taką czynność.</w:t>
      </w:r>
    </w:p>
    <w:bookmarkEnd w:id="197"/>
    <w:p w14:paraId="6273170A" w14:textId="77777777" w:rsidR="006B5709" w:rsidRPr="00445EA2" w:rsidRDefault="006B5709" w:rsidP="00F46503">
      <w:pPr>
        <w:numPr>
          <w:ilvl w:val="0"/>
          <w:numId w:val="50"/>
        </w:numPr>
        <w:spacing w:line="259" w:lineRule="auto"/>
        <w:ind w:left="360"/>
        <w:jc w:val="both"/>
        <w:rPr>
          <w:sz w:val="21"/>
          <w:szCs w:val="21"/>
        </w:rPr>
      </w:pPr>
      <w:r w:rsidRPr="00445EA2">
        <w:rPr>
          <w:sz w:val="21"/>
          <w:szCs w:val="21"/>
        </w:rPr>
        <w:t xml:space="preserve">Zmiana lub wprowadzenie nowego Podwykonawcy nie wymaga formy aneksu. </w:t>
      </w:r>
    </w:p>
    <w:p w14:paraId="7447B8AA" w14:textId="3752E2DC" w:rsidR="006B5709" w:rsidRPr="00445EA2" w:rsidRDefault="006B5709" w:rsidP="00F46503">
      <w:pPr>
        <w:numPr>
          <w:ilvl w:val="0"/>
          <w:numId w:val="50"/>
        </w:numPr>
        <w:spacing w:line="259" w:lineRule="auto"/>
        <w:ind w:left="360"/>
        <w:jc w:val="both"/>
        <w:rPr>
          <w:sz w:val="21"/>
          <w:szCs w:val="21"/>
        </w:rPr>
      </w:pPr>
      <w:bookmarkStart w:id="198" w:name="_Hlk146783211"/>
      <w:r w:rsidRPr="00445EA2">
        <w:rPr>
          <w:sz w:val="21"/>
          <w:szCs w:val="21"/>
        </w:rPr>
        <w:t>W przypadku gdy Umowa lub SWZ nakłada obowiązki na Wykonawcę, to obowiązki te mają odpowiednie zastosowanie względem Podwykonawcy lub dalszego podwykonawcy,</w:t>
      </w:r>
      <w:r w:rsidR="00445EA2">
        <w:rPr>
          <w:sz w:val="21"/>
          <w:szCs w:val="21"/>
        </w:rPr>
        <w:t xml:space="preserve"> </w:t>
      </w:r>
      <w:r w:rsidRPr="00445EA2">
        <w:rPr>
          <w:sz w:val="21"/>
          <w:szCs w:val="21"/>
        </w:rPr>
        <w:t>a Wykonawca zobowiązuje się zapewnić wykonanie tych obowiązków przez Podwykonawcę</w:t>
      </w:r>
      <w:r w:rsidR="00445EA2">
        <w:rPr>
          <w:sz w:val="21"/>
          <w:szCs w:val="21"/>
        </w:rPr>
        <w:t xml:space="preserve"> </w:t>
      </w:r>
      <w:r w:rsidRPr="00445EA2">
        <w:rPr>
          <w:sz w:val="21"/>
          <w:szCs w:val="21"/>
        </w:rPr>
        <w:t>lub dalszego podwykonawcę.</w:t>
      </w:r>
      <w:bookmarkEnd w:id="187"/>
      <w:bookmarkEnd w:id="198"/>
    </w:p>
    <w:p w14:paraId="7E845062" w14:textId="77777777" w:rsidR="006B5709" w:rsidRPr="00445EA2" w:rsidRDefault="006B5709" w:rsidP="00F46503">
      <w:pPr>
        <w:numPr>
          <w:ilvl w:val="0"/>
          <w:numId w:val="50"/>
        </w:numPr>
        <w:spacing w:line="259" w:lineRule="auto"/>
        <w:ind w:left="360"/>
        <w:jc w:val="both"/>
        <w:rPr>
          <w:sz w:val="21"/>
          <w:szCs w:val="21"/>
        </w:rPr>
      </w:pPr>
      <w:r w:rsidRPr="00445EA2">
        <w:rPr>
          <w:sz w:val="21"/>
          <w:szCs w:val="21"/>
        </w:rPr>
        <w:t>Zapisy niniejszego paragrafu dotyczące Podwykonawców dotyczą także dalszych podwykonawców.</w:t>
      </w:r>
    </w:p>
    <w:p w14:paraId="7E968550" w14:textId="77777777" w:rsidR="000C23F8" w:rsidRPr="00F8529D" w:rsidRDefault="000C23F8" w:rsidP="002E41C9">
      <w:pPr>
        <w:pStyle w:val="Nagwek2"/>
        <w:spacing w:before="120"/>
      </w:pPr>
      <w:bookmarkStart w:id="199" w:name="_Toc239072382"/>
      <w:r w:rsidRPr="00F8529D">
        <w:t>§ 11. Nadzór i koordynacja</w:t>
      </w:r>
      <w:bookmarkEnd w:id="188"/>
      <w:bookmarkEnd w:id="189"/>
      <w:bookmarkEnd w:id="190"/>
      <w:bookmarkEnd w:id="191"/>
      <w:bookmarkEnd w:id="199"/>
    </w:p>
    <w:p w14:paraId="6F855A53" w14:textId="68CBA0B1" w:rsidR="000C23F8" w:rsidRPr="00445EA2" w:rsidRDefault="000C23F8" w:rsidP="00C2164F">
      <w:pPr>
        <w:numPr>
          <w:ilvl w:val="0"/>
          <w:numId w:val="36"/>
        </w:numPr>
        <w:ind w:left="357"/>
        <w:jc w:val="both"/>
        <w:rPr>
          <w:sz w:val="21"/>
          <w:szCs w:val="21"/>
        </w:rPr>
      </w:pPr>
      <w:r w:rsidRPr="00445EA2">
        <w:rPr>
          <w:sz w:val="21"/>
          <w:szCs w:val="21"/>
        </w:rPr>
        <w:t xml:space="preserve">Ze strony Zamawiającego </w:t>
      </w:r>
      <w:r w:rsidR="00A9235B">
        <w:rPr>
          <w:sz w:val="21"/>
          <w:szCs w:val="21"/>
        </w:rPr>
        <w:t>–</w:t>
      </w:r>
      <w:r w:rsidRPr="00445EA2">
        <w:rPr>
          <w:sz w:val="21"/>
          <w:szCs w:val="21"/>
        </w:rPr>
        <w:t xml:space="preserve"> </w:t>
      </w:r>
      <w:r w:rsidRPr="00445EA2">
        <w:rPr>
          <w:i/>
          <w:sz w:val="21"/>
          <w:szCs w:val="21"/>
        </w:rPr>
        <w:t>osobą</w:t>
      </w:r>
      <w:r w:rsidR="00A9235B">
        <w:rPr>
          <w:i/>
          <w:sz w:val="21"/>
          <w:szCs w:val="21"/>
        </w:rPr>
        <w:t xml:space="preserve"> </w:t>
      </w:r>
      <w:r w:rsidRPr="00445EA2">
        <w:rPr>
          <w:i/>
          <w:sz w:val="21"/>
          <w:szCs w:val="21"/>
        </w:rPr>
        <w:t>/ osobami</w:t>
      </w:r>
      <w:r w:rsidRPr="00445EA2">
        <w:rPr>
          <w:sz w:val="21"/>
          <w:szCs w:val="21"/>
        </w:rPr>
        <w:t xml:space="preserve"> upoważnionymi oraz </w:t>
      </w:r>
      <w:r w:rsidR="00DA44BE" w:rsidRPr="00445EA2">
        <w:rPr>
          <w:sz w:val="21"/>
          <w:szCs w:val="21"/>
        </w:rPr>
        <w:t>odpowiedzialnymi za</w:t>
      </w:r>
      <w:r w:rsidRPr="00445EA2">
        <w:rPr>
          <w:sz w:val="21"/>
          <w:szCs w:val="21"/>
        </w:rPr>
        <w:t xml:space="preserve"> nadzór</w:t>
      </w:r>
      <w:r w:rsidR="00445EA2">
        <w:rPr>
          <w:sz w:val="21"/>
          <w:szCs w:val="21"/>
        </w:rPr>
        <w:br/>
      </w:r>
      <w:r w:rsidRPr="00445EA2">
        <w:rPr>
          <w:sz w:val="21"/>
          <w:szCs w:val="21"/>
        </w:rPr>
        <w:t xml:space="preserve">nad realizacją Umowy oraz podpisanie wszelkich </w:t>
      </w:r>
      <w:r w:rsidRPr="00445EA2">
        <w:rPr>
          <w:i/>
          <w:sz w:val="21"/>
          <w:szCs w:val="21"/>
        </w:rPr>
        <w:t>Protokołów odbioru</w:t>
      </w:r>
      <w:r w:rsidRPr="00445EA2">
        <w:rPr>
          <w:sz w:val="21"/>
          <w:szCs w:val="21"/>
        </w:rPr>
        <w:t xml:space="preserve"> wynikających z niniejszej Umowy przez co najmniej jedną z tych osób</w:t>
      </w:r>
      <w:r w:rsidR="002E41C9" w:rsidRPr="00445EA2">
        <w:rPr>
          <w:sz w:val="21"/>
          <w:szCs w:val="21"/>
        </w:rPr>
        <w:t xml:space="preserve"> </w:t>
      </w:r>
      <w:r w:rsidRPr="00445EA2">
        <w:rPr>
          <w:i/>
          <w:sz w:val="21"/>
          <w:szCs w:val="21"/>
        </w:rPr>
        <w:t>jest / są</w:t>
      </w:r>
      <w:r w:rsidRPr="00445EA2">
        <w:rPr>
          <w:sz w:val="21"/>
          <w:szCs w:val="21"/>
        </w:rPr>
        <w:t xml:space="preserve">: </w:t>
      </w:r>
    </w:p>
    <w:p w14:paraId="69E7238D" w14:textId="77777777" w:rsidR="000C23F8" w:rsidRPr="00445EA2" w:rsidRDefault="000C23F8" w:rsidP="00C2164F">
      <w:pPr>
        <w:ind w:left="357"/>
        <w:jc w:val="both"/>
        <w:rPr>
          <w:sz w:val="21"/>
          <w:szCs w:val="21"/>
        </w:rPr>
      </w:pPr>
      <w:r w:rsidRPr="00445EA2">
        <w:rPr>
          <w:sz w:val="21"/>
          <w:szCs w:val="21"/>
        </w:rPr>
        <w:t>…………………………  tel. …….   e-mail …..</w:t>
      </w:r>
    </w:p>
    <w:p w14:paraId="634BCCBC" w14:textId="430967A9" w:rsidR="000C23F8" w:rsidRPr="00445EA2" w:rsidRDefault="000C23F8" w:rsidP="00C2164F">
      <w:pPr>
        <w:numPr>
          <w:ilvl w:val="0"/>
          <w:numId w:val="36"/>
        </w:numPr>
        <w:ind w:left="357"/>
        <w:jc w:val="both"/>
        <w:rPr>
          <w:sz w:val="21"/>
          <w:szCs w:val="21"/>
        </w:rPr>
      </w:pPr>
      <w:r w:rsidRPr="00445EA2">
        <w:rPr>
          <w:sz w:val="21"/>
          <w:szCs w:val="21"/>
        </w:rPr>
        <w:t xml:space="preserve">Ze strony Wykonawcy </w:t>
      </w:r>
      <w:r w:rsidR="00A9235B">
        <w:rPr>
          <w:sz w:val="21"/>
          <w:szCs w:val="21"/>
        </w:rPr>
        <w:t>–</w:t>
      </w:r>
      <w:r w:rsidRPr="00445EA2">
        <w:rPr>
          <w:sz w:val="21"/>
          <w:szCs w:val="21"/>
        </w:rPr>
        <w:t xml:space="preserve"> </w:t>
      </w:r>
      <w:r w:rsidRPr="00445EA2">
        <w:rPr>
          <w:i/>
          <w:sz w:val="21"/>
          <w:szCs w:val="21"/>
        </w:rPr>
        <w:t>osobą</w:t>
      </w:r>
      <w:r w:rsidR="00A9235B">
        <w:rPr>
          <w:i/>
          <w:sz w:val="21"/>
          <w:szCs w:val="21"/>
        </w:rPr>
        <w:t xml:space="preserve"> </w:t>
      </w:r>
      <w:r w:rsidRPr="00445EA2">
        <w:rPr>
          <w:i/>
          <w:sz w:val="21"/>
          <w:szCs w:val="21"/>
        </w:rPr>
        <w:t>/ osobami</w:t>
      </w:r>
      <w:r w:rsidRPr="00445EA2">
        <w:rPr>
          <w:sz w:val="21"/>
          <w:szCs w:val="21"/>
        </w:rPr>
        <w:t xml:space="preserve"> upoważnionymi oraz odpowiedzialnymi za nadzór</w:t>
      </w:r>
      <w:r w:rsidR="002E41C9" w:rsidRPr="00445EA2">
        <w:rPr>
          <w:sz w:val="21"/>
          <w:szCs w:val="21"/>
        </w:rPr>
        <w:br/>
      </w:r>
      <w:r w:rsidRPr="00445EA2">
        <w:rPr>
          <w:sz w:val="21"/>
          <w:szCs w:val="21"/>
        </w:rPr>
        <w:t xml:space="preserve">nad realizacją Umowy oraz podpisanie wszelkich </w:t>
      </w:r>
      <w:r w:rsidRPr="00445EA2">
        <w:rPr>
          <w:i/>
          <w:sz w:val="21"/>
          <w:szCs w:val="21"/>
        </w:rPr>
        <w:t xml:space="preserve">Protokołów odbioru </w:t>
      </w:r>
      <w:r w:rsidRPr="00445EA2">
        <w:rPr>
          <w:sz w:val="21"/>
          <w:szCs w:val="21"/>
        </w:rPr>
        <w:t xml:space="preserve">wynikających z niniejszej Umowy przez co najmniej jedną z tych osób </w:t>
      </w:r>
      <w:r w:rsidRPr="00445EA2">
        <w:rPr>
          <w:i/>
          <w:sz w:val="21"/>
          <w:szCs w:val="21"/>
        </w:rPr>
        <w:t>jest / są</w:t>
      </w:r>
      <w:r w:rsidRPr="00445EA2">
        <w:rPr>
          <w:sz w:val="21"/>
          <w:szCs w:val="21"/>
        </w:rPr>
        <w:t xml:space="preserve">: </w:t>
      </w:r>
    </w:p>
    <w:p w14:paraId="6DFA3371" w14:textId="77777777" w:rsidR="000C23F8" w:rsidRPr="00445EA2" w:rsidRDefault="000C23F8" w:rsidP="00C2164F">
      <w:pPr>
        <w:ind w:left="357"/>
        <w:jc w:val="both"/>
        <w:rPr>
          <w:sz w:val="21"/>
          <w:szCs w:val="21"/>
        </w:rPr>
      </w:pPr>
      <w:r w:rsidRPr="00445EA2">
        <w:rPr>
          <w:sz w:val="21"/>
          <w:szCs w:val="21"/>
        </w:rPr>
        <w:t>………………………..   tel. ……..   e-mail …..</w:t>
      </w:r>
    </w:p>
    <w:p w14:paraId="32946C83" w14:textId="28E0D1E9" w:rsidR="000C23F8" w:rsidRPr="00445EA2" w:rsidRDefault="000C23F8" w:rsidP="00C2164F">
      <w:pPr>
        <w:numPr>
          <w:ilvl w:val="0"/>
          <w:numId w:val="36"/>
        </w:numPr>
        <w:ind w:left="357"/>
        <w:jc w:val="both"/>
        <w:rPr>
          <w:sz w:val="21"/>
          <w:szCs w:val="21"/>
        </w:rPr>
      </w:pPr>
      <w:r w:rsidRPr="00445EA2">
        <w:rPr>
          <w:sz w:val="21"/>
          <w:szCs w:val="21"/>
        </w:rPr>
        <w:t>Zmiana osób odpowiedzialnych za nadzór nie wymaga formy aneksu. O przeprowadzonej zmianie osób odpowiedzialnych za realizację Umowy, wymagane jest pisemne powiadomienie drugiej strony Umowy.</w:t>
      </w:r>
    </w:p>
    <w:p w14:paraId="0313BE2D" w14:textId="53E192FD" w:rsidR="000C23F8" w:rsidRPr="00445EA2" w:rsidRDefault="000C23F8" w:rsidP="00F46503">
      <w:pPr>
        <w:numPr>
          <w:ilvl w:val="0"/>
          <w:numId w:val="36"/>
        </w:numPr>
        <w:jc w:val="both"/>
        <w:rPr>
          <w:sz w:val="21"/>
          <w:szCs w:val="21"/>
        </w:rPr>
      </w:pPr>
      <w:r w:rsidRPr="00445EA2">
        <w:rPr>
          <w:sz w:val="21"/>
          <w:szCs w:val="21"/>
        </w:rPr>
        <w:lastRenderedPageBreak/>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445EA2">
        <w:rPr>
          <w:sz w:val="21"/>
          <w:szCs w:val="21"/>
        </w:rPr>
        <w:br/>
        <w:t xml:space="preserve">z wykonywaniem praw i obowiązków Zamawiającego wynikających z zawieranej Umowy, kierowane były na adres strony realizującej </w:t>
      </w:r>
      <w:r w:rsidR="003817DE" w:rsidRPr="00445EA2">
        <w:rPr>
          <w:sz w:val="21"/>
          <w:szCs w:val="21"/>
        </w:rPr>
        <w:t>U</w:t>
      </w:r>
      <w:r w:rsidRPr="00445EA2">
        <w:rPr>
          <w:sz w:val="21"/>
          <w:szCs w:val="21"/>
        </w:rPr>
        <w:t>mowę, z powiadomieniem osoby pełniącej nadzór nad realizacją Umowy ze strony Zamawiającego.</w:t>
      </w:r>
    </w:p>
    <w:p w14:paraId="148F0268" w14:textId="77777777" w:rsidR="000C23F8" w:rsidRPr="00F8529D" w:rsidRDefault="000C23F8" w:rsidP="002E41C9">
      <w:pPr>
        <w:pStyle w:val="Nagwek2"/>
        <w:spacing w:before="120"/>
      </w:pPr>
      <w:bookmarkStart w:id="200" w:name="_Toc64016208"/>
      <w:bookmarkStart w:id="201" w:name="_Toc106095871"/>
      <w:bookmarkStart w:id="202" w:name="_Toc106096311"/>
      <w:bookmarkStart w:id="203" w:name="_Toc106096415"/>
      <w:bookmarkStart w:id="204" w:name="_Toc239072383"/>
      <w:bookmarkStart w:id="205" w:name="_Hlk105672888"/>
      <w:r w:rsidRPr="00F8529D">
        <w:t>§ 12. Badania kontrolne (Audyt)</w:t>
      </w:r>
      <w:bookmarkEnd w:id="200"/>
      <w:bookmarkEnd w:id="201"/>
      <w:bookmarkEnd w:id="202"/>
      <w:bookmarkEnd w:id="203"/>
      <w:bookmarkEnd w:id="204"/>
    </w:p>
    <w:p w14:paraId="4D5C0A00" w14:textId="0D4616EC" w:rsidR="000C23F8" w:rsidRPr="00445EA2" w:rsidRDefault="000C23F8" w:rsidP="00C2164F">
      <w:pPr>
        <w:numPr>
          <w:ilvl w:val="0"/>
          <w:numId w:val="37"/>
        </w:numPr>
        <w:ind w:left="357" w:hanging="357"/>
        <w:jc w:val="both"/>
        <w:rPr>
          <w:sz w:val="21"/>
          <w:szCs w:val="21"/>
        </w:rPr>
      </w:pPr>
      <w:r w:rsidRPr="00445EA2">
        <w:rPr>
          <w:sz w:val="21"/>
          <w:szCs w:val="21"/>
        </w:rPr>
        <w:t>W trakcie wykonywania Umowy Zamawiający zastrzega prawo do wykonania Audytu. Wykonawca jest zobowiązany poddać się Audytowi w terminie i zakresie wskazanym</w:t>
      </w:r>
      <w:r w:rsidR="00445EA2">
        <w:rPr>
          <w:sz w:val="21"/>
          <w:szCs w:val="21"/>
        </w:rPr>
        <w:t xml:space="preserve"> </w:t>
      </w:r>
      <w:r w:rsidRPr="00445EA2">
        <w:rPr>
          <w:sz w:val="21"/>
          <w:szCs w:val="21"/>
        </w:rPr>
        <w:t>przez Zamawiającego. Audyt może dotyczyć w szczególności:</w:t>
      </w:r>
    </w:p>
    <w:p w14:paraId="5EF88102" w14:textId="77777777" w:rsidR="000C23F8" w:rsidRPr="00445EA2" w:rsidRDefault="000C23F8" w:rsidP="00C2164F">
      <w:pPr>
        <w:numPr>
          <w:ilvl w:val="1"/>
          <w:numId w:val="37"/>
        </w:numPr>
        <w:jc w:val="both"/>
        <w:rPr>
          <w:sz w:val="21"/>
          <w:szCs w:val="21"/>
        </w:rPr>
      </w:pPr>
      <w:r w:rsidRPr="00445EA2">
        <w:rPr>
          <w:sz w:val="21"/>
          <w:szCs w:val="21"/>
        </w:rPr>
        <w:t>warunków techniczno-organizacyjnych oraz zgodności sposobu realizacji usług z postanowieniami Umowy,</w:t>
      </w:r>
    </w:p>
    <w:p w14:paraId="7E7A0FDA" w14:textId="77777777" w:rsidR="000C23F8" w:rsidRPr="00445EA2" w:rsidRDefault="000C23F8" w:rsidP="00C2164F">
      <w:pPr>
        <w:numPr>
          <w:ilvl w:val="1"/>
          <w:numId w:val="37"/>
        </w:numPr>
        <w:jc w:val="both"/>
        <w:rPr>
          <w:sz w:val="21"/>
          <w:szCs w:val="21"/>
        </w:rPr>
      </w:pPr>
      <w:r w:rsidRPr="00445EA2">
        <w:rPr>
          <w:sz w:val="21"/>
          <w:szCs w:val="21"/>
        </w:rPr>
        <w:t>kwalifikacji i uprawnień pracowników w zakresie zgodności z wymaganiami Zamawiającego,</w:t>
      </w:r>
    </w:p>
    <w:p w14:paraId="2BBF0E24" w14:textId="77777777" w:rsidR="000C23F8" w:rsidRPr="00445EA2" w:rsidRDefault="000C23F8" w:rsidP="00C2164F">
      <w:pPr>
        <w:numPr>
          <w:ilvl w:val="1"/>
          <w:numId w:val="37"/>
        </w:numPr>
        <w:jc w:val="both"/>
        <w:rPr>
          <w:sz w:val="21"/>
          <w:szCs w:val="21"/>
        </w:rPr>
      </w:pPr>
      <w:r w:rsidRPr="00445EA2">
        <w:rPr>
          <w:sz w:val="21"/>
          <w:szCs w:val="21"/>
        </w:rPr>
        <w:t>przestrzegania przepisów powszechnie obowiązujących oraz wewnętrznych uregulowań Zamawiającego w zakresie ochrony środowiska i BHP,</w:t>
      </w:r>
    </w:p>
    <w:p w14:paraId="5B8E3CF0" w14:textId="77777777" w:rsidR="000C23F8" w:rsidRPr="00445EA2" w:rsidRDefault="000C23F8" w:rsidP="00C2164F">
      <w:pPr>
        <w:numPr>
          <w:ilvl w:val="1"/>
          <w:numId w:val="37"/>
        </w:numPr>
        <w:jc w:val="both"/>
        <w:rPr>
          <w:sz w:val="21"/>
          <w:szCs w:val="21"/>
        </w:rPr>
      </w:pPr>
      <w:r w:rsidRPr="00445EA2">
        <w:rPr>
          <w:sz w:val="21"/>
          <w:szCs w:val="21"/>
        </w:rPr>
        <w:t>przestrzegania przepisów powszechnie obowiązujących oraz wewnętrznych uregulowań Zamawiającego w zakresie dyscypliny i czasu pracy,</w:t>
      </w:r>
    </w:p>
    <w:p w14:paraId="7AC4B66D" w14:textId="77777777" w:rsidR="000C23F8" w:rsidRPr="00445EA2" w:rsidRDefault="000C23F8" w:rsidP="00C2164F">
      <w:pPr>
        <w:numPr>
          <w:ilvl w:val="1"/>
          <w:numId w:val="37"/>
        </w:numPr>
        <w:jc w:val="both"/>
        <w:rPr>
          <w:sz w:val="21"/>
          <w:szCs w:val="21"/>
        </w:rPr>
      </w:pPr>
      <w:r w:rsidRPr="00445EA2">
        <w:rPr>
          <w:sz w:val="21"/>
          <w:szCs w:val="21"/>
        </w:rPr>
        <w:t>prawidłowości wykonywania Przedmiotu Umowy,</w:t>
      </w:r>
    </w:p>
    <w:p w14:paraId="67975B5F" w14:textId="4FCCB88C" w:rsidR="000C23F8" w:rsidRPr="00445EA2" w:rsidRDefault="000C23F8" w:rsidP="00C2164F">
      <w:pPr>
        <w:numPr>
          <w:ilvl w:val="1"/>
          <w:numId w:val="37"/>
        </w:numPr>
        <w:jc w:val="both"/>
        <w:rPr>
          <w:sz w:val="21"/>
          <w:szCs w:val="21"/>
        </w:rPr>
      </w:pPr>
      <w:r w:rsidRPr="00445EA2">
        <w:rPr>
          <w:sz w:val="21"/>
          <w:szCs w:val="21"/>
        </w:rPr>
        <w:t>posiadania przez Wykonawcę wymag</w:t>
      </w:r>
      <w:r w:rsidR="00787064" w:rsidRPr="00445EA2">
        <w:rPr>
          <w:sz w:val="21"/>
          <w:szCs w:val="21"/>
        </w:rPr>
        <w:t>anych dopuszczeń i certyfikatów,</w:t>
      </w:r>
    </w:p>
    <w:p w14:paraId="34993B61" w14:textId="77777777" w:rsidR="000C23F8" w:rsidRPr="00445EA2" w:rsidRDefault="000C23F8" w:rsidP="00C2164F">
      <w:pPr>
        <w:numPr>
          <w:ilvl w:val="0"/>
          <w:numId w:val="37"/>
        </w:numPr>
        <w:ind w:left="357" w:hanging="357"/>
        <w:jc w:val="both"/>
        <w:rPr>
          <w:sz w:val="21"/>
          <w:szCs w:val="21"/>
        </w:rPr>
      </w:pPr>
      <w:r w:rsidRPr="00445EA2">
        <w:rPr>
          <w:sz w:val="21"/>
          <w:szCs w:val="21"/>
        </w:rPr>
        <w:t>Czas trwania Audytu może wynieść od 1 do 5 dni roboczych (dni od poniedziałku do piątku z wyłączeniem dni ustawowo wolnych od pracy).</w:t>
      </w:r>
    </w:p>
    <w:p w14:paraId="7587D958" w14:textId="3B2E3A8C" w:rsidR="000C23F8" w:rsidRPr="00445EA2" w:rsidRDefault="000C23F8" w:rsidP="00C2164F">
      <w:pPr>
        <w:numPr>
          <w:ilvl w:val="0"/>
          <w:numId w:val="37"/>
        </w:numPr>
        <w:ind w:left="357" w:hanging="357"/>
        <w:jc w:val="both"/>
        <w:rPr>
          <w:sz w:val="21"/>
          <w:szCs w:val="21"/>
        </w:rPr>
      </w:pPr>
      <w:r w:rsidRPr="00445EA2">
        <w:rPr>
          <w:sz w:val="21"/>
          <w:szCs w:val="21"/>
        </w:rPr>
        <w:t>Liczba Audytów w trakcie trwania Umowy nie może przekroczyć 2 na rok kalendarzowy obowiązywania Umowy</w:t>
      </w:r>
      <w:bookmarkStart w:id="206" w:name="_Hlk148344040"/>
      <w:r w:rsidR="00382754" w:rsidRPr="00445EA2">
        <w:rPr>
          <w:sz w:val="21"/>
          <w:szCs w:val="21"/>
        </w:rPr>
        <w:t>, z zastrzeżeniem ust. 4 poniżej.</w:t>
      </w:r>
    </w:p>
    <w:p w14:paraId="2B9A925A" w14:textId="5B68C2CA" w:rsidR="006322B0" w:rsidRPr="00445EA2" w:rsidRDefault="006322B0" w:rsidP="00C2164F">
      <w:pPr>
        <w:numPr>
          <w:ilvl w:val="0"/>
          <w:numId w:val="37"/>
        </w:numPr>
        <w:ind w:left="357" w:hanging="357"/>
        <w:jc w:val="both"/>
        <w:rPr>
          <w:sz w:val="21"/>
          <w:szCs w:val="21"/>
        </w:rPr>
      </w:pPr>
      <w:r w:rsidRPr="00445EA2">
        <w:rPr>
          <w:sz w:val="21"/>
          <w:szCs w:val="21"/>
        </w:rPr>
        <w:t xml:space="preserve">W uzasadnionych przypadkach, związanych z podejrzeniem niewłaściwej realizacji </w:t>
      </w:r>
      <w:r w:rsidR="00382754" w:rsidRPr="00445EA2">
        <w:rPr>
          <w:sz w:val="21"/>
          <w:szCs w:val="21"/>
        </w:rPr>
        <w:t>U</w:t>
      </w:r>
      <w:r w:rsidRPr="00445EA2">
        <w:rPr>
          <w:sz w:val="21"/>
          <w:szCs w:val="21"/>
        </w:rPr>
        <w:t>mowy, Zamawiający może przeprowadzić dodatkowy audyt na zasadach określonych w niniejszym paragrafie.</w:t>
      </w:r>
    </w:p>
    <w:bookmarkEnd w:id="206"/>
    <w:p w14:paraId="77A9EE64" w14:textId="17E256CE" w:rsidR="000C23F8" w:rsidRPr="00445EA2" w:rsidRDefault="000C23F8" w:rsidP="00C2164F">
      <w:pPr>
        <w:numPr>
          <w:ilvl w:val="0"/>
          <w:numId w:val="37"/>
        </w:numPr>
        <w:ind w:left="357" w:hanging="357"/>
        <w:jc w:val="both"/>
        <w:rPr>
          <w:sz w:val="21"/>
          <w:szCs w:val="21"/>
        </w:rPr>
      </w:pPr>
      <w:r w:rsidRPr="00445EA2">
        <w:rPr>
          <w:sz w:val="21"/>
          <w:szCs w:val="21"/>
        </w:rPr>
        <w:t>Zasady ustalenia terminu przeprowadzenia Audytu</w:t>
      </w:r>
      <w:r w:rsidR="00A326D5" w:rsidRPr="00445EA2">
        <w:rPr>
          <w:sz w:val="21"/>
          <w:szCs w:val="21"/>
        </w:rPr>
        <w:t xml:space="preserve"> </w:t>
      </w:r>
      <w:bookmarkStart w:id="207" w:name="_Hlk146783280"/>
      <w:r w:rsidR="00A326D5" w:rsidRPr="00445EA2">
        <w:rPr>
          <w:sz w:val="21"/>
          <w:szCs w:val="21"/>
        </w:rPr>
        <w:t>są następujące</w:t>
      </w:r>
      <w:r w:rsidRPr="00445EA2">
        <w:rPr>
          <w:sz w:val="21"/>
          <w:szCs w:val="21"/>
        </w:rPr>
        <w:t>:</w:t>
      </w:r>
      <w:bookmarkEnd w:id="207"/>
    </w:p>
    <w:p w14:paraId="4D2B620C" w14:textId="77777777" w:rsidR="000C23F8" w:rsidRPr="00445EA2" w:rsidRDefault="000C23F8" w:rsidP="00C2164F">
      <w:pPr>
        <w:numPr>
          <w:ilvl w:val="1"/>
          <w:numId w:val="37"/>
        </w:numPr>
        <w:jc w:val="both"/>
        <w:rPr>
          <w:sz w:val="21"/>
          <w:szCs w:val="21"/>
        </w:rPr>
      </w:pPr>
      <w:r w:rsidRPr="00445EA2">
        <w:rPr>
          <w:sz w:val="21"/>
          <w:szCs w:val="21"/>
        </w:rPr>
        <w:t>Zamawiający powiadomi Wykonawcę o przewidywanym terminie przeprowadzenia Audytu z wyprzedzeniem 14 dni kalendarzowych w stosunku do planowanej daty jego rozpoczęcia;</w:t>
      </w:r>
    </w:p>
    <w:p w14:paraId="145D399C" w14:textId="77777777" w:rsidR="000C23F8" w:rsidRPr="00445EA2" w:rsidRDefault="000C23F8" w:rsidP="00C2164F">
      <w:pPr>
        <w:numPr>
          <w:ilvl w:val="1"/>
          <w:numId w:val="37"/>
        </w:numPr>
        <w:ind w:hanging="357"/>
        <w:jc w:val="both"/>
        <w:rPr>
          <w:sz w:val="21"/>
          <w:szCs w:val="21"/>
        </w:rPr>
      </w:pPr>
      <w:r w:rsidRPr="00445EA2">
        <w:rPr>
          <w:sz w:val="21"/>
          <w:szCs w:val="21"/>
        </w:rPr>
        <w:t>Powiadomienie o Audycie winno zawierać:</w:t>
      </w:r>
    </w:p>
    <w:p w14:paraId="5777C194" w14:textId="320F58ED" w:rsidR="000C23F8" w:rsidRPr="00445EA2" w:rsidRDefault="000C23F8" w:rsidP="00C2164F">
      <w:pPr>
        <w:numPr>
          <w:ilvl w:val="2"/>
          <w:numId w:val="37"/>
        </w:numPr>
        <w:ind w:hanging="357"/>
        <w:jc w:val="both"/>
        <w:rPr>
          <w:sz w:val="21"/>
          <w:szCs w:val="21"/>
        </w:rPr>
      </w:pPr>
      <w:r w:rsidRPr="00445EA2">
        <w:rPr>
          <w:sz w:val="21"/>
          <w:szCs w:val="21"/>
        </w:rPr>
        <w:t>wskazanie zakres</w:t>
      </w:r>
      <w:r w:rsidR="00896ED4" w:rsidRPr="00445EA2">
        <w:rPr>
          <w:sz w:val="21"/>
          <w:szCs w:val="21"/>
        </w:rPr>
        <w:t>u</w:t>
      </w:r>
      <w:r w:rsidRPr="00445EA2">
        <w:rPr>
          <w:sz w:val="21"/>
          <w:szCs w:val="21"/>
        </w:rPr>
        <w:t xml:space="preserve"> Audytu,</w:t>
      </w:r>
    </w:p>
    <w:p w14:paraId="284A358A" w14:textId="77777777" w:rsidR="000C23F8" w:rsidRPr="00445EA2" w:rsidRDefault="000C23F8" w:rsidP="00C2164F">
      <w:pPr>
        <w:numPr>
          <w:ilvl w:val="2"/>
          <w:numId w:val="37"/>
        </w:numPr>
        <w:jc w:val="both"/>
        <w:rPr>
          <w:sz w:val="21"/>
          <w:szCs w:val="21"/>
        </w:rPr>
      </w:pPr>
      <w:r w:rsidRPr="00445EA2">
        <w:rPr>
          <w:sz w:val="21"/>
          <w:szCs w:val="21"/>
        </w:rPr>
        <w:t>proponowany termin rozpoczęcia i zakończenia Audytu,</w:t>
      </w:r>
    </w:p>
    <w:p w14:paraId="41F4C2C1" w14:textId="00588DFD" w:rsidR="000C23F8" w:rsidRPr="00445EA2" w:rsidRDefault="00A326D5" w:rsidP="00C2164F">
      <w:pPr>
        <w:numPr>
          <w:ilvl w:val="2"/>
          <w:numId w:val="37"/>
        </w:numPr>
        <w:jc w:val="both"/>
        <w:rPr>
          <w:sz w:val="21"/>
          <w:szCs w:val="21"/>
        </w:rPr>
      </w:pPr>
      <w:r w:rsidRPr="00445EA2">
        <w:rPr>
          <w:sz w:val="21"/>
          <w:szCs w:val="21"/>
        </w:rPr>
        <w:t xml:space="preserve">ewentualne </w:t>
      </w:r>
      <w:r w:rsidR="000C23F8" w:rsidRPr="00445EA2">
        <w:rPr>
          <w:sz w:val="21"/>
          <w:szCs w:val="21"/>
        </w:rPr>
        <w:t>inne informacje (np. miejsce Audytu);</w:t>
      </w:r>
    </w:p>
    <w:p w14:paraId="65E034DC" w14:textId="3413E83F" w:rsidR="000C23F8" w:rsidRPr="00445EA2" w:rsidRDefault="000C23F8" w:rsidP="00C2164F">
      <w:pPr>
        <w:numPr>
          <w:ilvl w:val="1"/>
          <w:numId w:val="37"/>
        </w:numPr>
        <w:jc w:val="both"/>
        <w:rPr>
          <w:sz w:val="21"/>
          <w:szCs w:val="21"/>
        </w:rPr>
      </w:pPr>
      <w:r w:rsidRPr="00445EA2">
        <w:rPr>
          <w:sz w:val="21"/>
          <w:szCs w:val="21"/>
        </w:rPr>
        <w:t>Wykonawca w terminie 3 dni roboczych od daty otrzymania powiadomienia może wnieść uwagi wraz z uzasadnieniem. Niewniesienie uwag w terminie jest rozumiane jako akceptacja terminu</w:t>
      </w:r>
      <w:r w:rsidR="00445EA2">
        <w:rPr>
          <w:sz w:val="21"/>
          <w:szCs w:val="21"/>
        </w:rPr>
        <w:br/>
      </w:r>
      <w:r w:rsidR="00A326D5" w:rsidRPr="00445EA2">
        <w:rPr>
          <w:sz w:val="21"/>
          <w:szCs w:val="21"/>
        </w:rPr>
        <w:t xml:space="preserve">i zakresu </w:t>
      </w:r>
      <w:r w:rsidRPr="00445EA2">
        <w:rPr>
          <w:sz w:val="21"/>
          <w:szCs w:val="21"/>
        </w:rPr>
        <w:t>Audytu;</w:t>
      </w:r>
    </w:p>
    <w:p w14:paraId="6558D873" w14:textId="77777777" w:rsidR="000C23F8" w:rsidRPr="00445EA2" w:rsidRDefault="000C23F8" w:rsidP="00C2164F">
      <w:pPr>
        <w:numPr>
          <w:ilvl w:val="1"/>
          <w:numId w:val="37"/>
        </w:numPr>
        <w:jc w:val="both"/>
        <w:rPr>
          <w:sz w:val="21"/>
          <w:szCs w:val="21"/>
        </w:rPr>
      </w:pPr>
      <w:r w:rsidRPr="00445EA2">
        <w:rPr>
          <w:sz w:val="21"/>
          <w:szCs w:val="21"/>
        </w:rPr>
        <w:t>W przypadku wniesienia przez Wykonawcę uwag, Zamawiający w terminie 7 dni kalendarzowych od otrzymania uwag ustosunkuje się do tych uwag poprzez:</w:t>
      </w:r>
    </w:p>
    <w:p w14:paraId="1C74AFA3" w14:textId="77777777" w:rsidR="000C23F8" w:rsidRPr="00445EA2" w:rsidRDefault="000C23F8" w:rsidP="00C2164F">
      <w:pPr>
        <w:numPr>
          <w:ilvl w:val="2"/>
          <w:numId w:val="37"/>
        </w:numPr>
        <w:jc w:val="both"/>
        <w:rPr>
          <w:sz w:val="21"/>
          <w:szCs w:val="21"/>
        </w:rPr>
      </w:pPr>
      <w:r w:rsidRPr="00445EA2">
        <w:rPr>
          <w:sz w:val="21"/>
          <w:szCs w:val="21"/>
        </w:rPr>
        <w:t>uwzględnienie ich albo</w:t>
      </w:r>
    </w:p>
    <w:p w14:paraId="4382BD5B" w14:textId="77777777" w:rsidR="000C23F8" w:rsidRPr="00445EA2" w:rsidRDefault="000C23F8" w:rsidP="00C2164F">
      <w:pPr>
        <w:numPr>
          <w:ilvl w:val="2"/>
          <w:numId w:val="37"/>
        </w:numPr>
        <w:jc w:val="both"/>
        <w:rPr>
          <w:sz w:val="21"/>
          <w:szCs w:val="21"/>
        </w:rPr>
      </w:pPr>
      <w:r w:rsidRPr="00445EA2">
        <w:rPr>
          <w:sz w:val="21"/>
          <w:szCs w:val="21"/>
        </w:rPr>
        <w:t>uzasadnienie odmowy ich uwzględnienia;</w:t>
      </w:r>
    </w:p>
    <w:p w14:paraId="09A72E4B" w14:textId="34BBB3CF" w:rsidR="000C23F8" w:rsidRPr="00445EA2" w:rsidRDefault="000C23F8" w:rsidP="00C2164F">
      <w:pPr>
        <w:numPr>
          <w:ilvl w:val="1"/>
          <w:numId w:val="37"/>
        </w:numPr>
        <w:jc w:val="both"/>
        <w:rPr>
          <w:sz w:val="21"/>
          <w:szCs w:val="21"/>
        </w:rPr>
      </w:pPr>
      <w:r w:rsidRPr="00445EA2">
        <w:rPr>
          <w:sz w:val="21"/>
          <w:szCs w:val="21"/>
        </w:rPr>
        <w:t xml:space="preserve">Termin przeprowadzenia Audytu uznaje się za </w:t>
      </w:r>
      <w:r w:rsidR="00DA44BE" w:rsidRPr="00445EA2">
        <w:rPr>
          <w:sz w:val="21"/>
          <w:szCs w:val="21"/>
        </w:rPr>
        <w:t>ustalony,</w:t>
      </w:r>
      <w:r w:rsidRPr="00445EA2">
        <w:rPr>
          <w:sz w:val="21"/>
          <w:szCs w:val="21"/>
        </w:rPr>
        <w:t xml:space="preserve"> jeżeli:</w:t>
      </w:r>
    </w:p>
    <w:p w14:paraId="6DA7ABBD" w14:textId="10FF9C64" w:rsidR="000C23F8" w:rsidRPr="00445EA2" w:rsidRDefault="000C23F8" w:rsidP="00C2164F">
      <w:pPr>
        <w:numPr>
          <w:ilvl w:val="2"/>
          <w:numId w:val="37"/>
        </w:numPr>
        <w:jc w:val="both"/>
        <w:rPr>
          <w:sz w:val="21"/>
          <w:szCs w:val="21"/>
        </w:rPr>
      </w:pPr>
      <w:r w:rsidRPr="00445EA2">
        <w:rPr>
          <w:sz w:val="21"/>
          <w:szCs w:val="21"/>
        </w:rPr>
        <w:t xml:space="preserve">Wykonawca w terminie określonym w ust. </w:t>
      </w:r>
      <w:r w:rsidR="00982B0A" w:rsidRPr="00445EA2">
        <w:rPr>
          <w:sz w:val="21"/>
          <w:szCs w:val="21"/>
        </w:rPr>
        <w:t>5</w:t>
      </w:r>
      <w:r w:rsidRPr="00445EA2">
        <w:rPr>
          <w:sz w:val="21"/>
          <w:szCs w:val="21"/>
        </w:rPr>
        <w:t xml:space="preserve"> pkt 3 nie wniesie uwag do otrzymanego powiadomienia;</w:t>
      </w:r>
    </w:p>
    <w:p w14:paraId="54747037" w14:textId="3FD91471" w:rsidR="000C23F8" w:rsidRPr="00445EA2" w:rsidRDefault="000C23F8" w:rsidP="00C2164F">
      <w:pPr>
        <w:numPr>
          <w:ilvl w:val="2"/>
          <w:numId w:val="37"/>
        </w:numPr>
        <w:jc w:val="both"/>
        <w:rPr>
          <w:sz w:val="21"/>
          <w:szCs w:val="21"/>
        </w:rPr>
      </w:pPr>
      <w:r w:rsidRPr="00445EA2">
        <w:rPr>
          <w:sz w:val="21"/>
          <w:szCs w:val="21"/>
        </w:rPr>
        <w:t>Zamawiający uwzględni uwagi wniesione przez Wykonawcę</w:t>
      </w:r>
      <w:r w:rsidR="00325455" w:rsidRPr="00445EA2">
        <w:rPr>
          <w:sz w:val="21"/>
          <w:szCs w:val="21"/>
        </w:rPr>
        <w:t>. W</w:t>
      </w:r>
      <w:r w:rsidRPr="00445EA2">
        <w:rPr>
          <w:sz w:val="21"/>
          <w:szCs w:val="21"/>
        </w:rPr>
        <w:t xml:space="preserve"> takim wypadku obowiązuje termin zaproponowany przez Wykonawcę lub termin wskazany</w:t>
      </w:r>
      <w:r w:rsidR="00445EA2">
        <w:rPr>
          <w:sz w:val="21"/>
          <w:szCs w:val="21"/>
        </w:rPr>
        <w:t xml:space="preserve"> </w:t>
      </w:r>
      <w:r w:rsidRPr="00445EA2">
        <w:rPr>
          <w:sz w:val="21"/>
          <w:szCs w:val="21"/>
        </w:rPr>
        <w:t>przez Zamawiającego</w:t>
      </w:r>
      <w:r w:rsidR="00445EA2">
        <w:rPr>
          <w:sz w:val="21"/>
          <w:szCs w:val="21"/>
        </w:rPr>
        <w:br/>
      </w:r>
      <w:r w:rsidRPr="00445EA2">
        <w:rPr>
          <w:sz w:val="21"/>
          <w:szCs w:val="21"/>
        </w:rPr>
        <w:t>z uwzględnieniem uwag wniesionych przez Wykonawcę;</w:t>
      </w:r>
    </w:p>
    <w:p w14:paraId="1201BFE1" w14:textId="77777777" w:rsidR="000C23F8" w:rsidRPr="00445EA2" w:rsidRDefault="000C23F8" w:rsidP="00C2164F">
      <w:pPr>
        <w:numPr>
          <w:ilvl w:val="2"/>
          <w:numId w:val="37"/>
        </w:numPr>
        <w:jc w:val="both"/>
        <w:rPr>
          <w:sz w:val="21"/>
          <w:szCs w:val="21"/>
        </w:rPr>
      </w:pPr>
      <w:r w:rsidRPr="00445EA2">
        <w:rPr>
          <w:sz w:val="21"/>
          <w:szCs w:val="21"/>
        </w:rPr>
        <w:t>Zamawiający odmówi uznania wniesionych przez Wykonawcę uwag; w takim wypadku obowiązuje termin pierwotnie wyznaczony w powiadomieniu.</w:t>
      </w:r>
    </w:p>
    <w:p w14:paraId="682AE2AB" w14:textId="30E58403" w:rsidR="000C23F8" w:rsidRDefault="000C23F8" w:rsidP="00C2164F">
      <w:pPr>
        <w:numPr>
          <w:ilvl w:val="0"/>
          <w:numId w:val="37"/>
        </w:numPr>
        <w:jc w:val="both"/>
        <w:rPr>
          <w:sz w:val="21"/>
          <w:szCs w:val="21"/>
        </w:rPr>
      </w:pPr>
      <w:r w:rsidRPr="00445EA2">
        <w:rPr>
          <w:sz w:val="21"/>
          <w:szCs w:val="21"/>
        </w:rPr>
        <w:t>W przypadku wystąpienia utrudnień w rozpoczęciu lub przeprowadzeniu lub zakończeniu Audytu</w:t>
      </w:r>
      <w:r w:rsidR="00445EA2">
        <w:rPr>
          <w:sz w:val="21"/>
          <w:szCs w:val="21"/>
        </w:rPr>
        <w:br/>
      </w:r>
      <w:r w:rsidRPr="00445EA2">
        <w:rPr>
          <w:sz w:val="21"/>
          <w:szCs w:val="21"/>
        </w:rPr>
        <w:t>z przyczyn leżących po stronie Wykonawcy, Zamawiający wezwie Wykonawcę do umożliwienia rozpoczęcia lub prowadzenia lub zakończenia Audytu w wyznaczonym terminie nie dłuższym</w:t>
      </w:r>
      <w:r w:rsidR="002C2291" w:rsidRPr="00445EA2">
        <w:rPr>
          <w:sz w:val="21"/>
          <w:szCs w:val="21"/>
        </w:rPr>
        <w:br/>
      </w:r>
      <w:r w:rsidRPr="00445EA2">
        <w:rPr>
          <w:sz w:val="21"/>
          <w:szCs w:val="21"/>
        </w:rPr>
        <w:t>niż 5 dni roboczych.</w:t>
      </w:r>
    </w:p>
    <w:p w14:paraId="4A97D921" w14:textId="77777777" w:rsidR="00EC103E" w:rsidRDefault="00EC103E" w:rsidP="00EC103E">
      <w:pPr>
        <w:jc w:val="both"/>
        <w:rPr>
          <w:sz w:val="21"/>
          <w:szCs w:val="21"/>
        </w:rPr>
      </w:pPr>
    </w:p>
    <w:p w14:paraId="3E71AB51" w14:textId="77777777" w:rsidR="00EC103E" w:rsidRPr="00445EA2" w:rsidRDefault="00EC103E" w:rsidP="00EC103E">
      <w:pPr>
        <w:jc w:val="both"/>
        <w:rPr>
          <w:sz w:val="21"/>
          <w:szCs w:val="21"/>
        </w:rPr>
      </w:pPr>
    </w:p>
    <w:p w14:paraId="5046A258" w14:textId="57A319BB" w:rsidR="000C23F8" w:rsidRPr="00445EA2" w:rsidRDefault="000C23F8" w:rsidP="00C2164F">
      <w:pPr>
        <w:numPr>
          <w:ilvl w:val="0"/>
          <w:numId w:val="37"/>
        </w:numPr>
        <w:ind w:left="357" w:hanging="357"/>
        <w:jc w:val="both"/>
        <w:rPr>
          <w:sz w:val="21"/>
          <w:szCs w:val="21"/>
        </w:rPr>
      </w:pPr>
      <w:r w:rsidRPr="00445EA2">
        <w:rPr>
          <w:sz w:val="21"/>
          <w:szCs w:val="21"/>
        </w:rPr>
        <w:lastRenderedPageBreak/>
        <w:t xml:space="preserve">Audyt przeprowadzany jest w obecności przedstawiciela Wykonawcy. Niestawienie się przedstawiciela Wykonawcy nie wstrzymuje wykonywania czynności w ramach Audytu. Przedstawiciel </w:t>
      </w:r>
      <w:r w:rsidR="00C97F95" w:rsidRPr="00445EA2">
        <w:rPr>
          <w:sz w:val="21"/>
          <w:szCs w:val="21"/>
        </w:rPr>
        <w:t>W</w:t>
      </w:r>
      <w:r w:rsidRPr="00445EA2">
        <w:rPr>
          <w:sz w:val="21"/>
          <w:szCs w:val="21"/>
        </w:rPr>
        <w:t>ykonawcy zostanie każdorazowo zapoznany z czynnościami przeprowadzonymi pod jego nieobecność, czynności te nie będą powtarzane.</w:t>
      </w:r>
    </w:p>
    <w:p w14:paraId="40CEFD35" w14:textId="77777777" w:rsidR="000C23F8" w:rsidRPr="00445EA2" w:rsidRDefault="000C23F8" w:rsidP="00C2164F">
      <w:pPr>
        <w:numPr>
          <w:ilvl w:val="0"/>
          <w:numId w:val="37"/>
        </w:numPr>
        <w:ind w:left="357" w:hanging="357"/>
        <w:jc w:val="both"/>
        <w:rPr>
          <w:sz w:val="21"/>
          <w:szCs w:val="21"/>
        </w:rPr>
      </w:pPr>
      <w:r w:rsidRPr="00445EA2">
        <w:rPr>
          <w:sz w:val="21"/>
          <w:szCs w:val="21"/>
        </w:rPr>
        <w:t>Za przeprowadzenie Audytu Wykonawcy nie przysługuje dodatkowe wynagrodzenie.</w:t>
      </w:r>
    </w:p>
    <w:p w14:paraId="5FD4C207" w14:textId="77777777" w:rsidR="000C23F8" w:rsidRPr="00445EA2" w:rsidRDefault="000C23F8" w:rsidP="00C2164F">
      <w:pPr>
        <w:numPr>
          <w:ilvl w:val="0"/>
          <w:numId w:val="37"/>
        </w:numPr>
        <w:ind w:left="357" w:hanging="357"/>
        <w:jc w:val="both"/>
        <w:rPr>
          <w:sz w:val="21"/>
          <w:szCs w:val="21"/>
        </w:rPr>
      </w:pPr>
      <w:r w:rsidRPr="00445EA2">
        <w:rPr>
          <w:sz w:val="21"/>
          <w:szCs w:val="21"/>
        </w:rPr>
        <w:t>Wyniki Audytu zatwierdzone przez Pełnomocnika Zamawiającego zostaną przekazane Wykonawcy.</w:t>
      </w:r>
    </w:p>
    <w:p w14:paraId="00247657" w14:textId="1B56F148" w:rsidR="000C23F8" w:rsidRPr="00445EA2" w:rsidRDefault="000C23F8" w:rsidP="00C2164F">
      <w:pPr>
        <w:numPr>
          <w:ilvl w:val="0"/>
          <w:numId w:val="37"/>
        </w:numPr>
        <w:ind w:left="357" w:hanging="357"/>
        <w:jc w:val="both"/>
        <w:rPr>
          <w:sz w:val="21"/>
          <w:szCs w:val="21"/>
        </w:rPr>
      </w:pPr>
      <w:r w:rsidRPr="00445EA2">
        <w:rPr>
          <w:sz w:val="21"/>
          <w:szCs w:val="21"/>
        </w:rPr>
        <w:t>Wyniki Audytu stwierdzające nienależyte wykonywanie Umowy lub realizację Umowy niezgodnie</w:t>
      </w:r>
      <w:r w:rsidR="00445EA2">
        <w:rPr>
          <w:sz w:val="21"/>
          <w:szCs w:val="21"/>
        </w:rPr>
        <w:br/>
      </w:r>
      <w:r w:rsidRPr="00445EA2">
        <w:rPr>
          <w:sz w:val="21"/>
          <w:szCs w:val="21"/>
        </w:rPr>
        <w:t>z przepisami prawa lub regulacjami wewnętrznymi Zamawiającego,</w:t>
      </w:r>
      <w:r w:rsidR="00445EA2">
        <w:rPr>
          <w:sz w:val="21"/>
          <w:szCs w:val="21"/>
        </w:rPr>
        <w:t xml:space="preserve"> </w:t>
      </w:r>
      <w:r w:rsidRPr="00445EA2">
        <w:rPr>
          <w:sz w:val="21"/>
          <w:szCs w:val="21"/>
        </w:rPr>
        <w:t>mogą być podstawą odstąpienia od Umowy z winy Wykonawcy</w:t>
      </w:r>
      <w:r w:rsidR="004D5DFE" w:rsidRPr="00445EA2">
        <w:rPr>
          <w:sz w:val="21"/>
          <w:szCs w:val="21"/>
        </w:rPr>
        <w:t xml:space="preserve">, </w:t>
      </w:r>
      <w:bookmarkStart w:id="208" w:name="_Hlk146783344"/>
      <w:r w:rsidR="004D5DFE" w:rsidRPr="00445EA2">
        <w:rPr>
          <w:sz w:val="21"/>
          <w:szCs w:val="21"/>
        </w:rPr>
        <w:t>na zasadach określonych w § 14 ust. 4 Umowy</w:t>
      </w:r>
      <w:r w:rsidRPr="00445EA2">
        <w:rPr>
          <w:sz w:val="21"/>
          <w:szCs w:val="21"/>
        </w:rPr>
        <w:t>.</w:t>
      </w:r>
      <w:bookmarkEnd w:id="208"/>
    </w:p>
    <w:p w14:paraId="114D874C" w14:textId="77777777" w:rsidR="000C23F8" w:rsidRPr="00762DCE" w:rsidRDefault="000C23F8" w:rsidP="002C2291">
      <w:pPr>
        <w:pStyle w:val="Nagwek2"/>
        <w:spacing w:before="120"/>
      </w:pPr>
      <w:bookmarkStart w:id="209" w:name="_Toc64016209"/>
      <w:bookmarkStart w:id="210" w:name="_Toc106095872"/>
      <w:bookmarkStart w:id="211" w:name="_Toc106096312"/>
      <w:bookmarkStart w:id="212" w:name="_Toc106096416"/>
      <w:bookmarkStart w:id="213" w:name="_Toc239072384"/>
      <w:bookmarkStart w:id="214" w:name="_Hlk156823361"/>
      <w:bookmarkStart w:id="215" w:name="_Hlk155701067"/>
      <w:bookmarkEnd w:id="192"/>
      <w:bookmarkEnd w:id="205"/>
      <w:r w:rsidRPr="000E4913">
        <w:t xml:space="preserve">§ </w:t>
      </w:r>
      <w:r w:rsidRPr="00762DCE">
        <w:t>13. Kary umowne i odpowiedzialność</w:t>
      </w:r>
      <w:bookmarkEnd w:id="209"/>
      <w:bookmarkEnd w:id="210"/>
      <w:bookmarkEnd w:id="211"/>
      <w:bookmarkEnd w:id="212"/>
      <w:bookmarkEnd w:id="213"/>
      <w:r w:rsidRPr="00762DCE">
        <w:t xml:space="preserve"> </w:t>
      </w:r>
    </w:p>
    <w:bookmarkEnd w:id="214"/>
    <w:bookmarkEnd w:id="215"/>
    <w:p w14:paraId="40F7BB1B" w14:textId="77777777" w:rsidR="007F5EE8" w:rsidRPr="00762DCE" w:rsidRDefault="007F5EE8" w:rsidP="00C2164F">
      <w:pPr>
        <w:numPr>
          <w:ilvl w:val="0"/>
          <w:numId w:val="39"/>
        </w:numPr>
        <w:ind w:left="284" w:hanging="281"/>
        <w:jc w:val="both"/>
        <w:rPr>
          <w:sz w:val="21"/>
          <w:szCs w:val="21"/>
        </w:rPr>
      </w:pPr>
      <w:r w:rsidRPr="00762DCE">
        <w:rPr>
          <w:sz w:val="21"/>
          <w:szCs w:val="21"/>
        </w:rPr>
        <w:t>Na potrzeby niniejszego paragrafu przez „Zakres Umowy” rozumie się każdy z zakresów określonych w § 3 ust. 1 pkt 1–4, przy czym Część B i C dla danego Oddziału stanowią jeden łączny Zakres Umowy i nie podlegają rozdzieleniu na potrzeby ustalania podstawy naliczenia kar umownych.</w:t>
      </w:r>
    </w:p>
    <w:p w14:paraId="664C1B0A" w14:textId="5A7E0FE5" w:rsidR="000C23F8" w:rsidRPr="00762DCE" w:rsidRDefault="000C23F8" w:rsidP="00C2164F">
      <w:pPr>
        <w:numPr>
          <w:ilvl w:val="0"/>
          <w:numId w:val="39"/>
        </w:numPr>
        <w:ind w:left="284" w:hanging="281"/>
        <w:jc w:val="both"/>
        <w:rPr>
          <w:sz w:val="21"/>
          <w:szCs w:val="21"/>
        </w:rPr>
      </w:pPr>
      <w:r w:rsidRPr="00762DCE">
        <w:rPr>
          <w:sz w:val="21"/>
          <w:szCs w:val="21"/>
        </w:rPr>
        <w:t>Zamawiający może naliczyć Wykonawcy kary umowne:</w:t>
      </w:r>
    </w:p>
    <w:p w14:paraId="2E7E3DB4" w14:textId="77777777" w:rsidR="00C2164F" w:rsidRPr="00762DCE" w:rsidRDefault="00C2164F" w:rsidP="00C2164F">
      <w:pPr>
        <w:pStyle w:val="Akapitzlist"/>
        <w:numPr>
          <w:ilvl w:val="1"/>
          <w:numId w:val="119"/>
        </w:numPr>
        <w:ind w:left="567" w:hanging="425"/>
        <w:jc w:val="both"/>
        <w:rPr>
          <w:sz w:val="21"/>
          <w:szCs w:val="21"/>
        </w:rPr>
      </w:pPr>
      <w:r w:rsidRPr="00762DCE">
        <w:rPr>
          <w:sz w:val="21"/>
          <w:szCs w:val="21"/>
        </w:rPr>
        <w:t>Na potrzeby niniejszego paragrafu przez „Zakres Umowy” rozumie się każdy z zakresów określonych w § 3 ust. 1 pkt 1–4, przy czym Część B i C dla danego Oddziału stanowią jeden łączny Zakres Umowy i nie podlegają rozdzieleniu na potrzeby ustalania podstawy naliczenia kar umownych.</w:t>
      </w:r>
    </w:p>
    <w:p w14:paraId="31FAF9D9" w14:textId="05C59CE5" w:rsidR="00C2164F" w:rsidRPr="00762DCE" w:rsidRDefault="00C2164F" w:rsidP="00C2164F">
      <w:pPr>
        <w:pStyle w:val="Akapitzlist"/>
        <w:numPr>
          <w:ilvl w:val="1"/>
          <w:numId w:val="119"/>
        </w:numPr>
        <w:ind w:left="567" w:hanging="425"/>
        <w:jc w:val="both"/>
        <w:rPr>
          <w:sz w:val="21"/>
          <w:szCs w:val="21"/>
        </w:rPr>
      </w:pPr>
      <w:r w:rsidRPr="00762DCE">
        <w:rPr>
          <w:sz w:val="21"/>
          <w:szCs w:val="21"/>
        </w:rPr>
        <w:t>Za zwłokę w wykonaniu danego Zakresu Umowy w stosunku do terminów określonych w § 5 ust. 2</w:t>
      </w:r>
      <w:r w:rsidRPr="00762DCE">
        <w:rPr>
          <w:sz w:val="21"/>
          <w:szCs w:val="21"/>
        </w:rPr>
        <w:br/>
        <w:t>– za każdy rozpoczęty dzień zwłoki:</w:t>
      </w:r>
    </w:p>
    <w:p w14:paraId="044FC091" w14:textId="52AB2D54" w:rsidR="00C2164F" w:rsidRPr="00762DCE" w:rsidRDefault="00C2164F" w:rsidP="00C2164F">
      <w:pPr>
        <w:numPr>
          <w:ilvl w:val="0"/>
          <w:numId w:val="121"/>
        </w:numPr>
        <w:ind w:left="851" w:hanging="284"/>
        <w:jc w:val="both"/>
        <w:rPr>
          <w:sz w:val="21"/>
          <w:szCs w:val="21"/>
        </w:rPr>
      </w:pPr>
      <w:r w:rsidRPr="00762DCE">
        <w:rPr>
          <w:sz w:val="21"/>
          <w:szCs w:val="21"/>
        </w:rPr>
        <w:t>od 1 do 30 dnia zwłoki włącznie – w wysokości 0,1% wartości netto Zakresu Umowy, którego dotyczy zwłoka, za każdy rozpoczęty dzień zwłoki;</w:t>
      </w:r>
    </w:p>
    <w:p w14:paraId="029B4023" w14:textId="0E62D968" w:rsidR="00C2164F" w:rsidRPr="00762DCE" w:rsidRDefault="00C2164F" w:rsidP="00C2164F">
      <w:pPr>
        <w:numPr>
          <w:ilvl w:val="0"/>
          <w:numId w:val="121"/>
        </w:numPr>
        <w:ind w:left="851" w:hanging="284"/>
        <w:jc w:val="both"/>
        <w:rPr>
          <w:sz w:val="21"/>
          <w:szCs w:val="21"/>
        </w:rPr>
      </w:pPr>
      <w:r w:rsidRPr="00762DCE">
        <w:rPr>
          <w:sz w:val="21"/>
          <w:szCs w:val="21"/>
        </w:rPr>
        <w:t>od 31 do 60 dnia zwłoki włącznie – w wysokości 0,2% wartości netto Zakresu Umowy, którego dotyczy zwłoka, za każdy rozpoczęty dzień zwłoki;</w:t>
      </w:r>
    </w:p>
    <w:p w14:paraId="18F840CE" w14:textId="013B1C03" w:rsidR="00C2164F" w:rsidRPr="00762DCE" w:rsidRDefault="00C2164F" w:rsidP="00C2164F">
      <w:pPr>
        <w:numPr>
          <w:ilvl w:val="0"/>
          <w:numId w:val="121"/>
        </w:numPr>
        <w:ind w:left="851" w:hanging="284"/>
        <w:jc w:val="both"/>
        <w:rPr>
          <w:sz w:val="21"/>
          <w:szCs w:val="21"/>
        </w:rPr>
      </w:pPr>
      <w:r w:rsidRPr="00762DCE">
        <w:rPr>
          <w:sz w:val="21"/>
          <w:szCs w:val="21"/>
        </w:rPr>
        <w:t>począwszy od 61 dnia zwłoki – w wysokości 0,5% wartości netto Zakresu Umowy, którego dotyczy zwłoka, za każdy rozpoczęty dzień zwłoki.</w:t>
      </w:r>
    </w:p>
    <w:p w14:paraId="2F8E8955" w14:textId="07D64A33" w:rsidR="00C2164F" w:rsidRPr="00762DCE" w:rsidRDefault="00C2164F" w:rsidP="00C2164F">
      <w:pPr>
        <w:pStyle w:val="Akapitzlist"/>
        <w:numPr>
          <w:ilvl w:val="1"/>
          <w:numId w:val="119"/>
        </w:numPr>
        <w:ind w:left="567" w:hanging="425"/>
        <w:jc w:val="both"/>
        <w:rPr>
          <w:sz w:val="21"/>
          <w:szCs w:val="21"/>
        </w:rPr>
      </w:pPr>
      <w:r w:rsidRPr="00762DCE">
        <w:rPr>
          <w:sz w:val="21"/>
          <w:szCs w:val="21"/>
        </w:rPr>
        <w:t>Za zwłokę w usunięciu wad stwierdzonych przy odbiorze lub ujawnionych w okresie odpowiedzialności Wykonawcy za wady, jeżeli zgodnie z Umową Wykonawca jest zobowiązany</w:t>
      </w:r>
      <w:r w:rsidRPr="00762DCE">
        <w:rPr>
          <w:sz w:val="21"/>
          <w:szCs w:val="21"/>
        </w:rPr>
        <w:br/>
        <w:t>do ich usunięcia – w wysokości 0,2% wartości netto Zakresu Umowy, którego dotyczą stwierdzone wady, za każdy rozpoczęty dzień zwłoki, liczony od dnia następującego po upływie terminu wyznaczonego Wykonawcy na usunięcie wad.</w:t>
      </w:r>
    </w:p>
    <w:p w14:paraId="0A3753C7" w14:textId="7EF4A34B" w:rsidR="00C2164F" w:rsidRPr="00762DCE" w:rsidRDefault="00C2164F" w:rsidP="00C2164F">
      <w:pPr>
        <w:pStyle w:val="Akapitzlist"/>
        <w:numPr>
          <w:ilvl w:val="1"/>
          <w:numId w:val="119"/>
        </w:numPr>
        <w:ind w:left="567" w:hanging="425"/>
        <w:jc w:val="both"/>
        <w:rPr>
          <w:sz w:val="21"/>
          <w:szCs w:val="21"/>
        </w:rPr>
      </w:pPr>
      <w:r w:rsidRPr="00762DCE">
        <w:rPr>
          <w:sz w:val="21"/>
          <w:szCs w:val="21"/>
        </w:rPr>
        <w:t>W przypadku stwierdzenia wykonywania prac na terenie Zamawiającego przez osobę skierowaną przez Wykonawcę do realizacji Umowy, która nie posługuje się językiem polskim w mowie i piśmie w stopniu umożliwiającym skuteczne porozumiewanie się w zakresie niezbędnym do prawidłowego i bezpiecznego wykonywania powierzonych czynności – w wysokości 200,00 zł za każdą taką osobę za każdy dzień wykonywania przez nią prac na terenie Zamawiającego.</w:t>
      </w:r>
    </w:p>
    <w:p w14:paraId="0795C13A" w14:textId="77777777" w:rsidR="00C2164F" w:rsidRPr="00762DCE" w:rsidRDefault="00C2164F" w:rsidP="00C2164F">
      <w:pPr>
        <w:pStyle w:val="Akapitzlist"/>
        <w:ind w:left="567"/>
        <w:jc w:val="both"/>
        <w:rPr>
          <w:sz w:val="21"/>
          <w:szCs w:val="21"/>
        </w:rPr>
      </w:pPr>
      <w:r w:rsidRPr="00762DCE">
        <w:rPr>
          <w:sz w:val="21"/>
          <w:szCs w:val="21"/>
        </w:rPr>
        <w:t>Kara może zostać naliczona wielokrotnie w odniesieniu do tej samej osoby, jeżeli osoba ta wykonuje prace na terenie Zamawiającego w kolejnych dniach, nie spełniając wymogu określonego powyżej.</w:t>
      </w:r>
    </w:p>
    <w:p w14:paraId="17228FEF" w14:textId="3F3C1D05" w:rsidR="00C2164F" w:rsidRPr="00762DCE" w:rsidRDefault="00C2164F" w:rsidP="00C2164F">
      <w:pPr>
        <w:pStyle w:val="Akapitzlist"/>
        <w:numPr>
          <w:ilvl w:val="1"/>
          <w:numId w:val="119"/>
        </w:numPr>
        <w:ind w:left="567" w:hanging="425"/>
        <w:jc w:val="both"/>
        <w:rPr>
          <w:sz w:val="21"/>
          <w:szCs w:val="21"/>
        </w:rPr>
      </w:pPr>
      <w:r w:rsidRPr="00762DCE">
        <w:rPr>
          <w:sz w:val="21"/>
          <w:szCs w:val="21"/>
        </w:rPr>
        <w:t>Za zwłokę w przedłożeniu któregokolwiek z dokumentów, które zgodnie z Umową lub SOPZ Wykonawca zobowiązany jest przedłożyć przed rozpoczęciem realizacji Umowy lub w trakcie</w:t>
      </w:r>
      <w:r w:rsidRPr="00762DCE">
        <w:rPr>
          <w:sz w:val="21"/>
          <w:szCs w:val="21"/>
        </w:rPr>
        <w:br/>
        <w:t>jej realizacji, w terminach określonych w Umowie lub SOPZ – w wysokości 100,00 zł za każdy nieprzedłożony w terminie dokument i za każdy rozpoczęty dzień zwłoki.</w:t>
      </w:r>
    </w:p>
    <w:p w14:paraId="23F890B4" w14:textId="00BFE1AE" w:rsidR="00C2164F" w:rsidRPr="00762DCE" w:rsidRDefault="00C2164F" w:rsidP="00C2164F">
      <w:pPr>
        <w:pStyle w:val="Akapitzlist"/>
        <w:numPr>
          <w:ilvl w:val="1"/>
          <w:numId w:val="119"/>
        </w:numPr>
        <w:ind w:left="567" w:hanging="425"/>
        <w:jc w:val="both"/>
        <w:rPr>
          <w:sz w:val="21"/>
          <w:szCs w:val="21"/>
        </w:rPr>
      </w:pPr>
      <w:r w:rsidRPr="00762DCE">
        <w:rPr>
          <w:sz w:val="21"/>
          <w:szCs w:val="21"/>
        </w:rPr>
        <w:t>Za każde naruszenie przez Wykonawcę obowiązku zachowania poufności, określonego w Umowie, Zamawiający może naliczyć karę umowną w wysokości 5% wartości netto Zakresu Umowy, którego dotyczy informacja objęta naruszeniem.</w:t>
      </w:r>
    </w:p>
    <w:p w14:paraId="11D40ACE" w14:textId="42752283" w:rsidR="00C2164F" w:rsidRPr="00762DCE" w:rsidRDefault="00C2164F" w:rsidP="00C2164F">
      <w:pPr>
        <w:pStyle w:val="Akapitzlist"/>
        <w:numPr>
          <w:ilvl w:val="0"/>
          <w:numId w:val="122"/>
        </w:numPr>
        <w:ind w:left="851" w:hanging="284"/>
        <w:jc w:val="both"/>
        <w:rPr>
          <w:sz w:val="21"/>
          <w:szCs w:val="21"/>
        </w:rPr>
      </w:pPr>
      <w:r w:rsidRPr="00762DCE">
        <w:rPr>
          <w:sz w:val="21"/>
          <w:szCs w:val="21"/>
        </w:rPr>
        <w:t>Jeżeli naruszenie obowiązku zachowania poufności dotyczy informacji odnoszących się</w:t>
      </w:r>
      <w:r w:rsidRPr="00762DCE">
        <w:rPr>
          <w:sz w:val="21"/>
          <w:szCs w:val="21"/>
        </w:rPr>
        <w:br/>
        <w:t xml:space="preserve">do więcej niż jednego Zakresu Umowy, podstawę naliczenia kary stanowi suma wartości netto tych Zakresów Umowy. </w:t>
      </w:r>
    </w:p>
    <w:p w14:paraId="0EAF4A45" w14:textId="77777777" w:rsidR="00C2164F" w:rsidRPr="00762DCE" w:rsidRDefault="00C2164F" w:rsidP="00C2164F">
      <w:pPr>
        <w:pStyle w:val="Akapitzlist"/>
        <w:numPr>
          <w:ilvl w:val="0"/>
          <w:numId w:val="122"/>
        </w:numPr>
        <w:ind w:left="851" w:hanging="284"/>
        <w:jc w:val="both"/>
        <w:rPr>
          <w:sz w:val="21"/>
          <w:szCs w:val="21"/>
        </w:rPr>
      </w:pPr>
      <w:r w:rsidRPr="00762DCE">
        <w:rPr>
          <w:sz w:val="21"/>
          <w:szCs w:val="21"/>
        </w:rPr>
        <w:t>Jeżeli naruszenie dotyczy informacji odnoszących się do całej Umowy lub informacji, których nie można przyporządkować do konkretnego Zakresu Umowy, podstawę naliczenia kary stanowi wartość netto całej Umowy określona w § 3 ust. 1.</w:t>
      </w:r>
    </w:p>
    <w:p w14:paraId="0B3041AC" w14:textId="7FAD598F" w:rsidR="005D6731" w:rsidRPr="00762DCE" w:rsidRDefault="005D6731" w:rsidP="00C2164F">
      <w:pPr>
        <w:pStyle w:val="Akapitzlist"/>
        <w:numPr>
          <w:ilvl w:val="1"/>
          <w:numId w:val="119"/>
        </w:numPr>
        <w:ind w:left="567" w:hanging="425"/>
        <w:jc w:val="both"/>
        <w:rPr>
          <w:sz w:val="21"/>
          <w:szCs w:val="21"/>
        </w:rPr>
      </w:pPr>
      <w:r w:rsidRPr="00762DCE">
        <w:rPr>
          <w:sz w:val="21"/>
          <w:szCs w:val="21"/>
        </w:rPr>
        <w:t>Jako podstawę naliczania kar umownych Strony ustalają wartość netto zamówienia</w:t>
      </w:r>
      <w:r w:rsidR="006E1C5D" w:rsidRPr="00762DCE">
        <w:rPr>
          <w:sz w:val="21"/>
          <w:szCs w:val="21"/>
        </w:rPr>
        <w:t>.</w:t>
      </w:r>
    </w:p>
    <w:p w14:paraId="29C62495" w14:textId="77777777" w:rsidR="00EC103E" w:rsidRPr="00762DCE" w:rsidRDefault="00EC103E" w:rsidP="00EC103E">
      <w:pPr>
        <w:jc w:val="both"/>
        <w:rPr>
          <w:sz w:val="21"/>
          <w:szCs w:val="21"/>
        </w:rPr>
      </w:pPr>
    </w:p>
    <w:p w14:paraId="0C1A5CC2" w14:textId="5C067D28" w:rsidR="005D6731" w:rsidRPr="00762DCE" w:rsidRDefault="005D6731" w:rsidP="00C2164F">
      <w:pPr>
        <w:pStyle w:val="Akapitzlist"/>
        <w:numPr>
          <w:ilvl w:val="1"/>
          <w:numId w:val="119"/>
        </w:numPr>
        <w:ind w:left="567" w:hanging="425"/>
        <w:jc w:val="both"/>
        <w:rPr>
          <w:sz w:val="21"/>
          <w:szCs w:val="21"/>
        </w:rPr>
      </w:pPr>
      <w:r w:rsidRPr="00762DCE">
        <w:rPr>
          <w:sz w:val="21"/>
          <w:szCs w:val="21"/>
        </w:rPr>
        <w:lastRenderedPageBreak/>
        <w:t>W przypadku, gdy szkoda spowodowana niewykonaniem lub nienależytym wykonaniem zamówienia, przekroczy wysokość kar umownych, Zamawiający niezależnie od kar umownych przedstawionych w zamówieniu, zastrzega sobie prawo do dochodzenia odszkodowania uzupełniającego na zasadach ogólnych, określonych w Kodeksie Cywilnym.</w:t>
      </w:r>
    </w:p>
    <w:p w14:paraId="12386344" w14:textId="77777777" w:rsidR="000C23F8" w:rsidRPr="00762DCE" w:rsidRDefault="000C23F8" w:rsidP="007F5EE8">
      <w:pPr>
        <w:pStyle w:val="Akapitzlist"/>
        <w:numPr>
          <w:ilvl w:val="1"/>
          <w:numId w:val="119"/>
        </w:numPr>
        <w:spacing w:line="259" w:lineRule="auto"/>
        <w:ind w:left="567" w:hanging="425"/>
        <w:jc w:val="both"/>
        <w:rPr>
          <w:sz w:val="21"/>
          <w:szCs w:val="21"/>
        </w:rPr>
      </w:pPr>
      <w:bookmarkStart w:id="216" w:name="_Hlk67826332"/>
      <w:r w:rsidRPr="00762DCE">
        <w:rPr>
          <w:sz w:val="21"/>
          <w:szCs w:val="21"/>
        </w:rPr>
        <w:t>w przypadku stawienia się do pracy lub wykonywana pracy przez pracowników Wykonawcy:</w:t>
      </w:r>
    </w:p>
    <w:p w14:paraId="1844F4BB" w14:textId="4FCE455E" w:rsidR="000C23F8" w:rsidRPr="00762DCE" w:rsidRDefault="000C23F8" w:rsidP="00F46503">
      <w:pPr>
        <w:numPr>
          <w:ilvl w:val="2"/>
          <w:numId w:val="39"/>
        </w:numPr>
        <w:spacing w:line="259" w:lineRule="auto"/>
        <w:ind w:left="851" w:hanging="284"/>
        <w:jc w:val="both"/>
        <w:rPr>
          <w:sz w:val="21"/>
          <w:szCs w:val="21"/>
        </w:rPr>
      </w:pPr>
      <w:r w:rsidRPr="00762DCE">
        <w:rPr>
          <w:sz w:val="21"/>
          <w:szCs w:val="21"/>
        </w:rPr>
        <w:t xml:space="preserve">w stanie po użyciu alkoholu (stan po użyciu alkoholu zachodzi, gdy zawartość alkoholu </w:t>
      </w:r>
      <w:r w:rsidR="007472CF" w:rsidRPr="00762DCE">
        <w:rPr>
          <w:sz w:val="21"/>
          <w:szCs w:val="21"/>
        </w:rPr>
        <w:br/>
      </w:r>
      <w:r w:rsidRPr="00762DCE">
        <w:rPr>
          <w:sz w:val="21"/>
          <w:szCs w:val="21"/>
        </w:rPr>
        <w:t>w organizmie wynosi lub prowadzi do stężenia we krwi od 0,2‰ do 0,5‰ alkoholu</w:t>
      </w:r>
      <w:r w:rsidR="002C2291" w:rsidRPr="00762DCE">
        <w:rPr>
          <w:sz w:val="21"/>
          <w:szCs w:val="21"/>
        </w:rPr>
        <w:br/>
      </w:r>
      <w:r w:rsidRPr="00762DCE">
        <w:rPr>
          <w:sz w:val="21"/>
          <w:szCs w:val="21"/>
        </w:rPr>
        <w:t>albo obecności w wydychanym powietrzu od 0,1 mg do 0,25 mg alkoholu w 1 dm</w:t>
      </w:r>
      <w:r w:rsidRPr="00762DCE">
        <w:rPr>
          <w:sz w:val="21"/>
          <w:szCs w:val="21"/>
          <w:vertAlign w:val="superscript"/>
        </w:rPr>
        <w:t>3</w:t>
      </w:r>
      <w:r w:rsidRPr="00762DCE">
        <w:rPr>
          <w:sz w:val="21"/>
          <w:szCs w:val="21"/>
        </w:rPr>
        <w:t>)</w:t>
      </w:r>
      <w:r w:rsidR="006D5019" w:rsidRPr="00762DCE">
        <w:rPr>
          <w:sz w:val="21"/>
          <w:szCs w:val="21"/>
        </w:rPr>
        <w:t>,</w:t>
      </w:r>
    </w:p>
    <w:p w14:paraId="286D7949" w14:textId="40ED8E52" w:rsidR="000C23F8" w:rsidRPr="00762DCE" w:rsidRDefault="000C23F8" w:rsidP="00F46503">
      <w:pPr>
        <w:numPr>
          <w:ilvl w:val="2"/>
          <w:numId w:val="39"/>
        </w:numPr>
        <w:spacing w:line="259" w:lineRule="auto"/>
        <w:ind w:left="851" w:hanging="284"/>
        <w:jc w:val="both"/>
        <w:rPr>
          <w:sz w:val="21"/>
          <w:szCs w:val="21"/>
        </w:rPr>
      </w:pPr>
      <w:r w:rsidRPr="00762DCE">
        <w:rPr>
          <w:sz w:val="21"/>
          <w:szCs w:val="21"/>
        </w:rPr>
        <w:t>w stanie nietrzeźwości (stan nietrzeźwości zachodzi, gdy zawartość alkoholu</w:t>
      </w:r>
      <w:r w:rsidR="00A9235B" w:rsidRPr="00762DCE">
        <w:rPr>
          <w:sz w:val="21"/>
          <w:szCs w:val="21"/>
        </w:rPr>
        <w:t xml:space="preserve"> </w:t>
      </w:r>
      <w:r w:rsidRPr="00762DCE">
        <w:rPr>
          <w:sz w:val="21"/>
          <w:szCs w:val="21"/>
        </w:rPr>
        <w:t>w organizmie wynosi lub prowadzi do stężenia we krwi powyżej 0,5‰ alkoholu</w:t>
      </w:r>
      <w:r w:rsidR="00A9235B" w:rsidRPr="00762DCE">
        <w:rPr>
          <w:sz w:val="21"/>
          <w:szCs w:val="21"/>
        </w:rPr>
        <w:t xml:space="preserve"> </w:t>
      </w:r>
      <w:r w:rsidRPr="00762DCE">
        <w:rPr>
          <w:sz w:val="21"/>
          <w:szCs w:val="21"/>
        </w:rPr>
        <w:t>albo obecności</w:t>
      </w:r>
      <w:r w:rsidR="00A9235B" w:rsidRPr="00762DCE">
        <w:rPr>
          <w:sz w:val="21"/>
          <w:szCs w:val="21"/>
        </w:rPr>
        <w:br/>
      </w:r>
      <w:r w:rsidRPr="00762DCE">
        <w:rPr>
          <w:sz w:val="21"/>
          <w:szCs w:val="21"/>
        </w:rPr>
        <w:t>w wydychanym powietrzu powyżej 0,25 mg alkoholu w 1 dm</w:t>
      </w:r>
      <w:r w:rsidRPr="00762DCE">
        <w:rPr>
          <w:sz w:val="21"/>
          <w:szCs w:val="21"/>
          <w:vertAlign w:val="superscript"/>
        </w:rPr>
        <w:t>3</w:t>
      </w:r>
      <w:r w:rsidRPr="00762DCE">
        <w:rPr>
          <w:sz w:val="21"/>
          <w:szCs w:val="21"/>
        </w:rPr>
        <w:t>)</w:t>
      </w:r>
      <w:r w:rsidR="006D5019" w:rsidRPr="00762DCE">
        <w:rPr>
          <w:sz w:val="21"/>
          <w:szCs w:val="21"/>
        </w:rPr>
        <w:t>,</w:t>
      </w:r>
    </w:p>
    <w:p w14:paraId="0AD2A6B6" w14:textId="77777777" w:rsidR="000C23F8" w:rsidRPr="00762DCE" w:rsidRDefault="000C23F8" w:rsidP="00F46503">
      <w:pPr>
        <w:numPr>
          <w:ilvl w:val="2"/>
          <w:numId w:val="39"/>
        </w:numPr>
        <w:spacing w:line="259" w:lineRule="auto"/>
        <w:ind w:left="851" w:hanging="284"/>
        <w:jc w:val="both"/>
        <w:rPr>
          <w:sz w:val="21"/>
          <w:szCs w:val="21"/>
        </w:rPr>
      </w:pPr>
      <w:r w:rsidRPr="00762DCE">
        <w:rPr>
          <w:sz w:val="21"/>
          <w:szCs w:val="21"/>
        </w:rPr>
        <w:t xml:space="preserve">którzy są pod wpływem narkotyków lub innych substancji, których oddziaływanie </w:t>
      </w:r>
      <w:r w:rsidRPr="00762DCE">
        <w:rPr>
          <w:sz w:val="21"/>
          <w:szCs w:val="21"/>
        </w:rPr>
        <w:br/>
        <w:t xml:space="preserve">na organizm pracownika uniemożliwia należyte wykonanie obowiązków pracowniczych (dalej inne substancje), </w:t>
      </w:r>
    </w:p>
    <w:p w14:paraId="4E5248A4" w14:textId="7D969E5D" w:rsidR="000C23F8" w:rsidRPr="00762DCE" w:rsidRDefault="000C23F8" w:rsidP="00F46503">
      <w:pPr>
        <w:numPr>
          <w:ilvl w:val="2"/>
          <w:numId w:val="39"/>
        </w:numPr>
        <w:spacing w:line="259" w:lineRule="auto"/>
        <w:ind w:left="851" w:hanging="284"/>
        <w:jc w:val="both"/>
        <w:rPr>
          <w:sz w:val="21"/>
          <w:szCs w:val="21"/>
        </w:rPr>
      </w:pPr>
      <w:r w:rsidRPr="00762DCE">
        <w:rPr>
          <w:sz w:val="21"/>
          <w:szCs w:val="21"/>
        </w:rPr>
        <w:t>którzy używają lub spożywają alkohol, narkotyki lub inne substancji w czasie pracy</w:t>
      </w:r>
      <w:r w:rsidR="00A9235B" w:rsidRPr="00762DCE">
        <w:rPr>
          <w:sz w:val="21"/>
          <w:szCs w:val="21"/>
        </w:rPr>
        <w:br/>
      </w:r>
      <w:r w:rsidRPr="00762DCE">
        <w:rPr>
          <w:sz w:val="21"/>
          <w:szCs w:val="21"/>
        </w:rPr>
        <w:t>lub na terenie zakładu pracy,</w:t>
      </w:r>
    </w:p>
    <w:p w14:paraId="45B9A214" w14:textId="5C214C0E" w:rsidR="000C23F8" w:rsidRPr="00762DCE" w:rsidRDefault="000C23F8" w:rsidP="00F46503">
      <w:pPr>
        <w:numPr>
          <w:ilvl w:val="2"/>
          <w:numId w:val="39"/>
        </w:numPr>
        <w:spacing w:line="259" w:lineRule="auto"/>
        <w:ind w:left="851" w:hanging="284"/>
        <w:jc w:val="both"/>
        <w:rPr>
          <w:sz w:val="21"/>
          <w:szCs w:val="21"/>
        </w:rPr>
      </w:pPr>
      <w:r w:rsidRPr="00762DCE">
        <w:rPr>
          <w:sz w:val="21"/>
          <w:szCs w:val="21"/>
        </w:rPr>
        <w:t>którzy wnoszą alkohol, narkotyki lub inne substancje na teren zakładu pracy</w:t>
      </w:r>
      <w:r w:rsidR="006D5019" w:rsidRPr="00762DCE">
        <w:rPr>
          <w:sz w:val="21"/>
          <w:szCs w:val="21"/>
        </w:rPr>
        <w:t>,</w:t>
      </w:r>
      <w:r w:rsidRPr="00762DCE">
        <w:rPr>
          <w:sz w:val="21"/>
          <w:szCs w:val="21"/>
        </w:rPr>
        <w:t xml:space="preserve"> </w:t>
      </w:r>
    </w:p>
    <w:p w14:paraId="7D8BC5AF" w14:textId="272F57ED" w:rsidR="000C23F8" w:rsidRPr="00762DCE" w:rsidRDefault="00290099" w:rsidP="006E1C5D">
      <w:pPr>
        <w:spacing w:line="259" w:lineRule="auto"/>
        <w:ind w:left="709" w:hanging="142"/>
        <w:jc w:val="both"/>
        <w:rPr>
          <w:sz w:val="21"/>
          <w:szCs w:val="21"/>
        </w:rPr>
      </w:pPr>
      <w:r w:rsidRPr="00762DCE">
        <w:rPr>
          <w:sz w:val="21"/>
          <w:szCs w:val="21"/>
        </w:rPr>
        <w:t xml:space="preserve">- </w:t>
      </w:r>
      <w:r w:rsidR="00CF2EF5" w:rsidRPr="00762DCE">
        <w:rPr>
          <w:sz w:val="21"/>
          <w:szCs w:val="21"/>
        </w:rPr>
        <w:t>w wysokości 1 5</w:t>
      </w:r>
      <w:r w:rsidR="000C23F8" w:rsidRPr="00762DCE">
        <w:rPr>
          <w:sz w:val="21"/>
          <w:szCs w:val="21"/>
        </w:rPr>
        <w:t>00,00 zł za każdy stwierdzony przypadek;</w:t>
      </w:r>
    </w:p>
    <w:p w14:paraId="762BC468" w14:textId="4B8C998C" w:rsidR="000C23F8" w:rsidRPr="00762DCE" w:rsidRDefault="000C23F8" w:rsidP="00F46503">
      <w:pPr>
        <w:numPr>
          <w:ilvl w:val="1"/>
          <w:numId w:val="39"/>
        </w:numPr>
        <w:spacing w:line="259" w:lineRule="auto"/>
        <w:ind w:left="714" w:hanging="357"/>
        <w:jc w:val="both"/>
        <w:rPr>
          <w:sz w:val="21"/>
          <w:szCs w:val="21"/>
        </w:rPr>
      </w:pPr>
      <w:r w:rsidRPr="00762DCE">
        <w:rPr>
          <w:sz w:val="21"/>
          <w:szCs w:val="21"/>
        </w:rPr>
        <w:t>w przypadku dokonania przez pracownika Wykonawcy zaboru mienia Zamawiającego</w:t>
      </w:r>
      <w:r w:rsidR="002C2291" w:rsidRPr="00762DCE">
        <w:rPr>
          <w:sz w:val="21"/>
          <w:szCs w:val="21"/>
        </w:rPr>
        <w:br/>
      </w:r>
      <w:r w:rsidR="00DA44BE" w:rsidRPr="00762DCE">
        <w:rPr>
          <w:sz w:val="21"/>
          <w:szCs w:val="21"/>
        </w:rPr>
        <w:t>lub firm</w:t>
      </w:r>
      <w:r w:rsidRPr="00762DCE">
        <w:rPr>
          <w:sz w:val="21"/>
          <w:szCs w:val="21"/>
        </w:rPr>
        <w:t xml:space="preserve"> mających siedzibę </w:t>
      </w:r>
      <w:r w:rsidR="00290099" w:rsidRPr="00762DCE">
        <w:rPr>
          <w:sz w:val="21"/>
          <w:szCs w:val="21"/>
        </w:rPr>
        <w:t xml:space="preserve">lub wykonujących usługi </w:t>
      </w:r>
      <w:r w:rsidRPr="00762DCE">
        <w:rPr>
          <w:sz w:val="21"/>
          <w:szCs w:val="21"/>
        </w:rPr>
        <w:t>na terenie</w:t>
      </w:r>
      <w:r w:rsidR="00CF2EF5" w:rsidRPr="00762DCE">
        <w:rPr>
          <w:sz w:val="21"/>
          <w:szCs w:val="21"/>
        </w:rPr>
        <w:t xml:space="preserve"> Zamawiającego</w:t>
      </w:r>
      <w:r w:rsidR="004743B1" w:rsidRPr="00762DCE">
        <w:rPr>
          <w:sz w:val="21"/>
          <w:szCs w:val="21"/>
        </w:rPr>
        <w:t xml:space="preserve"> </w:t>
      </w:r>
      <w:r w:rsidR="00CF2EF5" w:rsidRPr="00762DCE">
        <w:rPr>
          <w:sz w:val="21"/>
          <w:szCs w:val="21"/>
        </w:rPr>
        <w:t>– w wysokości 1</w:t>
      </w:r>
      <w:r w:rsidR="0040145D" w:rsidRPr="00762DCE">
        <w:rPr>
          <w:sz w:val="21"/>
          <w:szCs w:val="21"/>
        </w:rPr>
        <w:t> </w:t>
      </w:r>
      <w:r w:rsidR="00CF2EF5" w:rsidRPr="00762DCE">
        <w:rPr>
          <w:sz w:val="21"/>
          <w:szCs w:val="21"/>
        </w:rPr>
        <w:t>5</w:t>
      </w:r>
      <w:r w:rsidRPr="00762DCE">
        <w:rPr>
          <w:sz w:val="21"/>
          <w:szCs w:val="21"/>
        </w:rPr>
        <w:t>00</w:t>
      </w:r>
      <w:r w:rsidR="0040145D" w:rsidRPr="00762DCE">
        <w:rPr>
          <w:sz w:val="21"/>
          <w:szCs w:val="21"/>
        </w:rPr>
        <w:t>,00</w:t>
      </w:r>
      <w:r w:rsidRPr="00762DCE">
        <w:rPr>
          <w:sz w:val="21"/>
          <w:szCs w:val="21"/>
        </w:rPr>
        <w:t> </w:t>
      </w:r>
      <w:r w:rsidR="00DA44BE" w:rsidRPr="00762DCE">
        <w:rPr>
          <w:sz w:val="21"/>
          <w:szCs w:val="21"/>
        </w:rPr>
        <w:t>zł za</w:t>
      </w:r>
      <w:r w:rsidRPr="00762DCE">
        <w:rPr>
          <w:sz w:val="21"/>
          <w:szCs w:val="21"/>
        </w:rPr>
        <w:t xml:space="preserve"> każdy stwierdzony przypadek, a jeżeli w wyniku zaboru doszło do zniszczenia mienia </w:t>
      </w:r>
      <w:bookmarkStart w:id="217" w:name="_Hlk146783639"/>
      <w:r w:rsidR="00DA44BE" w:rsidRPr="00762DCE">
        <w:rPr>
          <w:sz w:val="21"/>
          <w:szCs w:val="21"/>
        </w:rPr>
        <w:t>– Wykonawca</w:t>
      </w:r>
      <w:r w:rsidR="00D04E9B" w:rsidRPr="00762DCE">
        <w:rPr>
          <w:sz w:val="21"/>
          <w:szCs w:val="21"/>
        </w:rPr>
        <w:t xml:space="preserve"> zobowiązany jest </w:t>
      </w:r>
      <w:r w:rsidRPr="00762DCE">
        <w:rPr>
          <w:sz w:val="21"/>
          <w:szCs w:val="21"/>
        </w:rPr>
        <w:t>także</w:t>
      </w:r>
      <w:r w:rsidR="00D04E9B" w:rsidRPr="00762DCE">
        <w:rPr>
          <w:sz w:val="21"/>
          <w:szCs w:val="21"/>
        </w:rPr>
        <w:t xml:space="preserve"> do pokrycia</w:t>
      </w:r>
      <w:r w:rsidRPr="00762DCE">
        <w:rPr>
          <w:sz w:val="21"/>
          <w:szCs w:val="21"/>
        </w:rPr>
        <w:t xml:space="preserve"> koszt</w:t>
      </w:r>
      <w:r w:rsidR="00D04E9B" w:rsidRPr="00762DCE">
        <w:rPr>
          <w:sz w:val="21"/>
          <w:szCs w:val="21"/>
        </w:rPr>
        <w:t>ów</w:t>
      </w:r>
      <w:r w:rsidRPr="00762DCE">
        <w:rPr>
          <w:sz w:val="21"/>
          <w:szCs w:val="21"/>
        </w:rPr>
        <w:t xml:space="preserve"> przywrócenia</w:t>
      </w:r>
      <w:r w:rsidR="00D04E9B" w:rsidRPr="00762DCE">
        <w:rPr>
          <w:sz w:val="21"/>
          <w:szCs w:val="21"/>
        </w:rPr>
        <w:t xml:space="preserve"> mienia do stanu poprzedniego</w:t>
      </w:r>
      <w:r w:rsidRPr="00762DCE">
        <w:rPr>
          <w:sz w:val="21"/>
          <w:szCs w:val="21"/>
        </w:rPr>
        <w:t>.</w:t>
      </w:r>
    </w:p>
    <w:p w14:paraId="6D4D8AE1" w14:textId="77777777" w:rsidR="00A9235B" w:rsidRPr="00762DCE" w:rsidRDefault="00D0028C" w:rsidP="00F46503">
      <w:pPr>
        <w:numPr>
          <w:ilvl w:val="0"/>
          <w:numId w:val="39"/>
        </w:numPr>
        <w:spacing w:line="259" w:lineRule="auto"/>
        <w:ind w:hanging="357"/>
        <w:jc w:val="both"/>
        <w:rPr>
          <w:sz w:val="21"/>
          <w:szCs w:val="21"/>
        </w:rPr>
      </w:pPr>
      <w:bookmarkStart w:id="218" w:name="_Hlk144479888"/>
      <w:bookmarkStart w:id="219" w:name="_Hlk146784619"/>
      <w:bookmarkEnd w:id="217"/>
      <w:r w:rsidRPr="00762DCE">
        <w:rPr>
          <w:sz w:val="21"/>
          <w:szCs w:val="21"/>
        </w:rPr>
        <w:t>W przypadku nieprzystąpienia przez Wykonawcę do wykonywania przedmiotu Umowy w całości</w:t>
      </w:r>
      <w:r w:rsidR="004743B1" w:rsidRPr="00762DCE">
        <w:rPr>
          <w:sz w:val="21"/>
          <w:szCs w:val="21"/>
        </w:rPr>
        <w:br/>
      </w:r>
      <w:r w:rsidRPr="00762DCE">
        <w:rPr>
          <w:sz w:val="21"/>
          <w:szCs w:val="21"/>
        </w:rPr>
        <w:t>lub części w umówionym terminie</w:t>
      </w:r>
      <w:r w:rsidR="00F960BF" w:rsidRPr="00762DCE">
        <w:rPr>
          <w:sz w:val="21"/>
          <w:szCs w:val="21"/>
        </w:rPr>
        <w:t xml:space="preserve">, </w:t>
      </w:r>
      <w:r w:rsidRPr="00762DCE">
        <w:rPr>
          <w:sz w:val="21"/>
          <w:szCs w:val="21"/>
        </w:rPr>
        <w:t xml:space="preserve">Zamawiający uprawniony jest do zlecenia wykonania przedmiotu Umowy w całości </w:t>
      </w:r>
      <w:r w:rsidRPr="00762DCE">
        <w:rPr>
          <w:bCs/>
          <w:sz w:val="21"/>
          <w:szCs w:val="21"/>
        </w:rPr>
        <w:t>lub</w:t>
      </w:r>
      <w:r w:rsidRPr="00762DCE">
        <w:rPr>
          <w:sz w:val="21"/>
          <w:szCs w:val="21"/>
        </w:rPr>
        <w:t xml:space="preserve"> części innemu </w:t>
      </w:r>
      <w:r w:rsidR="00A76426" w:rsidRPr="00762DCE">
        <w:rPr>
          <w:sz w:val="21"/>
          <w:szCs w:val="21"/>
        </w:rPr>
        <w:t>w</w:t>
      </w:r>
      <w:r w:rsidRPr="00762DCE">
        <w:rPr>
          <w:sz w:val="21"/>
          <w:szCs w:val="21"/>
        </w:rPr>
        <w:t>ykonawcy, bez konieczności uzyskiwania zgody Sądu</w:t>
      </w:r>
      <w:r w:rsidR="004743B1" w:rsidRPr="00762DCE">
        <w:rPr>
          <w:sz w:val="21"/>
          <w:szCs w:val="21"/>
        </w:rPr>
        <w:t>,</w:t>
      </w:r>
      <w:r w:rsidR="00A9235B" w:rsidRPr="00762DCE">
        <w:rPr>
          <w:sz w:val="21"/>
          <w:szCs w:val="21"/>
        </w:rPr>
        <w:br/>
      </w:r>
      <w:r w:rsidRPr="00762DCE">
        <w:rPr>
          <w:sz w:val="21"/>
          <w:szCs w:val="21"/>
        </w:rPr>
        <w:t xml:space="preserve">o której mowa w art. 480 Kodeksu cywilnego. </w:t>
      </w:r>
    </w:p>
    <w:p w14:paraId="4DACB222" w14:textId="4D86E5ED" w:rsidR="000C23F8" w:rsidRPr="00762DCE" w:rsidRDefault="000C23F8" w:rsidP="00A9235B">
      <w:pPr>
        <w:spacing w:line="259" w:lineRule="auto"/>
        <w:ind w:left="360"/>
        <w:jc w:val="both"/>
        <w:rPr>
          <w:sz w:val="21"/>
          <w:szCs w:val="21"/>
        </w:rPr>
      </w:pPr>
      <w:r w:rsidRPr="00762DCE">
        <w:rPr>
          <w:sz w:val="21"/>
          <w:szCs w:val="21"/>
        </w:rPr>
        <w:t xml:space="preserve">W przypadku konieczności zlecenia przez Zamawiającego realizacji zamówienia innemu </w:t>
      </w:r>
      <w:r w:rsidR="00D0028C" w:rsidRPr="00762DCE">
        <w:rPr>
          <w:sz w:val="21"/>
          <w:szCs w:val="21"/>
        </w:rPr>
        <w:t>w</w:t>
      </w:r>
      <w:r w:rsidRPr="00762DCE">
        <w:rPr>
          <w:sz w:val="21"/>
          <w:szCs w:val="21"/>
        </w:rPr>
        <w:t>ykonawcy</w:t>
      </w:r>
      <w:r w:rsidR="00D0028C" w:rsidRPr="00762DCE">
        <w:rPr>
          <w:sz w:val="21"/>
          <w:szCs w:val="21"/>
        </w:rPr>
        <w:t>, Zamawiającemu, niezależnie</w:t>
      </w:r>
      <w:r w:rsidR="004743B1" w:rsidRPr="00762DCE">
        <w:rPr>
          <w:sz w:val="21"/>
          <w:szCs w:val="21"/>
        </w:rPr>
        <w:t xml:space="preserve"> </w:t>
      </w:r>
      <w:r w:rsidR="00D0028C" w:rsidRPr="00762DCE">
        <w:rPr>
          <w:sz w:val="21"/>
          <w:szCs w:val="21"/>
        </w:rPr>
        <w:t xml:space="preserve">od innych </w:t>
      </w:r>
      <w:r w:rsidR="00DA4361" w:rsidRPr="00762DCE">
        <w:rPr>
          <w:sz w:val="21"/>
          <w:szCs w:val="21"/>
        </w:rPr>
        <w:t>uprawnień</w:t>
      </w:r>
      <w:r w:rsidR="00F66B98" w:rsidRPr="00762DCE">
        <w:rPr>
          <w:sz w:val="21"/>
          <w:szCs w:val="21"/>
        </w:rPr>
        <w:t>,</w:t>
      </w:r>
      <w:r w:rsidR="00D0028C" w:rsidRPr="00762DCE">
        <w:rPr>
          <w:sz w:val="21"/>
          <w:szCs w:val="21"/>
        </w:rPr>
        <w:t xml:space="preserve"> </w:t>
      </w:r>
      <w:r w:rsidR="00DA4361" w:rsidRPr="00762DCE">
        <w:rPr>
          <w:sz w:val="21"/>
          <w:szCs w:val="21"/>
        </w:rPr>
        <w:t>przysługuje</w:t>
      </w:r>
      <w:r w:rsidR="00D0028C" w:rsidRPr="00762DCE">
        <w:rPr>
          <w:sz w:val="21"/>
          <w:szCs w:val="21"/>
        </w:rPr>
        <w:t xml:space="preserve"> prawo żądania od Wykonawcy zapłaty kwoty stanowiącej różnicę pomiędzy kosztami realizacji zamówienia poniesionymi</w:t>
      </w:r>
      <w:r w:rsidR="00A9235B" w:rsidRPr="00762DCE">
        <w:rPr>
          <w:sz w:val="21"/>
          <w:szCs w:val="21"/>
        </w:rPr>
        <w:br/>
      </w:r>
      <w:r w:rsidR="00D0028C" w:rsidRPr="00762DCE">
        <w:rPr>
          <w:sz w:val="21"/>
          <w:szCs w:val="21"/>
        </w:rPr>
        <w:t>przez Zamawiającego</w:t>
      </w:r>
      <w:r w:rsidR="00116599" w:rsidRPr="00762DCE">
        <w:rPr>
          <w:sz w:val="21"/>
          <w:szCs w:val="21"/>
        </w:rPr>
        <w:t>,</w:t>
      </w:r>
      <w:r w:rsidR="004743B1" w:rsidRPr="00762DCE">
        <w:rPr>
          <w:sz w:val="21"/>
          <w:szCs w:val="21"/>
        </w:rPr>
        <w:t xml:space="preserve"> </w:t>
      </w:r>
      <w:r w:rsidR="00D0028C" w:rsidRPr="00762DCE">
        <w:rPr>
          <w:sz w:val="21"/>
          <w:szCs w:val="21"/>
        </w:rPr>
        <w:t>a wynagrodzeniem obliczonym</w:t>
      </w:r>
      <w:r w:rsidR="00A9235B" w:rsidRPr="00762DCE">
        <w:rPr>
          <w:sz w:val="21"/>
          <w:szCs w:val="21"/>
        </w:rPr>
        <w:t xml:space="preserve"> </w:t>
      </w:r>
      <w:r w:rsidR="00D0028C" w:rsidRPr="00762DCE">
        <w:rPr>
          <w:sz w:val="21"/>
          <w:szCs w:val="21"/>
        </w:rPr>
        <w:t>z zastosowaniem cen określonych w Umowie.</w:t>
      </w:r>
      <w:bookmarkStart w:id="220" w:name="_Hlk144479920"/>
      <w:bookmarkEnd w:id="218"/>
    </w:p>
    <w:bookmarkEnd w:id="219"/>
    <w:bookmarkEnd w:id="220"/>
    <w:p w14:paraId="753A8E07" w14:textId="100A04AE" w:rsidR="000C23F8" w:rsidRPr="00762DCE" w:rsidRDefault="000C23F8" w:rsidP="00F46503">
      <w:pPr>
        <w:numPr>
          <w:ilvl w:val="0"/>
          <w:numId w:val="39"/>
        </w:numPr>
        <w:spacing w:line="259" w:lineRule="auto"/>
        <w:ind w:hanging="357"/>
        <w:jc w:val="both"/>
        <w:rPr>
          <w:sz w:val="21"/>
          <w:szCs w:val="21"/>
        </w:rPr>
      </w:pPr>
      <w:r w:rsidRPr="00762DCE">
        <w:rPr>
          <w:sz w:val="21"/>
          <w:szCs w:val="21"/>
        </w:rPr>
        <w:t>Zamawiający może naliczyć kary umowne w przypadku wystąpienia utrudnień w rozpoczęciu</w:t>
      </w:r>
      <w:r w:rsidR="00116599" w:rsidRPr="00762DCE">
        <w:rPr>
          <w:sz w:val="21"/>
          <w:szCs w:val="21"/>
        </w:rPr>
        <w:br/>
      </w:r>
      <w:r w:rsidRPr="00762DCE">
        <w:rPr>
          <w:sz w:val="21"/>
          <w:szCs w:val="21"/>
        </w:rPr>
        <w:t>lub przeprowadzeniu lub zakończeniu Audytu, o którym mowa w § 12, z przyczyn leżących</w:t>
      </w:r>
      <w:r w:rsidR="00116599" w:rsidRPr="00762DCE">
        <w:rPr>
          <w:sz w:val="21"/>
          <w:szCs w:val="21"/>
        </w:rPr>
        <w:br/>
      </w:r>
      <w:r w:rsidRPr="00762DCE">
        <w:rPr>
          <w:sz w:val="21"/>
          <w:szCs w:val="21"/>
        </w:rPr>
        <w:t>po stronie Wykonawcy:</w:t>
      </w:r>
    </w:p>
    <w:p w14:paraId="62678DEA" w14:textId="4A32A166" w:rsidR="000C23F8" w:rsidRPr="00762DCE" w:rsidRDefault="000C23F8" w:rsidP="00F46503">
      <w:pPr>
        <w:numPr>
          <w:ilvl w:val="1"/>
          <w:numId w:val="64"/>
        </w:numPr>
        <w:spacing w:line="264" w:lineRule="auto"/>
        <w:ind w:left="720" w:hanging="357"/>
        <w:jc w:val="both"/>
        <w:rPr>
          <w:sz w:val="21"/>
          <w:szCs w:val="21"/>
        </w:rPr>
      </w:pPr>
      <w:r w:rsidRPr="00762DCE">
        <w:rPr>
          <w:sz w:val="21"/>
          <w:szCs w:val="21"/>
        </w:rPr>
        <w:t>po bezskutecznym upływie terminu oznaczonego w wezwaniu Zamawiającego</w:t>
      </w:r>
      <w:r w:rsidR="00860C7E" w:rsidRPr="00762DCE">
        <w:rPr>
          <w:sz w:val="21"/>
          <w:szCs w:val="21"/>
        </w:rPr>
        <w:t xml:space="preserve"> </w:t>
      </w:r>
      <w:r w:rsidR="00DA44BE" w:rsidRPr="00762DCE">
        <w:rPr>
          <w:sz w:val="21"/>
          <w:szCs w:val="21"/>
        </w:rPr>
        <w:t>do umożliwienia</w:t>
      </w:r>
      <w:r w:rsidRPr="00762DCE">
        <w:rPr>
          <w:sz w:val="21"/>
          <w:szCs w:val="21"/>
        </w:rPr>
        <w:t xml:space="preserve"> rozpoczęcia lub prowadzenia lub zakończenia Audytu </w:t>
      </w:r>
      <w:r w:rsidR="00E76632" w:rsidRPr="00762DCE">
        <w:rPr>
          <w:sz w:val="21"/>
          <w:szCs w:val="21"/>
        </w:rPr>
        <w:t>–</w:t>
      </w:r>
      <w:r w:rsidRPr="00762DCE">
        <w:rPr>
          <w:sz w:val="21"/>
          <w:szCs w:val="21"/>
        </w:rPr>
        <w:t xml:space="preserve"> w</w:t>
      </w:r>
      <w:r w:rsidR="00E76632" w:rsidRPr="00762DCE">
        <w:rPr>
          <w:sz w:val="21"/>
          <w:szCs w:val="21"/>
        </w:rPr>
        <w:t xml:space="preserve"> </w:t>
      </w:r>
      <w:r w:rsidRPr="00762DCE">
        <w:rPr>
          <w:sz w:val="21"/>
          <w:szCs w:val="21"/>
        </w:rPr>
        <w:t xml:space="preserve">wysokości 0,1 % </w:t>
      </w:r>
      <w:r w:rsidR="00F2094E" w:rsidRPr="00762DCE">
        <w:rPr>
          <w:sz w:val="21"/>
          <w:szCs w:val="21"/>
        </w:rPr>
        <w:t>w</w:t>
      </w:r>
      <w:r w:rsidRPr="00762DCE">
        <w:rPr>
          <w:sz w:val="21"/>
          <w:szCs w:val="21"/>
        </w:rPr>
        <w:t xml:space="preserve">artości </w:t>
      </w:r>
      <w:r w:rsidR="00B622FC" w:rsidRPr="00762DCE">
        <w:rPr>
          <w:sz w:val="21"/>
          <w:szCs w:val="21"/>
        </w:rPr>
        <w:t xml:space="preserve">tej Części </w:t>
      </w:r>
      <w:r w:rsidRPr="00762DCE">
        <w:rPr>
          <w:sz w:val="21"/>
          <w:szCs w:val="21"/>
        </w:rPr>
        <w:t>Umowy</w:t>
      </w:r>
      <w:r w:rsidR="00F2094E" w:rsidRPr="00762DCE">
        <w:rPr>
          <w:sz w:val="21"/>
          <w:szCs w:val="21"/>
        </w:rPr>
        <w:t xml:space="preserve"> </w:t>
      </w:r>
      <w:r w:rsidR="00F960BF" w:rsidRPr="00762DCE">
        <w:rPr>
          <w:sz w:val="21"/>
          <w:szCs w:val="21"/>
        </w:rPr>
        <w:t>netto</w:t>
      </w:r>
      <w:r w:rsidRPr="00762DCE">
        <w:rPr>
          <w:sz w:val="21"/>
          <w:szCs w:val="21"/>
        </w:rPr>
        <w:t xml:space="preserve">, o której mowa w § 3 ust. 1 </w:t>
      </w:r>
      <w:r w:rsidR="008B5152" w:rsidRPr="00762DCE">
        <w:rPr>
          <w:sz w:val="21"/>
          <w:szCs w:val="21"/>
        </w:rPr>
        <w:t xml:space="preserve">pkt 1) do 4) </w:t>
      </w:r>
      <w:r w:rsidRPr="00762DCE">
        <w:rPr>
          <w:sz w:val="21"/>
          <w:szCs w:val="21"/>
        </w:rPr>
        <w:t>za każdy rozpoczęty dzień,</w:t>
      </w:r>
      <w:r w:rsidR="00860C7E" w:rsidRPr="00762DCE">
        <w:rPr>
          <w:sz w:val="21"/>
          <w:szCs w:val="21"/>
        </w:rPr>
        <w:t xml:space="preserve"> </w:t>
      </w:r>
      <w:r w:rsidRPr="00762DCE">
        <w:rPr>
          <w:sz w:val="21"/>
          <w:szCs w:val="21"/>
        </w:rPr>
        <w:t xml:space="preserve">w którym niemożliwe było odpowiednio rozpoczęcie, prowadzenie lub zakończenie Audytu. </w:t>
      </w:r>
    </w:p>
    <w:p w14:paraId="39BC2F16" w14:textId="7E943F9D" w:rsidR="000C23F8" w:rsidRPr="00762DCE" w:rsidRDefault="000C23F8" w:rsidP="00F46503">
      <w:pPr>
        <w:numPr>
          <w:ilvl w:val="1"/>
          <w:numId w:val="64"/>
        </w:numPr>
        <w:spacing w:line="264" w:lineRule="auto"/>
        <w:ind w:left="720" w:hanging="357"/>
        <w:jc w:val="both"/>
        <w:rPr>
          <w:sz w:val="21"/>
          <w:szCs w:val="21"/>
        </w:rPr>
      </w:pPr>
      <w:r w:rsidRPr="00762DCE">
        <w:rPr>
          <w:sz w:val="21"/>
          <w:szCs w:val="21"/>
        </w:rPr>
        <w:t>W przypadku ponownego występowania utrudnień w rozpoczęciu lub przeprowadzeniu</w:t>
      </w:r>
      <w:r w:rsidR="00D9093B" w:rsidRPr="00762DCE">
        <w:rPr>
          <w:sz w:val="21"/>
          <w:szCs w:val="21"/>
        </w:rPr>
        <w:br/>
      </w:r>
      <w:r w:rsidRPr="00762DCE">
        <w:rPr>
          <w:sz w:val="21"/>
          <w:szCs w:val="21"/>
        </w:rPr>
        <w:t>lub zakończeniu Audytu z przyczyn leżących po stronie Wykonawcy Zamawiający</w:t>
      </w:r>
      <w:r w:rsidR="00116599" w:rsidRPr="00762DCE">
        <w:rPr>
          <w:sz w:val="21"/>
          <w:szCs w:val="21"/>
        </w:rPr>
        <w:br/>
      </w:r>
      <w:r w:rsidRPr="00762DCE">
        <w:rPr>
          <w:sz w:val="21"/>
          <w:szCs w:val="21"/>
        </w:rPr>
        <w:t>jest uprawniony do naliczania kar umownych bez uprzedniego wezwania w wysokości określonej w pkt 1.</w:t>
      </w:r>
    </w:p>
    <w:p w14:paraId="763BEFE4" w14:textId="77777777" w:rsidR="0072470D" w:rsidRPr="00762DCE" w:rsidRDefault="000C23F8" w:rsidP="00F46503">
      <w:pPr>
        <w:numPr>
          <w:ilvl w:val="0"/>
          <w:numId w:val="39"/>
        </w:numPr>
        <w:spacing w:line="264" w:lineRule="auto"/>
        <w:ind w:hanging="357"/>
        <w:jc w:val="both"/>
        <w:rPr>
          <w:sz w:val="21"/>
          <w:szCs w:val="21"/>
        </w:rPr>
      </w:pPr>
      <w:bookmarkStart w:id="221" w:name="_Hlk146784751"/>
      <w:r w:rsidRPr="00762DCE">
        <w:rPr>
          <w:sz w:val="21"/>
          <w:szCs w:val="21"/>
        </w:rPr>
        <w:t>W przypadku</w:t>
      </w:r>
      <w:r w:rsidR="0072470D" w:rsidRPr="00762DCE">
        <w:rPr>
          <w:sz w:val="21"/>
          <w:szCs w:val="21"/>
        </w:rPr>
        <w:t>:</w:t>
      </w:r>
      <w:r w:rsidRPr="00762DCE">
        <w:rPr>
          <w:sz w:val="21"/>
          <w:szCs w:val="21"/>
        </w:rPr>
        <w:t xml:space="preserve"> </w:t>
      </w:r>
    </w:p>
    <w:p w14:paraId="6203BE13" w14:textId="2728ABD7" w:rsidR="0072470D" w:rsidRPr="00762DCE" w:rsidRDefault="0072470D" w:rsidP="00422DD0">
      <w:pPr>
        <w:numPr>
          <w:ilvl w:val="1"/>
          <w:numId w:val="109"/>
        </w:numPr>
        <w:spacing w:line="264" w:lineRule="auto"/>
        <w:ind w:left="709" w:hanging="283"/>
        <w:jc w:val="both"/>
        <w:rPr>
          <w:sz w:val="21"/>
          <w:szCs w:val="21"/>
        </w:rPr>
      </w:pPr>
      <w:r w:rsidRPr="00762DCE">
        <w:rPr>
          <w:sz w:val="21"/>
          <w:szCs w:val="21"/>
        </w:rPr>
        <w:t>odstąpienia od Umowy w całości</w:t>
      </w:r>
      <w:r w:rsidR="00AB2101" w:rsidRPr="00762DCE">
        <w:rPr>
          <w:sz w:val="21"/>
          <w:szCs w:val="21"/>
        </w:rPr>
        <w:t>, rozwiązania Umowy bez wypowiedzenia</w:t>
      </w:r>
      <w:r w:rsidRPr="00762DCE">
        <w:rPr>
          <w:sz w:val="21"/>
          <w:szCs w:val="21"/>
        </w:rPr>
        <w:t xml:space="preserve"> lub wypowiedzenia Umowy w całości</w:t>
      </w:r>
      <w:r w:rsidR="00D04E9B" w:rsidRPr="00762DCE">
        <w:rPr>
          <w:sz w:val="21"/>
          <w:szCs w:val="21"/>
        </w:rPr>
        <w:t xml:space="preserve"> przez którąkolwiek ze Stron</w:t>
      </w:r>
      <w:r w:rsidRPr="00762DCE">
        <w:rPr>
          <w:sz w:val="21"/>
          <w:szCs w:val="21"/>
        </w:rPr>
        <w:t xml:space="preserve"> z przyczyn leżących po stronie Wykonawcy, Zamawiającemu przysługuje kara umowna w wysokości 20% wartości </w:t>
      </w:r>
      <w:r w:rsidR="00F960BF" w:rsidRPr="00762DCE">
        <w:rPr>
          <w:sz w:val="21"/>
          <w:szCs w:val="21"/>
        </w:rPr>
        <w:t>netto</w:t>
      </w:r>
      <w:r w:rsidRPr="00762DCE">
        <w:rPr>
          <w:sz w:val="21"/>
          <w:szCs w:val="21"/>
        </w:rPr>
        <w:t xml:space="preserve"> Umowy</w:t>
      </w:r>
      <w:r w:rsidR="00422DD0" w:rsidRPr="00762DCE">
        <w:rPr>
          <w:sz w:val="21"/>
          <w:szCs w:val="21"/>
        </w:rPr>
        <w:t xml:space="preserve"> (odpowiednio określonej w § 3 ust. 1 pkt 1-4)</w:t>
      </w:r>
    </w:p>
    <w:p w14:paraId="5A77A73F" w14:textId="1159D945" w:rsidR="004414E1" w:rsidRPr="00762DCE" w:rsidRDefault="004414E1" w:rsidP="00D9093B">
      <w:pPr>
        <w:spacing w:line="264" w:lineRule="auto"/>
        <w:ind w:left="1070"/>
        <w:jc w:val="both"/>
        <w:rPr>
          <w:b/>
          <w:bCs/>
          <w:sz w:val="21"/>
          <w:szCs w:val="21"/>
        </w:rPr>
      </w:pPr>
      <w:bookmarkStart w:id="222" w:name="_Hlk148444124"/>
      <w:r w:rsidRPr="00762DCE">
        <w:rPr>
          <w:b/>
          <w:bCs/>
          <w:sz w:val="21"/>
          <w:szCs w:val="21"/>
        </w:rPr>
        <w:t>i</w:t>
      </w:r>
    </w:p>
    <w:bookmarkEnd w:id="222"/>
    <w:p w14:paraId="03673A1C" w14:textId="044B21E8" w:rsidR="000C23F8" w:rsidRPr="00762DCE" w:rsidRDefault="000C23F8" w:rsidP="00422DD0">
      <w:pPr>
        <w:numPr>
          <w:ilvl w:val="1"/>
          <w:numId w:val="109"/>
        </w:numPr>
        <w:spacing w:line="264" w:lineRule="auto"/>
        <w:ind w:left="709" w:hanging="283"/>
        <w:jc w:val="both"/>
        <w:rPr>
          <w:strike/>
          <w:sz w:val="21"/>
          <w:szCs w:val="21"/>
        </w:rPr>
      </w:pPr>
      <w:r w:rsidRPr="00762DCE">
        <w:rPr>
          <w:sz w:val="21"/>
          <w:szCs w:val="21"/>
        </w:rPr>
        <w:t xml:space="preserve">odstąpienia od Umowy </w:t>
      </w:r>
      <w:r w:rsidR="0072470D" w:rsidRPr="00762DCE">
        <w:rPr>
          <w:sz w:val="21"/>
          <w:szCs w:val="21"/>
        </w:rPr>
        <w:t>w części lub wypowiedzenia Umowy w części</w:t>
      </w:r>
      <w:r w:rsidR="00D04E9B" w:rsidRPr="00762DCE">
        <w:rPr>
          <w:sz w:val="21"/>
          <w:szCs w:val="21"/>
        </w:rPr>
        <w:t xml:space="preserve"> przez któr</w:t>
      </w:r>
      <w:r w:rsidR="003B64B9" w:rsidRPr="00762DCE">
        <w:rPr>
          <w:sz w:val="21"/>
          <w:szCs w:val="21"/>
        </w:rPr>
        <w:t>ą</w:t>
      </w:r>
      <w:r w:rsidR="00D04E9B" w:rsidRPr="00762DCE">
        <w:rPr>
          <w:sz w:val="21"/>
          <w:szCs w:val="21"/>
        </w:rPr>
        <w:t>kolwiek ze Stron</w:t>
      </w:r>
      <w:r w:rsidR="0072470D" w:rsidRPr="00762DCE">
        <w:rPr>
          <w:sz w:val="21"/>
          <w:szCs w:val="21"/>
        </w:rPr>
        <w:t xml:space="preserve"> </w:t>
      </w:r>
      <w:bookmarkStart w:id="223" w:name="_Hlk144467500"/>
      <w:r w:rsidRPr="00762DCE">
        <w:rPr>
          <w:sz w:val="21"/>
          <w:szCs w:val="21"/>
        </w:rPr>
        <w:t xml:space="preserve">z przyczyn </w:t>
      </w:r>
      <w:r w:rsidR="0072470D" w:rsidRPr="00762DCE">
        <w:rPr>
          <w:sz w:val="21"/>
          <w:szCs w:val="21"/>
        </w:rPr>
        <w:t>leżących po stronie Wykonawcy</w:t>
      </w:r>
      <w:r w:rsidRPr="00762DCE">
        <w:rPr>
          <w:sz w:val="21"/>
          <w:szCs w:val="21"/>
        </w:rPr>
        <w:t xml:space="preserve">, </w:t>
      </w:r>
      <w:r w:rsidR="0072470D" w:rsidRPr="00762DCE">
        <w:rPr>
          <w:sz w:val="21"/>
          <w:szCs w:val="21"/>
        </w:rPr>
        <w:t xml:space="preserve">Zamawiającemu </w:t>
      </w:r>
      <w:r w:rsidRPr="00762DCE">
        <w:rPr>
          <w:sz w:val="21"/>
          <w:szCs w:val="21"/>
        </w:rPr>
        <w:t>przysługuje kara umowna</w:t>
      </w:r>
      <w:r w:rsidR="00860C7E" w:rsidRPr="00762DCE">
        <w:rPr>
          <w:sz w:val="21"/>
          <w:szCs w:val="21"/>
        </w:rPr>
        <w:br/>
      </w:r>
      <w:r w:rsidRPr="00762DCE">
        <w:rPr>
          <w:sz w:val="21"/>
          <w:szCs w:val="21"/>
        </w:rPr>
        <w:lastRenderedPageBreak/>
        <w:t xml:space="preserve">w wysokości 20% wartości </w:t>
      </w:r>
      <w:r w:rsidR="00F960BF" w:rsidRPr="00762DCE">
        <w:rPr>
          <w:sz w:val="21"/>
          <w:szCs w:val="21"/>
        </w:rPr>
        <w:t>netto</w:t>
      </w:r>
      <w:r w:rsidR="00F2094E" w:rsidRPr="00762DCE">
        <w:rPr>
          <w:sz w:val="21"/>
          <w:szCs w:val="21"/>
        </w:rPr>
        <w:t xml:space="preserve"> </w:t>
      </w:r>
      <w:r w:rsidRPr="00762DCE">
        <w:rPr>
          <w:sz w:val="21"/>
          <w:szCs w:val="21"/>
        </w:rPr>
        <w:t>niezrealizowanej części Umowy</w:t>
      </w:r>
      <w:r w:rsidR="00422DD0" w:rsidRPr="00762DCE">
        <w:rPr>
          <w:sz w:val="21"/>
          <w:szCs w:val="21"/>
        </w:rPr>
        <w:t xml:space="preserve"> (odpowiednio określonej w § 3 ust. 1 pkt 1-4)</w:t>
      </w:r>
      <w:r w:rsidR="005C4237" w:rsidRPr="00762DCE">
        <w:rPr>
          <w:sz w:val="21"/>
          <w:szCs w:val="21"/>
        </w:rPr>
        <w:t>.</w:t>
      </w:r>
      <w:r w:rsidRPr="00762DCE">
        <w:rPr>
          <w:sz w:val="21"/>
          <w:szCs w:val="21"/>
        </w:rPr>
        <w:t xml:space="preserve"> </w:t>
      </w:r>
    </w:p>
    <w:bookmarkEnd w:id="223"/>
    <w:p w14:paraId="2BB142DC" w14:textId="7F7B4954" w:rsidR="00F66B98" w:rsidRPr="00762DCE" w:rsidRDefault="00F66B98" w:rsidP="00F46503">
      <w:pPr>
        <w:numPr>
          <w:ilvl w:val="0"/>
          <w:numId w:val="109"/>
        </w:numPr>
        <w:spacing w:line="264" w:lineRule="auto"/>
        <w:ind w:hanging="357"/>
        <w:jc w:val="both"/>
        <w:rPr>
          <w:sz w:val="21"/>
          <w:szCs w:val="21"/>
        </w:rPr>
      </w:pPr>
      <w:r w:rsidRPr="00762DCE">
        <w:rPr>
          <w:sz w:val="21"/>
          <w:szCs w:val="21"/>
        </w:rPr>
        <w:t xml:space="preserve">Wykonawca może naliczyć Zamawiającemu karę umowną: </w:t>
      </w:r>
    </w:p>
    <w:p w14:paraId="4A5EBD00" w14:textId="3EFB8EA8" w:rsidR="00F66B98" w:rsidRPr="00762DCE" w:rsidRDefault="00F66B98" w:rsidP="00F46503">
      <w:pPr>
        <w:numPr>
          <w:ilvl w:val="1"/>
          <w:numId w:val="109"/>
        </w:numPr>
        <w:spacing w:line="264" w:lineRule="auto"/>
        <w:ind w:left="709" w:hanging="283"/>
        <w:jc w:val="both"/>
        <w:rPr>
          <w:sz w:val="21"/>
          <w:szCs w:val="21"/>
        </w:rPr>
      </w:pPr>
      <w:bookmarkStart w:id="224" w:name="_Hlk148947447"/>
      <w:r w:rsidRPr="00762DCE">
        <w:rPr>
          <w:sz w:val="21"/>
          <w:szCs w:val="21"/>
        </w:rPr>
        <w:t>za odstąpienie od Umowy w całości przez którąkolwiek ze Stron z winy Zamawiającego</w:t>
      </w:r>
      <w:r w:rsidR="00D9093B" w:rsidRPr="00762DCE">
        <w:rPr>
          <w:sz w:val="21"/>
          <w:szCs w:val="21"/>
        </w:rPr>
        <w:br/>
        <w:t>–</w:t>
      </w:r>
      <w:r w:rsidRPr="00762DCE">
        <w:rPr>
          <w:sz w:val="21"/>
          <w:szCs w:val="21"/>
        </w:rPr>
        <w:t xml:space="preserve"> w wysokości 20% wartości netto </w:t>
      </w:r>
      <w:r w:rsidR="00422DD0" w:rsidRPr="00762DCE">
        <w:rPr>
          <w:sz w:val="21"/>
          <w:szCs w:val="21"/>
        </w:rPr>
        <w:t xml:space="preserve">tej Części </w:t>
      </w:r>
      <w:r w:rsidRPr="00762DCE">
        <w:rPr>
          <w:sz w:val="21"/>
          <w:szCs w:val="21"/>
        </w:rPr>
        <w:t>Umowy, o której mowa w § 3 ust. 1</w:t>
      </w:r>
      <w:r w:rsidR="00422DD0" w:rsidRPr="00762DCE">
        <w:rPr>
          <w:sz w:val="21"/>
          <w:szCs w:val="21"/>
        </w:rPr>
        <w:t xml:space="preserve"> pkt 1 – 4)</w:t>
      </w:r>
      <w:r w:rsidRPr="00762DCE">
        <w:rPr>
          <w:sz w:val="21"/>
          <w:szCs w:val="21"/>
        </w:rPr>
        <w:t>.</w:t>
      </w:r>
    </w:p>
    <w:p w14:paraId="02BE2757" w14:textId="3EF0F965" w:rsidR="00B03020" w:rsidRPr="00762DCE" w:rsidRDefault="00B03020" w:rsidP="00D9093B">
      <w:pPr>
        <w:pStyle w:val="Akapitzlist"/>
        <w:spacing w:line="264" w:lineRule="auto"/>
        <w:ind w:left="722" w:firstLine="348"/>
        <w:jc w:val="both"/>
        <w:rPr>
          <w:b/>
          <w:bCs/>
          <w:sz w:val="21"/>
          <w:szCs w:val="21"/>
        </w:rPr>
      </w:pPr>
      <w:r w:rsidRPr="00762DCE">
        <w:rPr>
          <w:b/>
          <w:bCs/>
          <w:sz w:val="21"/>
          <w:szCs w:val="21"/>
        </w:rPr>
        <w:t>i</w:t>
      </w:r>
    </w:p>
    <w:p w14:paraId="31FC00A3" w14:textId="5F19D0A8" w:rsidR="00F66B98" w:rsidRPr="00762DCE" w:rsidRDefault="00F66B98" w:rsidP="00422DD0">
      <w:pPr>
        <w:numPr>
          <w:ilvl w:val="1"/>
          <w:numId w:val="109"/>
        </w:numPr>
        <w:spacing w:line="264" w:lineRule="auto"/>
        <w:ind w:left="709" w:hanging="283"/>
        <w:jc w:val="both"/>
        <w:rPr>
          <w:sz w:val="21"/>
          <w:szCs w:val="21"/>
        </w:rPr>
      </w:pPr>
      <w:r w:rsidRPr="00762DCE">
        <w:rPr>
          <w:sz w:val="21"/>
          <w:szCs w:val="21"/>
        </w:rPr>
        <w:t>za odstąpienie od Umowy w części przez którąkolwiek ze Stron z winy Zamawiającego</w:t>
      </w:r>
      <w:r w:rsidR="00D9093B" w:rsidRPr="00762DCE">
        <w:rPr>
          <w:sz w:val="21"/>
          <w:szCs w:val="21"/>
        </w:rPr>
        <w:br/>
        <w:t>–</w:t>
      </w:r>
      <w:r w:rsidRPr="00762DCE">
        <w:rPr>
          <w:sz w:val="21"/>
          <w:szCs w:val="21"/>
        </w:rPr>
        <w:t xml:space="preserve"> w wysokości 20% wartości netto niezrealizowanej części Umowy</w:t>
      </w:r>
      <w:r w:rsidR="00422DD0" w:rsidRPr="00762DCE">
        <w:rPr>
          <w:sz w:val="21"/>
          <w:szCs w:val="21"/>
        </w:rPr>
        <w:t>,</w:t>
      </w:r>
      <w:r w:rsidR="00422DD0" w:rsidRPr="00762DCE">
        <w:t xml:space="preserve"> </w:t>
      </w:r>
      <w:r w:rsidR="00422DD0" w:rsidRPr="00762DCE">
        <w:rPr>
          <w:sz w:val="21"/>
          <w:szCs w:val="21"/>
        </w:rPr>
        <w:t>o której mowa w § 3 ust. 1</w:t>
      </w:r>
      <w:r w:rsidR="00422DD0" w:rsidRPr="00762DCE">
        <w:rPr>
          <w:sz w:val="21"/>
          <w:szCs w:val="21"/>
        </w:rPr>
        <w:br/>
        <w:t>pkt 1 – 4)</w:t>
      </w:r>
      <w:r w:rsidRPr="00762DCE">
        <w:rPr>
          <w:sz w:val="21"/>
          <w:szCs w:val="21"/>
        </w:rPr>
        <w:t>.</w:t>
      </w:r>
      <w:bookmarkEnd w:id="224"/>
    </w:p>
    <w:p w14:paraId="2A2CF2DB" w14:textId="13E67865" w:rsidR="000C23F8" w:rsidRPr="00762DCE" w:rsidRDefault="004B24AC" w:rsidP="00F46503">
      <w:pPr>
        <w:numPr>
          <w:ilvl w:val="0"/>
          <w:numId w:val="109"/>
        </w:numPr>
        <w:spacing w:line="264" w:lineRule="auto"/>
        <w:jc w:val="both"/>
        <w:rPr>
          <w:sz w:val="21"/>
          <w:szCs w:val="21"/>
        </w:rPr>
      </w:pPr>
      <w:r w:rsidRPr="00762DCE">
        <w:rPr>
          <w:sz w:val="21"/>
          <w:szCs w:val="21"/>
        </w:rPr>
        <w:t xml:space="preserve">Kary umowne podlegają kumulacji, </w:t>
      </w:r>
      <w:r w:rsidR="005C4237" w:rsidRPr="00762DCE">
        <w:rPr>
          <w:sz w:val="21"/>
          <w:szCs w:val="21"/>
        </w:rPr>
        <w:t xml:space="preserve">w tym kara umowna za odstąpienie </w:t>
      </w:r>
      <w:r w:rsidR="00F90F93" w:rsidRPr="00762DCE">
        <w:rPr>
          <w:sz w:val="21"/>
          <w:szCs w:val="21"/>
        </w:rPr>
        <w:t xml:space="preserve">w części </w:t>
      </w:r>
      <w:r w:rsidR="005C4237" w:rsidRPr="00762DCE">
        <w:rPr>
          <w:sz w:val="21"/>
          <w:szCs w:val="21"/>
        </w:rPr>
        <w:t xml:space="preserve">lub wypowiedzenie </w:t>
      </w:r>
      <w:r w:rsidR="00287EBD" w:rsidRPr="00762DCE">
        <w:rPr>
          <w:sz w:val="21"/>
          <w:szCs w:val="21"/>
        </w:rPr>
        <w:t>U</w:t>
      </w:r>
      <w:r w:rsidR="005C4237" w:rsidRPr="00762DCE">
        <w:rPr>
          <w:sz w:val="21"/>
          <w:szCs w:val="21"/>
        </w:rPr>
        <w:t xml:space="preserve">mowy z innymi karami umownymi, </w:t>
      </w:r>
      <w:r w:rsidRPr="00762DCE">
        <w:rPr>
          <w:sz w:val="21"/>
          <w:szCs w:val="21"/>
        </w:rPr>
        <w:t>przy czym ł</w:t>
      </w:r>
      <w:r w:rsidR="000C23F8" w:rsidRPr="00762DCE">
        <w:rPr>
          <w:sz w:val="21"/>
          <w:szCs w:val="21"/>
        </w:rPr>
        <w:t xml:space="preserve">ączna maksymalna wartość kar umownych przysługujących Zamawiającemu nie przekroczy </w:t>
      </w:r>
      <w:r w:rsidR="00D97FA4" w:rsidRPr="00762DCE">
        <w:rPr>
          <w:sz w:val="21"/>
          <w:szCs w:val="21"/>
        </w:rPr>
        <w:t>5</w:t>
      </w:r>
      <w:r w:rsidR="00EA698B" w:rsidRPr="00762DCE">
        <w:rPr>
          <w:sz w:val="21"/>
          <w:szCs w:val="21"/>
        </w:rPr>
        <w:t xml:space="preserve">0% </w:t>
      </w:r>
      <w:r w:rsidR="00A95C13" w:rsidRPr="00762DCE">
        <w:rPr>
          <w:sz w:val="21"/>
          <w:szCs w:val="21"/>
        </w:rPr>
        <w:t>w</w:t>
      </w:r>
      <w:r w:rsidR="000C23F8" w:rsidRPr="00762DCE">
        <w:rPr>
          <w:sz w:val="21"/>
          <w:szCs w:val="21"/>
        </w:rPr>
        <w:t xml:space="preserve">artości </w:t>
      </w:r>
      <w:r w:rsidR="00422DD0" w:rsidRPr="00762DCE">
        <w:rPr>
          <w:sz w:val="21"/>
          <w:szCs w:val="21"/>
        </w:rPr>
        <w:t xml:space="preserve">Części </w:t>
      </w:r>
      <w:r w:rsidR="000C23F8" w:rsidRPr="00762DCE">
        <w:rPr>
          <w:sz w:val="21"/>
          <w:szCs w:val="21"/>
        </w:rPr>
        <w:t>Umowy</w:t>
      </w:r>
      <w:r w:rsidR="00F2094E" w:rsidRPr="00762DCE">
        <w:rPr>
          <w:sz w:val="21"/>
          <w:szCs w:val="21"/>
        </w:rPr>
        <w:t xml:space="preserve"> </w:t>
      </w:r>
      <w:r w:rsidR="00385770" w:rsidRPr="00762DCE">
        <w:rPr>
          <w:sz w:val="21"/>
          <w:szCs w:val="21"/>
        </w:rPr>
        <w:t>netto</w:t>
      </w:r>
      <w:r w:rsidR="000C23F8" w:rsidRPr="00762DCE">
        <w:rPr>
          <w:sz w:val="21"/>
          <w:szCs w:val="21"/>
        </w:rPr>
        <w:t>, o której mowa</w:t>
      </w:r>
      <w:r w:rsidR="00B622FC" w:rsidRPr="00762DCE">
        <w:rPr>
          <w:sz w:val="21"/>
          <w:szCs w:val="21"/>
        </w:rPr>
        <w:br/>
      </w:r>
      <w:r w:rsidR="000C23F8" w:rsidRPr="00762DCE">
        <w:rPr>
          <w:sz w:val="21"/>
          <w:szCs w:val="21"/>
        </w:rPr>
        <w:t>w § 3</w:t>
      </w:r>
      <w:r w:rsidR="00B622FC" w:rsidRPr="00762DCE">
        <w:rPr>
          <w:sz w:val="21"/>
          <w:szCs w:val="21"/>
        </w:rPr>
        <w:t xml:space="preserve"> </w:t>
      </w:r>
      <w:r w:rsidR="000C23F8" w:rsidRPr="00762DCE">
        <w:rPr>
          <w:sz w:val="21"/>
          <w:szCs w:val="21"/>
        </w:rPr>
        <w:t>ust.</w:t>
      </w:r>
      <w:r w:rsidR="00BC2A9C" w:rsidRPr="00762DCE">
        <w:rPr>
          <w:sz w:val="21"/>
          <w:szCs w:val="21"/>
        </w:rPr>
        <w:t xml:space="preserve"> </w:t>
      </w:r>
      <w:r w:rsidR="000C23F8" w:rsidRPr="00762DCE">
        <w:rPr>
          <w:sz w:val="21"/>
          <w:szCs w:val="21"/>
        </w:rPr>
        <w:t>1</w:t>
      </w:r>
      <w:r w:rsidR="00B622FC" w:rsidRPr="00762DCE">
        <w:rPr>
          <w:sz w:val="21"/>
          <w:szCs w:val="21"/>
        </w:rPr>
        <w:t xml:space="preserve"> pkt 1 – 4)</w:t>
      </w:r>
      <w:r w:rsidR="000C23F8" w:rsidRPr="00762DCE">
        <w:rPr>
          <w:sz w:val="21"/>
          <w:szCs w:val="21"/>
        </w:rPr>
        <w:t>.</w:t>
      </w:r>
    </w:p>
    <w:p w14:paraId="196D7542" w14:textId="77777777" w:rsidR="000C23F8" w:rsidRPr="00762DCE" w:rsidRDefault="000C23F8" w:rsidP="00F46503">
      <w:pPr>
        <w:numPr>
          <w:ilvl w:val="0"/>
          <w:numId w:val="109"/>
        </w:numPr>
        <w:spacing w:line="264" w:lineRule="auto"/>
        <w:jc w:val="both"/>
        <w:rPr>
          <w:sz w:val="21"/>
          <w:szCs w:val="21"/>
        </w:rPr>
      </w:pPr>
      <w:r w:rsidRPr="00762DCE">
        <w:rPr>
          <w:sz w:val="21"/>
          <w:szCs w:val="21"/>
        </w:rPr>
        <w:t>Termin płatności noty księgowej wystawionej tytułem kar umownych wynosi 30 dni od dnia wystawienia noty.</w:t>
      </w:r>
    </w:p>
    <w:p w14:paraId="17381336" w14:textId="1E900920" w:rsidR="000C23F8" w:rsidRPr="00762DCE" w:rsidRDefault="000C23F8" w:rsidP="00F46503">
      <w:pPr>
        <w:numPr>
          <w:ilvl w:val="0"/>
          <w:numId w:val="109"/>
        </w:numPr>
        <w:spacing w:line="264" w:lineRule="auto"/>
        <w:jc w:val="both"/>
        <w:rPr>
          <w:sz w:val="21"/>
          <w:szCs w:val="21"/>
        </w:rPr>
      </w:pPr>
      <w:r w:rsidRPr="00762DCE">
        <w:rPr>
          <w:sz w:val="21"/>
          <w:szCs w:val="21"/>
        </w:rPr>
        <w:t>Zamawiający może potrącić naliczone kary umowne z wynagrodzenia przysługującego Wykonawcy</w:t>
      </w:r>
      <w:r w:rsidR="00D04E9B" w:rsidRPr="00762DCE">
        <w:rPr>
          <w:sz w:val="21"/>
          <w:szCs w:val="21"/>
        </w:rPr>
        <w:t>, na co Wykonawca wyraża zgodę</w:t>
      </w:r>
      <w:r w:rsidRPr="00762DCE">
        <w:rPr>
          <w:sz w:val="21"/>
          <w:szCs w:val="21"/>
        </w:rPr>
        <w:t>.</w:t>
      </w:r>
    </w:p>
    <w:p w14:paraId="56386F9B" w14:textId="3E5B29FA" w:rsidR="000C23F8" w:rsidRPr="00762DCE" w:rsidRDefault="000C23F8" w:rsidP="00F46503">
      <w:pPr>
        <w:numPr>
          <w:ilvl w:val="0"/>
          <w:numId w:val="109"/>
        </w:numPr>
        <w:spacing w:line="264" w:lineRule="auto"/>
        <w:jc w:val="both"/>
        <w:rPr>
          <w:sz w:val="21"/>
          <w:szCs w:val="21"/>
        </w:rPr>
      </w:pPr>
      <w:r w:rsidRPr="00762DCE">
        <w:rPr>
          <w:sz w:val="21"/>
          <w:szCs w:val="21"/>
        </w:rPr>
        <w:t xml:space="preserve">Strony </w:t>
      </w:r>
      <w:r w:rsidR="004B7EEE" w:rsidRPr="00762DCE">
        <w:rPr>
          <w:sz w:val="21"/>
          <w:szCs w:val="21"/>
        </w:rPr>
        <w:t>U</w:t>
      </w:r>
      <w:r w:rsidRPr="00762DCE">
        <w:rPr>
          <w:sz w:val="21"/>
          <w:szCs w:val="21"/>
        </w:rPr>
        <w:t>mowy mogą na zasadach ogólnych dochodzić odszkodowania przewyższającego wysokość kar umownych</w:t>
      </w:r>
      <w:r w:rsidR="00202054" w:rsidRPr="00762DCE">
        <w:rPr>
          <w:sz w:val="21"/>
          <w:szCs w:val="21"/>
        </w:rPr>
        <w:t>, z zastrzeżeniem</w:t>
      </w:r>
      <w:r w:rsidR="00D0028C" w:rsidRPr="00762DCE">
        <w:rPr>
          <w:sz w:val="21"/>
          <w:szCs w:val="21"/>
        </w:rPr>
        <w:t>, iż o</w:t>
      </w:r>
      <w:r w:rsidR="00202054" w:rsidRPr="00762DCE">
        <w:rPr>
          <w:sz w:val="21"/>
          <w:szCs w:val="21"/>
        </w:rPr>
        <w:t xml:space="preserve">dpowiedzialność Zamawiającego ograniczona jest do wysokości wartości </w:t>
      </w:r>
      <w:r w:rsidR="00B622FC" w:rsidRPr="00762DCE">
        <w:rPr>
          <w:sz w:val="21"/>
          <w:szCs w:val="21"/>
        </w:rPr>
        <w:t xml:space="preserve">Części </w:t>
      </w:r>
      <w:r w:rsidR="00202054" w:rsidRPr="00762DCE">
        <w:rPr>
          <w:sz w:val="21"/>
          <w:szCs w:val="21"/>
        </w:rPr>
        <w:t>Umowy netto, o której mowa w § 3 ust. 1</w:t>
      </w:r>
      <w:r w:rsidR="00B622FC" w:rsidRPr="00762DCE">
        <w:rPr>
          <w:sz w:val="21"/>
          <w:szCs w:val="21"/>
        </w:rPr>
        <w:t xml:space="preserve"> pkt 1 – 4)</w:t>
      </w:r>
      <w:r w:rsidR="00202054" w:rsidRPr="00762DCE">
        <w:rPr>
          <w:sz w:val="21"/>
          <w:szCs w:val="21"/>
        </w:rPr>
        <w:t>, jak również nie obejmuje utraconych korzyści</w:t>
      </w:r>
      <w:r w:rsidRPr="00762DCE">
        <w:rPr>
          <w:sz w:val="21"/>
          <w:szCs w:val="21"/>
        </w:rPr>
        <w:t>.</w:t>
      </w:r>
      <w:r w:rsidR="00BF413A" w:rsidRPr="00762DCE">
        <w:rPr>
          <w:sz w:val="21"/>
          <w:szCs w:val="21"/>
        </w:rPr>
        <w:t xml:space="preserve"> </w:t>
      </w:r>
      <w:bookmarkEnd w:id="216"/>
      <w:bookmarkEnd w:id="221"/>
    </w:p>
    <w:p w14:paraId="4E1E67AC" w14:textId="77777777" w:rsidR="000C23F8" w:rsidRPr="00C31C25" w:rsidRDefault="000C23F8" w:rsidP="004743B1">
      <w:pPr>
        <w:pStyle w:val="Nagwek2"/>
        <w:spacing w:before="120"/>
      </w:pPr>
      <w:bookmarkStart w:id="225" w:name="_Toc83291685"/>
      <w:bookmarkStart w:id="226" w:name="_Toc106095873"/>
      <w:bookmarkStart w:id="227" w:name="_Toc106096313"/>
      <w:bookmarkStart w:id="228" w:name="_Toc106096417"/>
      <w:bookmarkStart w:id="229" w:name="_Toc239072385"/>
      <w:r w:rsidRPr="00C31C25">
        <w:t>§ 14. Rozwiązanie, odstąpienie lub wypowiedzenie Umowy</w:t>
      </w:r>
      <w:bookmarkEnd w:id="225"/>
      <w:bookmarkEnd w:id="226"/>
      <w:bookmarkEnd w:id="227"/>
      <w:bookmarkEnd w:id="228"/>
      <w:bookmarkEnd w:id="229"/>
    </w:p>
    <w:p w14:paraId="7F7C0D91" w14:textId="77777777" w:rsidR="000C23F8" w:rsidRPr="00D9093B" w:rsidRDefault="000C23F8" w:rsidP="00F46503">
      <w:pPr>
        <w:numPr>
          <w:ilvl w:val="0"/>
          <w:numId w:val="40"/>
        </w:numPr>
        <w:spacing w:line="259" w:lineRule="auto"/>
        <w:ind w:left="357" w:hanging="357"/>
        <w:jc w:val="both"/>
        <w:rPr>
          <w:sz w:val="21"/>
          <w:szCs w:val="21"/>
        </w:rPr>
      </w:pPr>
      <w:bookmarkStart w:id="230" w:name="_Hlk146784907"/>
      <w:r w:rsidRPr="00D9093B">
        <w:rPr>
          <w:sz w:val="21"/>
          <w:szCs w:val="21"/>
        </w:rPr>
        <w:t>Strony mogą rozwiązać Umowę na mocy porozumienia Stron.</w:t>
      </w:r>
    </w:p>
    <w:p w14:paraId="55217CF2" w14:textId="70489C82" w:rsidR="000C23F8" w:rsidRPr="00D9093B" w:rsidRDefault="000C23F8" w:rsidP="00F46503">
      <w:pPr>
        <w:numPr>
          <w:ilvl w:val="0"/>
          <w:numId w:val="40"/>
        </w:numPr>
        <w:spacing w:line="259" w:lineRule="auto"/>
        <w:ind w:left="357" w:hanging="357"/>
        <w:jc w:val="both"/>
        <w:rPr>
          <w:sz w:val="21"/>
          <w:szCs w:val="21"/>
        </w:rPr>
      </w:pPr>
      <w:r w:rsidRPr="00D9093B">
        <w:rPr>
          <w:sz w:val="21"/>
          <w:szCs w:val="21"/>
        </w:rPr>
        <w:t>Zamawiający</w:t>
      </w:r>
      <w:r w:rsidR="00202054" w:rsidRPr="00D9093B">
        <w:rPr>
          <w:sz w:val="21"/>
          <w:szCs w:val="21"/>
        </w:rPr>
        <w:t>, wedle swego wyboru,</w:t>
      </w:r>
      <w:r w:rsidRPr="00D9093B">
        <w:rPr>
          <w:sz w:val="21"/>
          <w:szCs w:val="21"/>
        </w:rPr>
        <w:t xml:space="preserve"> może odstąpić od Umowy</w:t>
      </w:r>
      <w:r w:rsidR="00202054" w:rsidRPr="00D9093B">
        <w:rPr>
          <w:sz w:val="21"/>
          <w:szCs w:val="21"/>
        </w:rPr>
        <w:t xml:space="preserve"> (ex </w:t>
      </w:r>
      <w:proofErr w:type="spellStart"/>
      <w:r w:rsidR="00202054" w:rsidRPr="00D9093B">
        <w:rPr>
          <w:sz w:val="21"/>
          <w:szCs w:val="21"/>
        </w:rPr>
        <w:t>tunc</w:t>
      </w:r>
      <w:proofErr w:type="spellEnd"/>
      <w:r w:rsidR="00202054" w:rsidRPr="00D9093B">
        <w:rPr>
          <w:sz w:val="21"/>
          <w:szCs w:val="21"/>
        </w:rPr>
        <w:t xml:space="preserve"> – wstecz)</w:t>
      </w:r>
      <w:r w:rsidRPr="00D9093B">
        <w:rPr>
          <w:sz w:val="21"/>
          <w:szCs w:val="21"/>
        </w:rPr>
        <w:t xml:space="preserve"> </w:t>
      </w:r>
      <w:bookmarkStart w:id="231" w:name="_Hlk144467170"/>
      <w:r w:rsidRPr="00D9093B">
        <w:rPr>
          <w:sz w:val="21"/>
          <w:szCs w:val="21"/>
        </w:rPr>
        <w:t>w całości</w:t>
      </w:r>
      <w:r w:rsidR="00D9093B" w:rsidRPr="00D9093B">
        <w:rPr>
          <w:sz w:val="21"/>
          <w:szCs w:val="21"/>
        </w:rPr>
        <w:br/>
      </w:r>
      <w:r w:rsidRPr="00D9093B">
        <w:rPr>
          <w:sz w:val="21"/>
          <w:szCs w:val="21"/>
        </w:rPr>
        <w:t>lub części</w:t>
      </w:r>
      <w:bookmarkEnd w:id="231"/>
      <w:r w:rsidR="00202054" w:rsidRPr="00D9093B">
        <w:rPr>
          <w:sz w:val="21"/>
          <w:szCs w:val="21"/>
        </w:rPr>
        <w:t xml:space="preserve"> lub wypowiedzieć Umowę</w:t>
      </w:r>
      <w:r w:rsidRPr="00D9093B">
        <w:rPr>
          <w:sz w:val="21"/>
          <w:szCs w:val="21"/>
        </w:rPr>
        <w:t xml:space="preserve"> </w:t>
      </w:r>
      <w:r w:rsidR="00202054" w:rsidRPr="00D9093B">
        <w:rPr>
          <w:sz w:val="21"/>
          <w:szCs w:val="21"/>
        </w:rPr>
        <w:t>(</w:t>
      </w:r>
      <w:r w:rsidRPr="00D9093B">
        <w:rPr>
          <w:sz w:val="21"/>
          <w:szCs w:val="21"/>
        </w:rPr>
        <w:t xml:space="preserve">ex nunc </w:t>
      </w:r>
      <w:r w:rsidR="00D04E9B" w:rsidRPr="00D9093B">
        <w:rPr>
          <w:sz w:val="21"/>
          <w:szCs w:val="21"/>
        </w:rPr>
        <w:t>–</w:t>
      </w:r>
      <w:r w:rsidR="00202054" w:rsidRPr="00D9093B">
        <w:rPr>
          <w:sz w:val="21"/>
          <w:szCs w:val="21"/>
        </w:rPr>
        <w:t xml:space="preserve"> </w:t>
      </w:r>
      <w:r w:rsidRPr="00D9093B">
        <w:rPr>
          <w:sz w:val="21"/>
          <w:szCs w:val="21"/>
        </w:rPr>
        <w:t>od teraz)</w:t>
      </w:r>
      <w:r w:rsidR="0072470D" w:rsidRPr="00D9093B">
        <w:rPr>
          <w:sz w:val="21"/>
          <w:szCs w:val="21"/>
        </w:rPr>
        <w:t xml:space="preserve"> w całości lub części</w:t>
      </w:r>
      <w:r w:rsidR="00202054" w:rsidRPr="00D9093B">
        <w:rPr>
          <w:sz w:val="21"/>
          <w:szCs w:val="21"/>
        </w:rPr>
        <w:t>,</w:t>
      </w:r>
      <w:r w:rsidRPr="00D9093B">
        <w:rPr>
          <w:sz w:val="21"/>
          <w:szCs w:val="21"/>
        </w:rPr>
        <w:t xml:space="preserve"> w przypadku:</w:t>
      </w:r>
    </w:p>
    <w:p w14:paraId="58CCB24E" w14:textId="77777777" w:rsidR="000C23F8" w:rsidRPr="00D9093B" w:rsidRDefault="000C23F8" w:rsidP="00F46503">
      <w:pPr>
        <w:numPr>
          <w:ilvl w:val="1"/>
          <w:numId w:val="40"/>
        </w:numPr>
        <w:spacing w:line="259" w:lineRule="auto"/>
        <w:jc w:val="both"/>
        <w:rPr>
          <w:sz w:val="21"/>
          <w:szCs w:val="21"/>
        </w:rPr>
      </w:pPr>
      <w:r w:rsidRPr="00D9093B">
        <w:rPr>
          <w:sz w:val="21"/>
          <w:szCs w:val="21"/>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D9093B" w:rsidRDefault="000C23F8" w:rsidP="00F46503">
      <w:pPr>
        <w:numPr>
          <w:ilvl w:val="1"/>
          <w:numId w:val="40"/>
        </w:numPr>
        <w:spacing w:line="259" w:lineRule="auto"/>
        <w:jc w:val="both"/>
        <w:rPr>
          <w:sz w:val="21"/>
          <w:szCs w:val="21"/>
        </w:rPr>
      </w:pPr>
      <w:bookmarkStart w:id="232" w:name="_Hlk82757104"/>
      <w:r w:rsidRPr="00D9093B">
        <w:rPr>
          <w:sz w:val="21"/>
          <w:szCs w:val="21"/>
        </w:rPr>
        <w:t>nieprzystąpienia w terminie do realizacji Umowy bez uzasadnionej przyczyny</w:t>
      </w:r>
      <w:r w:rsidR="00ED1FF7" w:rsidRPr="00D9093B">
        <w:rPr>
          <w:sz w:val="21"/>
          <w:szCs w:val="21"/>
        </w:rPr>
        <w:t xml:space="preserve"> na ter</w:t>
      </w:r>
      <w:r w:rsidR="005C4237" w:rsidRPr="00D9093B">
        <w:rPr>
          <w:sz w:val="21"/>
          <w:szCs w:val="21"/>
        </w:rPr>
        <w:t>e</w:t>
      </w:r>
      <w:r w:rsidR="00ED1FF7" w:rsidRPr="00D9093B">
        <w:rPr>
          <w:sz w:val="21"/>
          <w:szCs w:val="21"/>
        </w:rPr>
        <w:t>nie Zamawiającego</w:t>
      </w:r>
      <w:r w:rsidRPr="00D9093B">
        <w:rPr>
          <w:sz w:val="21"/>
          <w:szCs w:val="21"/>
        </w:rPr>
        <w:t xml:space="preserve"> lub zaprzestania realizacji Umowy bez zgody Zamawiającego, jeżeli okres niewykonywania umowy trwa dłużej niż 3 dni robocze, </w:t>
      </w:r>
    </w:p>
    <w:bookmarkEnd w:id="232"/>
    <w:p w14:paraId="3CE94781" w14:textId="5D693CC1" w:rsidR="000C23F8" w:rsidRPr="00D9093B" w:rsidRDefault="000C23F8" w:rsidP="00F46503">
      <w:pPr>
        <w:numPr>
          <w:ilvl w:val="1"/>
          <w:numId w:val="40"/>
        </w:numPr>
        <w:spacing w:line="259" w:lineRule="auto"/>
        <w:ind w:hanging="357"/>
        <w:jc w:val="both"/>
        <w:rPr>
          <w:sz w:val="21"/>
          <w:szCs w:val="21"/>
        </w:rPr>
      </w:pPr>
      <w:r w:rsidRPr="00D9093B">
        <w:rPr>
          <w:sz w:val="21"/>
          <w:szCs w:val="21"/>
        </w:rPr>
        <w:t>wykonywania Umowy w sposób zagrażający zdrowiu lub życiu pracowników Wykonawcy, Zamawiającego lub innych podmiotów</w:t>
      </w:r>
      <w:r w:rsidR="00D04E9B" w:rsidRPr="00D9093B">
        <w:rPr>
          <w:sz w:val="21"/>
          <w:szCs w:val="21"/>
        </w:rPr>
        <w:t xml:space="preserve"> lub osób</w:t>
      </w:r>
      <w:r w:rsidRPr="00D9093B">
        <w:rPr>
          <w:sz w:val="21"/>
          <w:szCs w:val="21"/>
        </w:rPr>
        <w:t xml:space="preserve"> wykonujących prace na terenie zakładu Zamawiającego,</w:t>
      </w:r>
    </w:p>
    <w:p w14:paraId="5C68E432" w14:textId="77777777" w:rsidR="000C23F8" w:rsidRPr="00D9093B" w:rsidRDefault="000C23F8" w:rsidP="00F46503">
      <w:pPr>
        <w:numPr>
          <w:ilvl w:val="1"/>
          <w:numId w:val="40"/>
        </w:numPr>
        <w:spacing w:line="259" w:lineRule="auto"/>
        <w:ind w:hanging="357"/>
        <w:jc w:val="both"/>
        <w:rPr>
          <w:sz w:val="21"/>
          <w:szCs w:val="21"/>
        </w:rPr>
      </w:pPr>
      <w:r w:rsidRPr="00D9093B">
        <w:rPr>
          <w:sz w:val="21"/>
          <w:szCs w:val="21"/>
        </w:rPr>
        <w:t>innego niż określone powyżej nienależytego wykonywania Umowy, w szczególności:</w:t>
      </w:r>
    </w:p>
    <w:p w14:paraId="3F07452E" w14:textId="48A698C4" w:rsidR="000C23F8" w:rsidRPr="00D9093B" w:rsidRDefault="000C23F8" w:rsidP="00F46503">
      <w:pPr>
        <w:numPr>
          <w:ilvl w:val="2"/>
          <w:numId w:val="40"/>
        </w:numPr>
        <w:spacing w:line="259" w:lineRule="auto"/>
        <w:ind w:hanging="357"/>
        <w:jc w:val="both"/>
        <w:rPr>
          <w:sz w:val="21"/>
          <w:szCs w:val="21"/>
        </w:rPr>
      </w:pPr>
      <w:r w:rsidRPr="00D9093B">
        <w:rPr>
          <w:sz w:val="21"/>
          <w:szCs w:val="21"/>
        </w:rPr>
        <w:t xml:space="preserve">wykonywania Umowy w sposób skutkujący szkodą w mieniu Zamawiającego, </w:t>
      </w:r>
    </w:p>
    <w:p w14:paraId="14F5C896" w14:textId="0EDE065C" w:rsidR="000C23F8" w:rsidRPr="00D9093B" w:rsidRDefault="000C23F8" w:rsidP="00F46503">
      <w:pPr>
        <w:numPr>
          <w:ilvl w:val="2"/>
          <w:numId w:val="40"/>
        </w:numPr>
        <w:spacing w:line="259" w:lineRule="auto"/>
        <w:jc w:val="both"/>
        <w:rPr>
          <w:sz w:val="21"/>
          <w:szCs w:val="21"/>
        </w:rPr>
      </w:pPr>
      <w:r w:rsidRPr="00D9093B">
        <w:rPr>
          <w:sz w:val="21"/>
          <w:szCs w:val="21"/>
        </w:rPr>
        <w:t xml:space="preserve">stwierdzenia dwukrotnie tego samego naruszenia </w:t>
      </w:r>
      <w:r w:rsidR="00202054" w:rsidRPr="00D9093B">
        <w:rPr>
          <w:sz w:val="21"/>
          <w:szCs w:val="21"/>
        </w:rPr>
        <w:t xml:space="preserve">Umowy </w:t>
      </w:r>
      <w:r w:rsidRPr="00D9093B">
        <w:rPr>
          <w:sz w:val="21"/>
          <w:szCs w:val="21"/>
        </w:rPr>
        <w:t>skutkującego naliczeniem kary umownej w okresie następujących po sobie 3 miesięcy,</w:t>
      </w:r>
    </w:p>
    <w:p w14:paraId="341CD1EC" w14:textId="77777777" w:rsidR="000C23F8" w:rsidRPr="00D9093B" w:rsidRDefault="000C23F8" w:rsidP="00F46503">
      <w:pPr>
        <w:numPr>
          <w:ilvl w:val="2"/>
          <w:numId w:val="40"/>
        </w:numPr>
        <w:spacing w:line="259" w:lineRule="auto"/>
        <w:ind w:hanging="357"/>
        <w:jc w:val="both"/>
        <w:rPr>
          <w:sz w:val="21"/>
          <w:szCs w:val="21"/>
        </w:rPr>
      </w:pPr>
      <w:bookmarkStart w:id="233" w:name="_Hlk82757146"/>
      <w:r w:rsidRPr="00D9093B">
        <w:rPr>
          <w:sz w:val="21"/>
          <w:szCs w:val="21"/>
        </w:rPr>
        <w:t>wykonywania Umowy w sposób niezgodny z przepisami prawa powszechnie obowiązującego lub regulacjami wewnętrznymi Zamawiającego, do których przestrzegania został zobowiązany Wykonawca</w:t>
      </w:r>
      <w:bookmarkEnd w:id="233"/>
      <w:r w:rsidRPr="00D9093B">
        <w:rPr>
          <w:sz w:val="21"/>
          <w:szCs w:val="21"/>
        </w:rPr>
        <w:t>,</w:t>
      </w:r>
    </w:p>
    <w:p w14:paraId="50AE23C0" w14:textId="6D3330CE" w:rsidR="000C23F8" w:rsidRPr="00D9093B" w:rsidRDefault="000C23F8" w:rsidP="00F46503">
      <w:pPr>
        <w:numPr>
          <w:ilvl w:val="1"/>
          <w:numId w:val="40"/>
        </w:numPr>
        <w:spacing w:line="259" w:lineRule="auto"/>
        <w:ind w:hanging="357"/>
        <w:jc w:val="both"/>
        <w:rPr>
          <w:sz w:val="21"/>
          <w:szCs w:val="21"/>
        </w:rPr>
      </w:pPr>
      <w:r w:rsidRPr="00D9093B">
        <w:rPr>
          <w:sz w:val="21"/>
          <w:szCs w:val="21"/>
        </w:rPr>
        <w:t>wystąpienia opóźnienia w rozpoczęciu lub przeprowadzeniu lub zakończeniu Audytu,</w:t>
      </w:r>
      <w:r w:rsidR="00D9093B" w:rsidRPr="00D9093B">
        <w:rPr>
          <w:sz w:val="21"/>
          <w:szCs w:val="21"/>
        </w:rPr>
        <w:br/>
      </w:r>
      <w:r w:rsidRPr="00D9093B">
        <w:rPr>
          <w:sz w:val="21"/>
          <w:szCs w:val="21"/>
        </w:rPr>
        <w:t>o którym mowa w § 12 z przyczyn leżących po stronie Wykonawcy, przekraczającego łącznie 7 dni roboczych,</w:t>
      </w:r>
    </w:p>
    <w:p w14:paraId="439E4E7F" w14:textId="154D1A22" w:rsidR="000C23F8" w:rsidRPr="00D9093B" w:rsidRDefault="000C23F8" w:rsidP="00F46503">
      <w:pPr>
        <w:numPr>
          <w:ilvl w:val="1"/>
          <w:numId w:val="40"/>
        </w:numPr>
        <w:spacing w:line="259" w:lineRule="auto"/>
        <w:jc w:val="both"/>
        <w:rPr>
          <w:b/>
          <w:bCs/>
          <w:sz w:val="21"/>
          <w:szCs w:val="21"/>
        </w:rPr>
      </w:pPr>
      <w:r w:rsidRPr="00D9093B">
        <w:rPr>
          <w:sz w:val="21"/>
          <w:szCs w:val="21"/>
        </w:rPr>
        <w:t>nieprzystąpienia w danym dniu do realizacji zamówienia, przy czym odstąpienie</w:t>
      </w:r>
      <w:r w:rsidR="00202054" w:rsidRPr="00D9093B">
        <w:rPr>
          <w:sz w:val="21"/>
          <w:szCs w:val="21"/>
        </w:rPr>
        <w:t>/</w:t>
      </w:r>
      <w:r w:rsidR="00D9093B" w:rsidRPr="00D9093B">
        <w:rPr>
          <w:sz w:val="21"/>
          <w:szCs w:val="21"/>
        </w:rPr>
        <w:t xml:space="preserve"> </w:t>
      </w:r>
      <w:r w:rsidR="00202054" w:rsidRPr="00D9093B">
        <w:rPr>
          <w:sz w:val="21"/>
          <w:szCs w:val="21"/>
        </w:rPr>
        <w:t>wypowiedzenie</w:t>
      </w:r>
      <w:r w:rsidRPr="00D9093B">
        <w:rPr>
          <w:sz w:val="21"/>
          <w:szCs w:val="21"/>
        </w:rPr>
        <w:t xml:space="preserve"> dotyczyć będzie tylko tej części </w:t>
      </w:r>
      <w:r w:rsidR="00202054" w:rsidRPr="00D9093B">
        <w:rPr>
          <w:sz w:val="21"/>
          <w:szCs w:val="21"/>
        </w:rPr>
        <w:t>U</w:t>
      </w:r>
      <w:r w:rsidRPr="00D9093B">
        <w:rPr>
          <w:sz w:val="21"/>
          <w:szCs w:val="21"/>
        </w:rPr>
        <w:t>mowy,</w:t>
      </w:r>
    </w:p>
    <w:p w14:paraId="2B363E7F" w14:textId="5AD0BF70" w:rsidR="000C23F8" w:rsidRDefault="000C23F8" w:rsidP="00F46503">
      <w:pPr>
        <w:pStyle w:val="Akapitzlist"/>
        <w:numPr>
          <w:ilvl w:val="1"/>
          <w:numId w:val="40"/>
        </w:numPr>
        <w:jc w:val="both"/>
        <w:rPr>
          <w:sz w:val="21"/>
          <w:szCs w:val="21"/>
        </w:rPr>
      </w:pPr>
      <w:r w:rsidRPr="00D9093B">
        <w:rPr>
          <w:sz w:val="21"/>
          <w:szCs w:val="21"/>
        </w:rPr>
        <w:t>otwarcia postępowania likwidacyjnego Wykonawcy.</w:t>
      </w:r>
    </w:p>
    <w:p w14:paraId="74765C07" w14:textId="77777777" w:rsidR="00EC103E" w:rsidRDefault="00EC103E" w:rsidP="00EC103E">
      <w:pPr>
        <w:jc w:val="both"/>
        <w:rPr>
          <w:sz w:val="21"/>
          <w:szCs w:val="21"/>
        </w:rPr>
      </w:pPr>
    </w:p>
    <w:p w14:paraId="407B1368" w14:textId="77777777" w:rsidR="00EC103E" w:rsidRPr="00EC103E" w:rsidRDefault="00EC103E" w:rsidP="00EC103E">
      <w:pPr>
        <w:jc w:val="both"/>
        <w:rPr>
          <w:sz w:val="21"/>
          <w:szCs w:val="21"/>
        </w:rPr>
      </w:pPr>
    </w:p>
    <w:p w14:paraId="5B08583D" w14:textId="498A7F19" w:rsidR="000C23F8" w:rsidRPr="00D9093B" w:rsidRDefault="000C23F8" w:rsidP="00F46503">
      <w:pPr>
        <w:numPr>
          <w:ilvl w:val="0"/>
          <w:numId w:val="40"/>
        </w:numPr>
        <w:spacing w:line="259" w:lineRule="auto"/>
        <w:ind w:left="357" w:hanging="357"/>
        <w:jc w:val="both"/>
        <w:rPr>
          <w:sz w:val="21"/>
          <w:szCs w:val="21"/>
        </w:rPr>
      </w:pPr>
      <w:r w:rsidRPr="00D9093B">
        <w:rPr>
          <w:sz w:val="21"/>
          <w:szCs w:val="21"/>
        </w:rPr>
        <w:lastRenderedPageBreak/>
        <w:t>W przypadkach</w:t>
      </w:r>
      <w:r w:rsidR="004E6FA6" w:rsidRPr="00D9093B">
        <w:rPr>
          <w:sz w:val="21"/>
          <w:szCs w:val="21"/>
        </w:rPr>
        <w:t>,</w:t>
      </w:r>
      <w:r w:rsidRPr="00D9093B">
        <w:rPr>
          <w:sz w:val="21"/>
          <w:szCs w:val="21"/>
        </w:rPr>
        <w:t xml:space="preserve"> o których mowa w ust. 2 pkt 1) – </w:t>
      </w:r>
      <w:r w:rsidR="0001648A">
        <w:rPr>
          <w:sz w:val="21"/>
          <w:szCs w:val="21"/>
        </w:rPr>
        <w:t>5</w:t>
      </w:r>
      <w:r w:rsidRPr="00D9093B">
        <w:rPr>
          <w:sz w:val="21"/>
          <w:szCs w:val="21"/>
        </w:rPr>
        <w:t>), Zamawiający przed odstąpieniem</w:t>
      </w:r>
      <w:r w:rsidR="00D9093B" w:rsidRPr="00D9093B">
        <w:rPr>
          <w:sz w:val="21"/>
          <w:szCs w:val="21"/>
        </w:rPr>
        <w:br/>
      </w:r>
      <w:r w:rsidR="0072470D" w:rsidRPr="00D9093B">
        <w:rPr>
          <w:sz w:val="21"/>
          <w:szCs w:val="21"/>
        </w:rPr>
        <w:t xml:space="preserve">lub wypowiedzeniem </w:t>
      </w:r>
      <w:r w:rsidRPr="00D9093B">
        <w:rPr>
          <w:sz w:val="21"/>
          <w:szCs w:val="21"/>
        </w:rPr>
        <w:t>wezwie pisemnie Wykonawcę do usunięcia naruszeń w wyznaczonym terminie nie krótszym niż 5 dni wskazując naruszenie oraz żądanie jego usunięcia. Bezskuteczny upływ terminu uprawnia Zamawiającego do złożenia oświadczenia o odstąpieniu</w:t>
      </w:r>
      <w:r w:rsidR="00D9093B">
        <w:rPr>
          <w:sz w:val="21"/>
          <w:szCs w:val="21"/>
        </w:rPr>
        <w:t xml:space="preserve"> </w:t>
      </w:r>
      <w:r w:rsidR="005C4237" w:rsidRPr="00D9093B">
        <w:rPr>
          <w:sz w:val="21"/>
          <w:szCs w:val="21"/>
        </w:rPr>
        <w:t>lub wypowiedzeniu.</w:t>
      </w:r>
    </w:p>
    <w:p w14:paraId="7F8187CD" w14:textId="1909E9E1" w:rsidR="00A603EC" w:rsidRPr="00D9093B" w:rsidRDefault="00A603EC" w:rsidP="00F46503">
      <w:pPr>
        <w:numPr>
          <w:ilvl w:val="0"/>
          <w:numId w:val="40"/>
        </w:numPr>
        <w:spacing w:line="256" w:lineRule="auto"/>
        <w:jc w:val="both"/>
        <w:rPr>
          <w:sz w:val="21"/>
          <w:szCs w:val="21"/>
        </w:rPr>
      </w:pPr>
      <w:bookmarkStart w:id="234" w:name="_Hlk146784951"/>
      <w:bookmarkEnd w:id="230"/>
      <w:r w:rsidRPr="00D9093B">
        <w:rPr>
          <w:sz w:val="21"/>
          <w:szCs w:val="21"/>
        </w:rPr>
        <w:t>Z uprawnienia do odstąpienia od Umowy</w:t>
      </w:r>
      <w:r w:rsidR="004E15BD" w:rsidRPr="00D9093B">
        <w:rPr>
          <w:sz w:val="21"/>
          <w:szCs w:val="21"/>
        </w:rPr>
        <w:t xml:space="preserve"> (w całości lub części)</w:t>
      </w:r>
      <w:r w:rsidRPr="00D9093B">
        <w:rPr>
          <w:sz w:val="21"/>
          <w:szCs w:val="21"/>
        </w:rPr>
        <w:t>, w przypadkach określonych</w:t>
      </w:r>
      <w:r w:rsidR="00D9093B" w:rsidRPr="00D9093B">
        <w:rPr>
          <w:sz w:val="21"/>
          <w:szCs w:val="21"/>
        </w:rPr>
        <w:br/>
      </w:r>
      <w:r w:rsidR="004E15BD" w:rsidRPr="00D9093B">
        <w:rPr>
          <w:sz w:val="21"/>
          <w:szCs w:val="21"/>
        </w:rPr>
        <w:t>w ust. 2 powyżej, a także w innych przypadkach określonych w Umowie, Zamawiający</w:t>
      </w:r>
      <w:r w:rsidR="008B5152">
        <w:rPr>
          <w:sz w:val="21"/>
          <w:szCs w:val="21"/>
        </w:rPr>
        <w:br/>
      </w:r>
      <w:r w:rsidR="004E15BD" w:rsidRPr="00D9093B">
        <w:rPr>
          <w:sz w:val="21"/>
          <w:szCs w:val="21"/>
        </w:rPr>
        <w:t>może skorzystać w terminie 60 dni od dnia powzięcia przez Zamawiającego wiedzy o okolicznościach uzasadniających odstąpienie od Umowy, nie później jednak aniżeli do ostatniego dnia obowiązywania gwarancji</w:t>
      </w:r>
      <w:r w:rsidR="004E6FA6" w:rsidRPr="00D9093B">
        <w:rPr>
          <w:sz w:val="21"/>
          <w:szCs w:val="21"/>
        </w:rPr>
        <w:t xml:space="preserve"> lub rękojmi (w zależności od tego, który z tych terminów będzie dłuższy),</w:t>
      </w:r>
      <w:r w:rsidR="004E15BD" w:rsidRPr="00D9093B">
        <w:rPr>
          <w:sz w:val="21"/>
          <w:szCs w:val="21"/>
        </w:rPr>
        <w:t xml:space="preserve"> zgodnie z § 6</w:t>
      </w:r>
      <w:r w:rsidR="008B5152">
        <w:rPr>
          <w:sz w:val="21"/>
          <w:szCs w:val="21"/>
        </w:rPr>
        <w:br/>
      </w:r>
      <w:r w:rsidR="004E15BD" w:rsidRPr="00D9093B">
        <w:rPr>
          <w:sz w:val="21"/>
          <w:szCs w:val="21"/>
        </w:rPr>
        <w:t>ust. 1 Umowy</w:t>
      </w:r>
      <w:r w:rsidR="008B5152">
        <w:rPr>
          <w:sz w:val="21"/>
          <w:szCs w:val="21"/>
        </w:rPr>
        <w:t>,</w:t>
      </w:r>
      <w:r w:rsidR="00F77798" w:rsidRPr="00D9093B">
        <w:rPr>
          <w:sz w:val="21"/>
          <w:szCs w:val="21"/>
        </w:rPr>
        <w:t xml:space="preserve"> </w:t>
      </w:r>
      <w:r w:rsidR="00CC6E6B" w:rsidRPr="00D9093B">
        <w:rPr>
          <w:sz w:val="21"/>
          <w:szCs w:val="21"/>
        </w:rPr>
        <w:t>a</w:t>
      </w:r>
      <w:r w:rsidR="00F77798" w:rsidRPr="00D9093B">
        <w:rPr>
          <w:sz w:val="21"/>
          <w:szCs w:val="21"/>
        </w:rPr>
        <w:t xml:space="preserve"> w przypadku braku gwarancji lub rękojmi dotyczącej przedmiotu umowy, nie później niż do dnia, w którym upływa 90 dzień od dnia zakończenia obowiązywania Umowy.</w:t>
      </w:r>
    </w:p>
    <w:p w14:paraId="50561C4F" w14:textId="19C625FF" w:rsidR="000C23F8" w:rsidRPr="00D9093B" w:rsidRDefault="000C23F8" w:rsidP="00F46503">
      <w:pPr>
        <w:numPr>
          <w:ilvl w:val="0"/>
          <w:numId w:val="40"/>
        </w:numPr>
        <w:spacing w:line="259" w:lineRule="auto"/>
        <w:ind w:left="357" w:hanging="357"/>
        <w:jc w:val="both"/>
        <w:rPr>
          <w:sz w:val="21"/>
          <w:szCs w:val="21"/>
        </w:rPr>
      </w:pPr>
      <w:r w:rsidRPr="00D9093B">
        <w:rPr>
          <w:sz w:val="21"/>
          <w:szCs w:val="21"/>
        </w:rPr>
        <w:t xml:space="preserve">Odstąpienie od Umowy </w:t>
      </w:r>
      <w:r w:rsidR="004B24AC" w:rsidRPr="00D9093B">
        <w:rPr>
          <w:sz w:val="21"/>
          <w:szCs w:val="21"/>
        </w:rPr>
        <w:t xml:space="preserve">lub wypowiedzenie Umowy </w:t>
      </w:r>
      <w:r w:rsidRPr="00D9093B">
        <w:rPr>
          <w:sz w:val="21"/>
          <w:szCs w:val="21"/>
        </w:rPr>
        <w:t xml:space="preserve">w części nie wyłącza realizacji uprawnień </w:t>
      </w:r>
      <w:r w:rsidR="004B24AC" w:rsidRPr="00D9093B">
        <w:rPr>
          <w:sz w:val="21"/>
          <w:szCs w:val="21"/>
        </w:rPr>
        <w:t xml:space="preserve">Zamawiającego </w:t>
      </w:r>
      <w:r w:rsidRPr="00D9093B">
        <w:rPr>
          <w:sz w:val="21"/>
          <w:szCs w:val="21"/>
        </w:rPr>
        <w:t>wynikających z części Umowy,</w:t>
      </w:r>
      <w:r w:rsidR="004B24AC" w:rsidRPr="00D9093B">
        <w:rPr>
          <w:sz w:val="21"/>
          <w:szCs w:val="21"/>
        </w:rPr>
        <w:t xml:space="preserve"> której nie dotyczy odstąpienie</w:t>
      </w:r>
      <w:r w:rsidR="00D9093B">
        <w:rPr>
          <w:sz w:val="21"/>
          <w:szCs w:val="21"/>
        </w:rPr>
        <w:t xml:space="preserve"> </w:t>
      </w:r>
      <w:r w:rsidR="004B24AC" w:rsidRPr="00D9093B">
        <w:rPr>
          <w:sz w:val="21"/>
          <w:szCs w:val="21"/>
        </w:rPr>
        <w:t>lub wypowiedzenie.</w:t>
      </w:r>
      <w:r w:rsidRPr="00D9093B">
        <w:rPr>
          <w:sz w:val="21"/>
          <w:szCs w:val="21"/>
        </w:rPr>
        <w:t xml:space="preserve"> </w:t>
      </w:r>
    </w:p>
    <w:p w14:paraId="54F214BB" w14:textId="61DA9F50" w:rsidR="00160C0C" w:rsidRDefault="00160C0C" w:rsidP="00F46503">
      <w:pPr>
        <w:numPr>
          <w:ilvl w:val="0"/>
          <w:numId w:val="40"/>
        </w:numPr>
        <w:spacing w:line="259" w:lineRule="auto"/>
        <w:ind w:left="357" w:hanging="357"/>
        <w:jc w:val="both"/>
        <w:rPr>
          <w:sz w:val="21"/>
          <w:szCs w:val="21"/>
        </w:rPr>
      </w:pPr>
      <w:r w:rsidRPr="00D9093B">
        <w:rPr>
          <w:sz w:val="21"/>
          <w:szCs w:val="21"/>
        </w:rPr>
        <w:t>Odstąpienie od Umowy lub wypowiedzenie Umowy nie wyłącza możliwości żądania</w:t>
      </w:r>
      <w:r w:rsidR="00D9093B" w:rsidRPr="00D9093B">
        <w:rPr>
          <w:sz w:val="21"/>
          <w:szCs w:val="21"/>
        </w:rPr>
        <w:br/>
      </w:r>
      <w:r w:rsidRPr="00D9093B">
        <w:rPr>
          <w:sz w:val="21"/>
          <w:szCs w:val="21"/>
        </w:rPr>
        <w:t>przez Zamawiającego kar umownych naliczonych do dnia odstąpienia lub wypowiedzenia Umowy</w:t>
      </w:r>
      <w:r w:rsidR="002A3212" w:rsidRPr="00D9093B">
        <w:rPr>
          <w:sz w:val="21"/>
          <w:szCs w:val="21"/>
        </w:rPr>
        <w:t xml:space="preserve"> oraz</w:t>
      </w:r>
      <w:r w:rsidRPr="00D9093B">
        <w:rPr>
          <w:sz w:val="21"/>
          <w:szCs w:val="21"/>
        </w:rPr>
        <w:t xml:space="preserve"> kary umownej zastrzeżonej na wypadek </w:t>
      </w:r>
      <w:r w:rsidR="002A3212" w:rsidRPr="00D9093B">
        <w:rPr>
          <w:sz w:val="21"/>
          <w:szCs w:val="21"/>
        </w:rPr>
        <w:t>odstąpienia/wypowiedzenia Umowy.</w:t>
      </w:r>
    </w:p>
    <w:p w14:paraId="4B246286" w14:textId="2E3881CD" w:rsidR="00DA44BE" w:rsidRPr="00D9093B" w:rsidRDefault="00DA44BE" w:rsidP="00F46503">
      <w:pPr>
        <w:numPr>
          <w:ilvl w:val="0"/>
          <w:numId w:val="40"/>
        </w:numPr>
        <w:spacing w:line="259" w:lineRule="auto"/>
        <w:ind w:left="357" w:hanging="357"/>
        <w:jc w:val="both"/>
        <w:rPr>
          <w:sz w:val="21"/>
          <w:szCs w:val="21"/>
        </w:rPr>
      </w:pPr>
      <w:r w:rsidRPr="00D9093B">
        <w:rPr>
          <w:sz w:val="21"/>
          <w:szCs w:val="21"/>
        </w:rPr>
        <w:t>W przypadku odstąpienia od Umowy, w razie wystąpienia konieczności rozliczenia części Umowy wykonanej (prawidłowo) do dnia odstąpienia, rozliczenie zostanie dokonane</w:t>
      </w:r>
      <w:r w:rsidR="00D9093B">
        <w:rPr>
          <w:sz w:val="21"/>
          <w:szCs w:val="21"/>
        </w:rPr>
        <w:t xml:space="preserve"> </w:t>
      </w:r>
      <w:r w:rsidRPr="00D9093B">
        <w:rPr>
          <w:sz w:val="21"/>
          <w:szCs w:val="21"/>
        </w:rPr>
        <w:t>przy zastosowaniu stawek i cen jednostkowych nie wyższych aniżeli te, które zgodnie z Umową miały lub miałyby zastosowanie do okresu, którego dotyczy rozliczenie.</w:t>
      </w:r>
    </w:p>
    <w:p w14:paraId="1288ED1A" w14:textId="2F955FDE" w:rsidR="000C23F8" w:rsidRPr="00D9093B" w:rsidRDefault="000C23F8" w:rsidP="00F46503">
      <w:pPr>
        <w:numPr>
          <w:ilvl w:val="0"/>
          <w:numId w:val="40"/>
        </w:numPr>
        <w:spacing w:line="259" w:lineRule="auto"/>
        <w:ind w:left="357" w:hanging="357"/>
        <w:jc w:val="both"/>
        <w:rPr>
          <w:sz w:val="21"/>
          <w:szCs w:val="21"/>
        </w:rPr>
      </w:pPr>
      <w:r w:rsidRPr="00D9093B">
        <w:rPr>
          <w:sz w:val="21"/>
          <w:szCs w:val="21"/>
        </w:rPr>
        <w:t xml:space="preserve">Zamawiającemu przysługuje </w:t>
      </w:r>
      <w:r w:rsidR="0072470D" w:rsidRPr="00D9093B">
        <w:rPr>
          <w:sz w:val="21"/>
          <w:szCs w:val="21"/>
        </w:rPr>
        <w:t xml:space="preserve">także </w:t>
      </w:r>
      <w:r w:rsidRPr="00D9093B">
        <w:rPr>
          <w:sz w:val="21"/>
          <w:szCs w:val="21"/>
        </w:rPr>
        <w:t xml:space="preserve">prawo wypowiedzenia Umowy </w:t>
      </w:r>
      <w:r w:rsidR="0072470D" w:rsidRPr="00D9093B">
        <w:rPr>
          <w:sz w:val="21"/>
          <w:szCs w:val="21"/>
        </w:rPr>
        <w:t xml:space="preserve">(ex nunc </w:t>
      </w:r>
      <w:r w:rsidR="00D9093B" w:rsidRPr="00D9093B">
        <w:rPr>
          <w:sz w:val="21"/>
          <w:szCs w:val="21"/>
        </w:rPr>
        <w:t>–</w:t>
      </w:r>
      <w:r w:rsidR="0072470D" w:rsidRPr="00D9093B">
        <w:rPr>
          <w:sz w:val="21"/>
          <w:szCs w:val="21"/>
        </w:rPr>
        <w:t xml:space="preserve"> od</w:t>
      </w:r>
      <w:r w:rsidR="00D9093B" w:rsidRPr="00D9093B">
        <w:rPr>
          <w:sz w:val="21"/>
          <w:szCs w:val="21"/>
        </w:rPr>
        <w:t xml:space="preserve"> </w:t>
      </w:r>
      <w:r w:rsidR="0072470D" w:rsidRPr="00D9093B">
        <w:rPr>
          <w:sz w:val="21"/>
          <w:szCs w:val="21"/>
        </w:rPr>
        <w:t xml:space="preserve">teraz) </w:t>
      </w:r>
      <w:r w:rsidRPr="00D9093B">
        <w:rPr>
          <w:sz w:val="21"/>
          <w:szCs w:val="21"/>
        </w:rPr>
        <w:t>w całości</w:t>
      </w:r>
      <w:r w:rsidR="00D9093B">
        <w:rPr>
          <w:sz w:val="21"/>
          <w:szCs w:val="21"/>
        </w:rPr>
        <w:br/>
      </w:r>
      <w:r w:rsidRPr="00D9093B">
        <w:rPr>
          <w:sz w:val="21"/>
          <w:szCs w:val="21"/>
        </w:rPr>
        <w:t>lub części z zachowaniem okresu wypowiedzenia wynoszącego 30 dni, w przypadku:</w:t>
      </w:r>
    </w:p>
    <w:p w14:paraId="29FCAF3A" w14:textId="77777777" w:rsidR="000C23F8" w:rsidRPr="00D9093B" w:rsidRDefault="000C23F8" w:rsidP="00F46503">
      <w:pPr>
        <w:numPr>
          <w:ilvl w:val="1"/>
          <w:numId w:val="40"/>
        </w:numPr>
        <w:spacing w:line="259" w:lineRule="auto"/>
        <w:jc w:val="both"/>
        <w:rPr>
          <w:sz w:val="21"/>
          <w:szCs w:val="21"/>
        </w:rPr>
      </w:pPr>
      <w:r w:rsidRPr="00D9093B">
        <w:rPr>
          <w:sz w:val="21"/>
          <w:szCs w:val="21"/>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D9093B" w:rsidRDefault="000C23F8" w:rsidP="00F46503">
      <w:pPr>
        <w:numPr>
          <w:ilvl w:val="1"/>
          <w:numId w:val="40"/>
        </w:numPr>
        <w:spacing w:line="259" w:lineRule="auto"/>
        <w:jc w:val="both"/>
        <w:rPr>
          <w:sz w:val="21"/>
          <w:szCs w:val="21"/>
        </w:rPr>
      </w:pPr>
      <w:r w:rsidRPr="00D9093B">
        <w:rPr>
          <w:sz w:val="21"/>
          <w:szCs w:val="21"/>
        </w:rPr>
        <w:t>zmian w strukturze organizacyjnej Zamawiającego, skutkującej tym</w:t>
      </w:r>
      <w:r w:rsidR="005C4237" w:rsidRPr="00D9093B">
        <w:rPr>
          <w:sz w:val="21"/>
          <w:szCs w:val="21"/>
        </w:rPr>
        <w:t>,</w:t>
      </w:r>
      <w:r w:rsidRPr="00D9093B">
        <w:rPr>
          <w:sz w:val="21"/>
          <w:szCs w:val="21"/>
        </w:rPr>
        <w:t xml:space="preserve"> że świadczenie objęte Umową nie może być zrealizowane,</w:t>
      </w:r>
    </w:p>
    <w:p w14:paraId="35C4971C" w14:textId="77777777" w:rsidR="000C23F8" w:rsidRPr="00D9093B" w:rsidRDefault="000C23F8" w:rsidP="00F46503">
      <w:pPr>
        <w:numPr>
          <w:ilvl w:val="1"/>
          <w:numId w:val="40"/>
        </w:numPr>
        <w:spacing w:line="259" w:lineRule="auto"/>
        <w:jc w:val="both"/>
        <w:rPr>
          <w:sz w:val="21"/>
          <w:szCs w:val="21"/>
        </w:rPr>
      </w:pPr>
      <w:r w:rsidRPr="00D9093B">
        <w:rPr>
          <w:sz w:val="21"/>
          <w:szCs w:val="21"/>
        </w:rPr>
        <w:t>zmian na rynku, na którym działa Zamawiający skutkujących brakiem potrzeby dalszego wykonywania przedmiotu Umowy.</w:t>
      </w:r>
    </w:p>
    <w:p w14:paraId="51E5CDE9" w14:textId="77777777" w:rsidR="000C23F8" w:rsidRPr="00D9093B" w:rsidRDefault="000C23F8" w:rsidP="00F46503">
      <w:pPr>
        <w:numPr>
          <w:ilvl w:val="0"/>
          <w:numId w:val="40"/>
        </w:numPr>
        <w:spacing w:line="259" w:lineRule="auto"/>
        <w:ind w:left="357" w:hanging="357"/>
        <w:jc w:val="both"/>
        <w:rPr>
          <w:sz w:val="21"/>
          <w:szCs w:val="21"/>
        </w:rPr>
      </w:pPr>
      <w:r w:rsidRPr="00D9093B">
        <w:rPr>
          <w:sz w:val="21"/>
          <w:szCs w:val="21"/>
        </w:rPr>
        <w:t xml:space="preserve">Oświadczenie o odstąpieniu lub wypowiedzeniu Umowy wymaga formy pisemnej pod rygorem nieważności. </w:t>
      </w:r>
    </w:p>
    <w:p w14:paraId="1FA7EFCA" w14:textId="500796FD" w:rsidR="008326BE" w:rsidRPr="00D9093B" w:rsidRDefault="008326BE" w:rsidP="00F46503">
      <w:pPr>
        <w:numPr>
          <w:ilvl w:val="0"/>
          <w:numId w:val="40"/>
        </w:numPr>
        <w:spacing w:line="259" w:lineRule="auto"/>
        <w:ind w:left="357" w:hanging="357"/>
        <w:jc w:val="both"/>
        <w:rPr>
          <w:sz w:val="21"/>
          <w:szCs w:val="21"/>
        </w:rPr>
      </w:pPr>
      <w:bookmarkStart w:id="235" w:name="_Hlk156822481"/>
      <w:r w:rsidRPr="00D9093B">
        <w:rPr>
          <w:sz w:val="21"/>
          <w:szCs w:val="21"/>
        </w:rPr>
        <w:t>W przypadku odstąpienia od Umowy lub wypowiedzenia Umowy Wykonawca zobowiązany</w:t>
      </w:r>
      <w:r w:rsidR="00D9093B">
        <w:rPr>
          <w:sz w:val="21"/>
          <w:szCs w:val="21"/>
        </w:rPr>
        <w:br/>
      </w:r>
      <w:r w:rsidRPr="00D9093B">
        <w:rPr>
          <w:sz w:val="21"/>
          <w:szCs w:val="21"/>
        </w:rPr>
        <w:t>jest do zaprzestania realizacji przedmiotu Umowy od dnia, w którym nastąpiło odstąpienie</w:t>
      </w:r>
      <w:r w:rsidR="00D9093B">
        <w:rPr>
          <w:sz w:val="21"/>
          <w:szCs w:val="21"/>
        </w:rPr>
        <w:br/>
      </w:r>
      <w:r w:rsidRPr="00D9093B">
        <w:rPr>
          <w:sz w:val="21"/>
          <w:szCs w:val="21"/>
        </w:rPr>
        <w:t>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w:t>
      </w:r>
      <w:r w:rsidR="00D9093B">
        <w:rPr>
          <w:sz w:val="21"/>
          <w:szCs w:val="21"/>
        </w:rPr>
        <w:br/>
      </w:r>
      <w:r w:rsidRPr="00D9093B">
        <w:rPr>
          <w:sz w:val="21"/>
          <w:szCs w:val="21"/>
        </w:rPr>
        <w:t>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w:t>
      </w:r>
      <w:r w:rsidR="00D9093B">
        <w:rPr>
          <w:sz w:val="21"/>
          <w:szCs w:val="21"/>
        </w:rPr>
        <w:br/>
      </w:r>
      <w:r w:rsidRPr="00D9093B">
        <w:rPr>
          <w:sz w:val="21"/>
          <w:szCs w:val="21"/>
        </w:rPr>
        <w:t>w inny sposób.</w:t>
      </w:r>
    </w:p>
    <w:bookmarkEnd w:id="235"/>
    <w:p w14:paraId="7AFC93DB" w14:textId="0EA2D2E9" w:rsidR="000C23F8" w:rsidRPr="00E76632" w:rsidRDefault="000C23F8" w:rsidP="00F46503">
      <w:pPr>
        <w:numPr>
          <w:ilvl w:val="0"/>
          <w:numId w:val="40"/>
        </w:numPr>
        <w:spacing w:line="259" w:lineRule="auto"/>
        <w:ind w:left="357" w:hanging="357"/>
        <w:jc w:val="both"/>
        <w:rPr>
          <w:sz w:val="21"/>
          <w:szCs w:val="21"/>
        </w:rPr>
      </w:pPr>
      <w:r w:rsidRPr="00E76632">
        <w:rPr>
          <w:sz w:val="21"/>
          <w:szCs w:val="21"/>
        </w:rPr>
        <w:t xml:space="preserve">Postanowienia </w:t>
      </w:r>
      <w:r w:rsidR="002A3212" w:rsidRPr="00E76632">
        <w:rPr>
          <w:sz w:val="21"/>
          <w:szCs w:val="21"/>
        </w:rPr>
        <w:t>niniejszej Umowy</w:t>
      </w:r>
      <w:r w:rsidRPr="00E76632">
        <w:rPr>
          <w:sz w:val="21"/>
          <w:szCs w:val="21"/>
        </w:rPr>
        <w:t xml:space="preserve"> nie wyłączają możliwości odstąpienia od Umowy na podstawie przepisów </w:t>
      </w:r>
      <w:r w:rsidR="00E11665" w:rsidRPr="00E76632">
        <w:rPr>
          <w:sz w:val="21"/>
          <w:szCs w:val="21"/>
        </w:rPr>
        <w:t>K</w:t>
      </w:r>
      <w:r w:rsidRPr="00E76632">
        <w:rPr>
          <w:sz w:val="21"/>
          <w:szCs w:val="21"/>
        </w:rPr>
        <w:t>odeksu cywilnego.</w:t>
      </w:r>
    </w:p>
    <w:p w14:paraId="46C122E2" w14:textId="77777777" w:rsidR="000C23F8" w:rsidRPr="00E66F78" w:rsidRDefault="000C23F8" w:rsidP="00D9093B">
      <w:pPr>
        <w:pStyle w:val="Nagwek2"/>
        <w:spacing w:before="120"/>
      </w:pPr>
      <w:bookmarkStart w:id="236" w:name="_Toc64016211"/>
      <w:bookmarkStart w:id="237" w:name="_Toc106095874"/>
      <w:bookmarkStart w:id="238" w:name="_Toc106096314"/>
      <w:bookmarkStart w:id="239" w:name="_Toc106096418"/>
      <w:bookmarkStart w:id="240" w:name="_Toc239072386"/>
      <w:bookmarkStart w:id="241" w:name="_Hlk148332977"/>
      <w:bookmarkStart w:id="242" w:name="_Hlk67826402"/>
      <w:bookmarkEnd w:id="234"/>
      <w:r w:rsidRPr="00E66F78">
        <w:t>§ 1</w:t>
      </w:r>
      <w:r>
        <w:t>5</w:t>
      </w:r>
      <w:r w:rsidRPr="00E66F78">
        <w:t xml:space="preserve">. </w:t>
      </w:r>
      <w:bookmarkStart w:id="243" w:name="_Hlk147835254"/>
      <w:r w:rsidRPr="00E66F78">
        <w:t>Zmiany Umowy</w:t>
      </w:r>
      <w:bookmarkEnd w:id="236"/>
      <w:bookmarkEnd w:id="237"/>
      <w:bookmarkEnd w:id="238"/>
      <w:bookmarkEnd w:id="239"/>
      <w:bookmarkEnd w:id="240"/>
    </w:p>
    <w:p w14:paraId="7A640859" w14:textId="72784107" w:rsidR="000C23F8" w:rsidRPr="00C31C25" w:rsidRDefault="000C23F8" w:rsidP="00F46503">
      <w:pPr>
        <w:pStyle w:val="Akapitzlist"/>
        <w:numPr>
          <w:ilvl w:val="0"/>
          <w:numId w:val="52"/>
        </w:numPr>
        <w:spacing w:line="259" w:lineRule="auto"/>
        <w:jc w:val="both"/>
        <w:rPr>
          <w:sz w:val="21"/>
          <w:szCs w:val="21"/>
        </w:rPr>
      </w:pPr>
      <w:r w:rsidRPr="00C31C25">
        <w:rPr>
          <w:sz w:val="21"/>
          <w:szCs w:val="21"/>
        </w:rPr>
        <w:t>Zmiana Umowy wymaga zawarcia aneksu do Umowy w formie pisemnej pod rygorem nieważności,</w:t>
      </w:r>
      <w:r w:rsidR="00C31C25">
        <w:rPr>
          <w:sz w:val="21"/>
          <w:szCs w:val="21"/>
        </w:rPr>
        <w:br/>
      </w:r>
      <w:r w:rsidRPr="00C31C25">
        <w:rPr>
          <w:sz w:val="21"/>
          <w:szCs w:val="21"/>
        </w:rPr>
        <w:t>z zastrzeżeniem ust. 3.</w:t>
      </w:r>
    </w:p>
    <w:p w14:paraId="6AA12CC6" w14:textId="2B9F1FB5" w:rsidR="000C23F8" w:rsidRPr="00C31C25" w:rsidRDefault="000C23F8" w:rsidP="00F46503">
      <w:pPr>
        <w:numPr>
          <w:ilvl w:val="0"/>
          <w:numId w:val="52"/>
        </w:numPr>
        <w:spacing w:line="259" w:lineRule="auto"/>
        <w:ind w:left="357" w:hanging="357"/>
        <w:jc w:val="both"/>
        <w:rPr>
          <w:sz w:val="21"/>
          <w:szCs w:val="21"/>
        </w:rPr>
      </w:pPr>
      <w:r w:rsidRPr="00C31C25">
        <w:rPr>
          <w:sz w:val="21"/>
          <w:szCs w:val="21"/>
        </w:rPr>
        <w:t>Zamawiający przewiduje możliwość dokonania następujących zmian postanowień zawartej Umowy</w:t>
      </w:r>
      <w:r w:rsidR="00C31C25">
        <w:rPr>
          <w:sz w:val="21"/>
          <w:szCs w:val="21"/>
        </w:rPr>
        <w:br/>
      </w:r>
      <w:r w:rsidRPr="00C31C25">
        <w:rPr>
          <w:sz w:val="21"/>
          <w:szCs w:val="21"/>
        </w:rPr>
        <w:t>w stosunku do treści oferty Wykonawcy</w:t>
      </w:r>
      <w:r w:rsidR="004B24AC" w:rsidRPr="00C31C25">
        <w:rPr>
          <w:sz w:val="21"/>
          <w:szCs w:val="21"/>
        </w:rPr>
        <w:t xml:space="preserve"> (przy czym Zamawiający nie ma obowiązku dokonania </w:t>
      </w:r>
      <w:r w:rsidR="00435D4B" w:rsidRPr="00C31C25">
        <w:rPr>
          <w:sz w:val="21"/>
          <w:szCs w:val="21"/>
        </w:rPr>
        <w:t>zmian Umowy)</w:t>
      </w:r>
      <w:r w:rsidRPr="00C31C25">
        <w:rPr>
          <w:sz w:val="21"/>
          <w:szCs w:val="21"/>
        </w:rPr>
        <w:t xml:space="preserve">:  </w:t>
      </w:r>
    </w:p>
    <w:p w14:paraId="443F9E3E" w14:textId="77777777" w:rsidR="000C23F8" w:rsidRPr="00C31C25" w:rsidRDefault="000C23F8" w:rsidP="00F46503">
      <w:pPr>
        <w:numPr>
          <w:ilvl w:val="1"/>
          <w:numId w:val="52"/>
        </w:numPr>
        <w:spacing w:line="259" w:lineRule="auto"/>
        <w:jc w:val="both"/>
        <w:rPr>
          <w:sz w:val="21"/>
          <w:szCs w:val="21"/>
        </w:rPr>
      </w:pPr>
      <w:r w:rsidRPr="00C31C25">
        <w:rPr>
          <w:sz w:val="21"/>
          <w:szCs w:val="21"/>
        </w:rPr>
        <w:lastRenderedPageBreak/>
        <w:t>Zmiany terminu realizacji Umowy:</w:t>
      </w:r>
    </w:p>
    <w:p w14:paraId="29F105A0" w14:textId="08539A77" w:rsidR="003B67E9" w:rsidRPr="00C31C25" w:rsidRDefault="000C23F8" w:rsidP="00F46503">
      <w:pPr>
        <w:pStyle w:val="Akapitzlist"/>
        <w:numPr>
          <w:ilvl w:val="2"/>
          <w:numId w:val="52"/>
        </w:numPr>
        <w:spacing w:line="259" w:lineRule="auto"/>
        <w:jc w:val="both"/>
        <w:rPr>
          <w:sz w:val="21"/>
          <w:szCs w:val="21"/>
        </w:rPr>
      </w:pPr>
      <w:r w:rsidRPr="00C31C25">
        <w:rPr>
          <w:sz w:val="21"/>
          <w:szCs w:val="21"/>
        </w:rPr>
        <w:t>wydłużenie terminu obowiązywania Umowy, jeżeli w przewidzianym terminie</w:t>
      </w:r>
      <w:r w:rsidR="009D3E2D" w:rsidRPr="00C31C25">
        <w:rPr>
          <w:sz w:val="21"/>
          <w:szCs w:val="21"/>
        </w:rPr>
        <w:t>,</w:t>
      </w:r>
      <w:r w:rsidR="00D9093B" w:rsidRPr="00C31C25">
        <w:rPr>
          <w:sz w:val="21"/>
          <w:szCs w:val="21"/>
        </w:rPr>
        <w:br/>
      </w:r>
      <w:r w:rsidR="009D3E2D" w:rsidRPr="00C31C25">
        <w:rPr>
          <w:sz w:val="21"/>
          <w:szCs w:val="21"/>
        </w:rPr>
        <w:t xml:space="preserve">z uwzględnieniem §5 ust. 3, </w:t>
      </w:r>
      <w:r w:rsidRPr="00C31C25">
        <w:rPr>
          <w:sz w:val="21"/>
          <w:szCs w:val="21"/>
        </w:rPr>
        <w:t xml:space="preserve">nie zostanie osiągnięta </w:t>
      </w:r>
      <w:r w:rsidR="004B24AC" w:rsidRPr="00762DCE">
        <w:rPr>
          <w:sz w:val="21"/>
          <w:szCs w:val="21"/>
        </w:rPr>
        <w:t>w</w:t>
      </w:r>
      <w:r w:rsidRPr="00762DCE">
        <w:rPr>
          <w:sz w:val="21"/>
          <w:szCs w:val="21"/>
        </w:rPr>
        <w:t xml:space="preserve">artość </w:t>
      </w:r>
      <w:r w:rsidR="00B622FC" w:rsidRPr="00762DCE">
        <w:rPr>
          <w:sz w:val="21"/>
          <w:szCs w:val="21"/>
        </w:rPr>
        <w:t xml:space="preserve">Części </w:t>
      </w:r>
      <w:r w:rsidRPr="00762DCE">
        <w:rPr>
          <w:sz w:val="21"/>
          <w:szCs w:val="21"/>
        </w:rPr>
        <w:t>Umowy określona w § 3</w:t>
      </w:r>
      <w:r w:rsidR="00C31C25" w:rsidRPr="00762DCE">
        <w:rPr>
          <w:sz w:val="21"/>
          <w:szCs w:val="21"/>
        </w:rPr>
        <w:t xml:space="preserve"> </w:t>
      </w:r>
      <w:r w:rsidRPr="00762DCE">
        <w:rPr>
          <w:sz w:val="21"/>
          <w:szCs w:val="21"/>
        </w:rPr>
        <w:t>ust</w:t>
      </w:r>
      <w:r w:rsidR="00D9093B" w:rsidRPr="00762DCE">
        <w:rPr>
          <w:sz w:val="21"/>
          <w:szCs w:val="21"/>
        </w:rPr>
        <w:t>.</w:t>
      </w:r>
      <w:r w:rsidRPr="00762DCE">
        <w:rPr>
          <w:sz w:val="21"/>
          <w:szCs w:val="21"/>
        </w:rPr>
        <w:t xml:space="preserve"> 1</w:t>
      </w:r>
      <w:r w:rsidR="00B622FC" w:rsidRPr="00762DCE">
        <w:rPr>
          <w:sz w:val="21"/>
          <w:szCs w:val="21"/>
        </w:rPr>
        <w:t xml:space="preserve"> pkt 1 – 4)</w:t>
      </w:r>
      <w:r w:rsidR="009D3E2D" w:rsidRPr="00762DCE">
        <w:rPr>
          <w:sz w:val="21"/>
          <w:szCs w:val="21"/>
        </w:rPr>
        <w:t xml:space="preserve">, </w:t>
      </w:r>
      <w:r w:rsidRPr="00762DCE">
        <w:rPr>
          <w:sz w:val="21"/>
          <w:szCs w:val="21"/>
        </w:rPr>
        <w:t xml:space="preserve">jednakże wyłącznie </w:t>
      </w:r>
      <w:r w:rsidRPr="00C31C25">
        <w:rPr>
          <w:sz w:val="21"/>
          <w:szCs w:val="21"/>
        </w:rPr>
        <w:t>o czas świadczenia usług, za które wynagrodzenie</w:t>
      </w:r>
      <w:r w:rsidR="00B622FC">
        <w:rPr>
          <w:sz w:val="21"/>
          <w:szCs w:val="21"/>
        </w:rPr>
        <w:br/>
      </w:r>
      <w:r w:rsidRPr="00C31C25">
        <w:rPr>
          <w:sz w:val="21"/>
          <w:szCs w:val="21"/>
        </w:rPr>
        <w:t>nie przekroczy</w:t>
      </w:r>
      <w:r w:rsidR="00B622FC">
        <w:rPr>
          <w:sz w:val="21"/>
          <w:szCs w:val="21"/>
        </w:rPr>
        <w:t xml:space="preserve"> </w:t>
      </w:r>
      <w:r w:rsidRPr="00C31C25">
        <w:rPr>
          <w:sz w:val="21"/>
          <w:szCs w:val="21"/>
        </w:rPr>
        <w:t xml:space="preserve">tej wartości, </w:t>
      </w:r>
    </w:p>
    <w:p w14:paraId="2A001001" w14:textId="77777777" w:rsidR="000C23F8" w:rsidRPr="00C31C25" w:rsidRDefault="000C23F8" w:rsidP="00F46503">
      <w:pPr>
        <w:numPr>
          <w:ilvl w:val="2"/>
          <w:numId w:val="52"/>
        </w:numPr>
        <w:spacing w:line="259" w:lineRule="auto"/>
        <w:jc w:val="both"/>
        <w:rPr>
          <w:sz w:val="21"/>
          <w:szCs w:val="21"/>
        </w:rPr>
      </w:pPr>
      <w:r w:rsidRPr="00C31C25">
        <w:rPr>
          <w:sz w:val="21"/>
          <w:szCs w:val="21"/>
        </w:rPr>
        <w:t xml:space="preserve">zmiany spowodowane warunkami atmosferycznymi, w szczególności wystąpieniem klęski żywiołowej lub nietypowych warunków atmosferycznych uniemożliwiających realizację usług, </w:t>
      </w:r>
    </w:p>
    <w:p w14:paraId="5F72B97F" w14:textId="278E4EDD" w:rsidR="000C23F8" w:rsidRPr="00C31C25" w:rsidRDefault="000C23F8" w:rsidP="00F46503">
      <w:pPr>
        <w:numPr>
          <w:ilvl w:val="2"/>
          <w:numId w:val="52"/>
        </w:numPr>
        <w:spacing w:line="259" w:lineRule="auto"/>
        <w:jc w:val="both"/>
        <w:rPr>
          <w:sz w:val="21"/>
          <w:szCs w:val="21"/>
        </w:rPr>
      </w:pPr>
      <w:r w:rsidRPr="00C31C25">
        <w:rPr>
          <w:sz w:val="21"/>
          <w:szCs w:val="21"/>
        </w:rPr>
        <w:t>zmiany będące następstwem okoliczności leżących po stronie Zamawiającego,</w:t>
      </w:r>
      <w:r w:rsidR="00B622FC">
        <w:rPr>
          <w:sz w:val="21"/>
          <w:szCs w:val="21"/>
        </w:rPr>
        <w:t xml:space="preserve"> </w:t>
      </w:r>
      <w:r w:rsidRPr="00C31C25">
        <w:rPr>
          <w:sz w:val="21"/>
          <w:szCs w:val="21"/>
        </w:rPr>
        <w:t>w szczególności: wstrzymanie realizacji Umowy przez Zamawiającego ze względów technologicznych, organizacyjnych i ekonomicznych,</w:t>
      </w:r>
    </w:p>
    <w:p w14:paraId="4F4333BF" w14:textId="77777777" w:rsidR="000C23F8" w:rsidRPr="00C31C25" w:rsidRDefault="000C23F8" w:rsidP="00F46503">
      <w:pPr>
        <w:numPr>
          <w:ilvl w:val="2"/>
          <w:numId w:val="52"/>
        </w:numPr>
        <w:spacing w:line="259" w:lineRule="auto"/>
        <w:jc w:val="both"/>
        <w:rPr>
          <w:sz w:val="21"/>
          <w:szCs w:val="21"/>
        </w:rPr>
      </w:pPr>
      <w:r w:rsidRPr="00C31C25">
        <w:rPr>
          <w:sz w:val="21"/>
          <w:szCs w:val="21"/>
        </w:rPr>
        <w:t>zmiany będące następstwem działania organów administracji,</w:t>
      </w:r>
    </w:p>
    <w:p w14:paraId="602514D4" w14:textId="77777777" w:rsidR="000C23F8" w:rsidRPr="00C31C25" w:rsidRDefault="000C23F8" w:rsidP="00F46503">
      <w:pPr>
        <w:numPr>
          <w:ilvl w:val="2"/>
          <w:numId w:val="52"/>
        </w:numPr>
        <w:spacing w:line="259" w:lineRule="auto"/>
        <w:jc w:val="both"/>
        <w:rPr>
          <w:sz w:val="21"/>
          <w:szCs w:val="21"/>
        </w:rPr>
      </w:pPr>
      <w:r w:rsidRPr="00C31C25">
        <w:rPr>
          <w:sz w:val="21"/>
          <w:szCs w:val="21"/>
        </w:rPr>
        <w:t>konieczność zaspokojenia roszczeń lub oczekiwań osób trzecich – w tym grup społecznych lub zawodowych niemożliwych do jednoznacznego określenia w chwili zawierania Umowy;</w:t>
      </w:r>
    </w:p>
    <w:p w14:paraId="099CFF2E" w14:textId="1AD7D05C" w:rsidR="000C23F8" w:rsidRPr="00C31C25" w:rsidRDefault="000C23F8" w:rsidP="00F46503">
      <w:pPr>
        <w:numPr>
          <w:ilvl w:val="2"/>
          <w:numId w:val="52"/>
        </w:numPr>
        <w:spacing w:line="259" w:lineRule="auto"/>
        <w:jc w:val="both"/>
        <w:rPr>
          <w:sz w:val="21"/>
          <w:szCs w:val="21"/>
        </w:rPr>
      </w:pPr>
      <w:r w:rsidRPr="00C31C25">
        <w:rPr>
          <w:sz w:val="21"/>
          <w:szCs w:val="21"/>
        </w:rPr>
        <w:t>zmiany spowodowane innymi przyczynami zewnętrznymi niezależnymi</w:t>
      </w:r>
      <w:r w:rsidR="00C31C25">
        <w:rPr>
          <w:sz w:val="21"/>
          <w:szCs w:val="21"/>
        </w:rPr>
        <w:t xml:space="preserve"> </w:t>
      </w:r>
      <w:r w:rsidRPr="00C31C25">
        <w:rPr>
          <w:sz w:val="21"/>
          <w:szCs w:val="21"/>
        </w:rPr>
        <w:t>od Zamawiającego oraz Wykonawcy skutkującymi niemożliwością realizacji Umowy.</w:t>
      </w:r>
      <w:r w:rsidR="004B24AC" w:rsidRPr="00C31C25">
        <w:rPr>
          <w:sz w:val="21"/>
          <w:szCs w:val="21"/>
        </w:rPr>
        <w:t>;</w:t>
      </w:r>
    </w:p>
    <w:p w14:paraId="66F64C58" w14:textId="75EAF255" w:rsidR="000C23F8" w:rsidRDefault="000C23F8" w:rsidP="00F46503">
      <w:pPr>
        <w:numPr>
          <w:ilvl w:val="2"/>
          <w:numId w:val="52"/>
        </w:numPr>
        <w:spacing w:line="259" w:lineRule="auto"/>
        <w:jc w:val="both"/>
        <w:rPr>
          <w:sz w:val="21"/>
          <w:szCs w:val="21"/>
        </w:rPr>
      </w:pPr>
      <w:r w:rsidRPr="00C31C25">
        <w:rPr>
          <w:sz w:val="21"/>
          <w:szCs w:val="21"/>
        </w:rPr>
        <w:t>W przypadku wystąpienia którejkolwiek z okoliczności określonych w lit. a)</w:t>
      </w:r>
      <w:r w:rsidR="009A4313" w:rsidRPr="00C31C25">
        <w:rPr>
          <w:sz w:val="21"/>
          <w:szCs w:val="21"/>
        </w:rPr>
        <w:t xml:space="preserve"> do </w:t>
      </w:r>
      <w:r w:rsidRPr="00C31C25">
        <w:rPr>
          <w:sz w:val="21"/>
          <w:szCs w:val="21"/>
        </w:rPr>
        <w:t>f) termin realizacji Umowy może ulec wydłużeniu</w:t>
      </w:r>
      <w:r w:rsidR="006322B0" w:rsidRPr="00C31C25">
        <w:rPr>
          <w:sz w:val="21"/>
          <w:szCs w:val="21"/>
        </w:rPr>
        <w:t xml:space="preserve"> </w:t>
      </w:r>
      <w:r w:rsidRPr="00C31C25">
        <w:rPr>
          <w:sz w:val="21"/>
          <w:szCs w:val="21"/>
        </w:rPr>
        <w:t>o czas niezbędny do zakończenia realizacji Umowy.</w:t>
      </w:r>
    </w:p>
    <w:p w14:paraId="11DBB47F" w14:textId="1244141A" w:rsidR="000C23F8" w:rsidRPr="00C31C25" w:rsidRDefault="000C23F8" w:rsidP="00F46503">
      <w:pPr>
        <w:numPr>
          <w:ilvl w:val="2"/>
          <w:numId w:val="52"/>
        </w:numPr>
        <w:spacing w:line="259" w:lineRule="auto"/>
        <w:jc w:val="both"/>
        <w:rPr>
          <w:sz w:val="21"/>
          <w:szCs w:val="21"/>
        </w:rPr>
      </w:pPr>
      <w:r w:rsidRPr="00C31C25">
        <w:rPr>
          <w:sz w:val="21"/>
          <w:szCs w:val="21"/>
        </w:rPr>
        <w:t xml:space="preserve">W przypadku wystąpienia którejkolwiek z okoliczności określonych w lit. </w:t>
      </w:r>
      <w:r w:rsidR="008B111C" w:rsidRPr="00C31C25">
        <w:rPr>
          <w:sz w:val="21"/>
          <w:szCs w:val="21"/>
        </w:rPr>
        <w:t>b</w:t>
      </w:r>
      <w:r w:rsidRPr="00C31C25">
        <w:rPr>
          <w:sz w:val="21"/>
          <w:szCs w:val="21"/>
        </w:rPr>
        <w:t>)</w:t>
      </w:r>
      <w:r w:rsidR="009A4313" w:rsidRPr="00C31C25">
        <w:rPr>
          <w:sz w:val="21"/>
          <w:szCs w:val="21"/>
        </w:rPr>
        <w:t xml:space="preserve"> do </w:t>
      </w:r>
      <w:r w:rsidRPr="00C31C25">
        <w:rPr>
          <w:sz w:val="21"/>
          <w:szCs w:val="21"/>
        </w:rPr>
        <w:t xml:space="preserve">f) termin realizacji Umowy może ulec skróceniu, jeżeli jej dalsze wykonywanie nie przynosi oczekiwanych rezultatów </w:t>
      </w:r>
      <w:r w:rsidR="00396EFC" w:rsidRPr="00C31C25">
        <w:rPr>
          <w:sz w:val="21"/>
          <w:szCs w:val="21"/>
        </w:rPr>
        <w:t xml:space="preserve">przez </w:t>
      </w:r>
      <w:r w:rsidRPr="00C31C25">
        <w:rPr>
          <w:sz w:val="21"/>
          <w:szCs w:val="21"/>
        </w:rPr>
        <w:t>Zamawiającego, nie jest uzasadnione ekonomicznie</w:t>
      </w:r>
      <w:r w:rsidR="006322B0" w:rsidRPr="00C31C25">
        <w:rPr>
          <w:sz w:val="21"/>
          <w:szCs w:val="21"/>
        </w:rPr>
        <w:t xml:space="preserve">, </w:t>
      </w:r>
      <w:r w:rsidRPr="00C31C25">
        <w:rPr>
          <w:sz w:val="21"/>
          <w:szCs w:val="21"/>
        </w:rPr>
        <w:t>organizacyjnie</w:t>
      </w:r>
      <w:r w:rsidR="006322B0" w:rsidRPr="00C31C25">
        <w:rPr>
          <w:sz w:val="21"/>
          <w:szCs w:val="21"/>
        </w:rPr>
        <w:t xml:space="preserve"> lub technologicznie.</w:t>
      </w:r>
    </w:p>
    <w:p w14:paraId="34A82E86" w14:textId="77777777" w:rsidR="000C23F8" w:rsidRPr="00C31C25" w:rsidRDefault="000C23F8" w:rsidP="00F46503">
      <w:pPr>
        <w:numPr>
          <w:ilvl w:val="1"/>
          <w:numId w:val="52"/>
        </w:numPr>
        <w:spacing w:line="259" w:lineRule="auto"/>
        <w:jc w:val="both"/>
        <w:rPr>
          <w:sz w:val="21"/>
          <w:szCs w:val="21"/>
        </w:rPr>
      </w:pPr>
      <w:r w:rsidRPr="00C31C25">
        <w:rPr>
          <w:sz w:val="21"/>
          <w:szCs w:val="21"/>
        </w:rPr>
        <w:t>Zmiany sposobu spełnienia świadczenia:</w:t>
      </w:r>
    </w:p>
    <w:p w14:paraId="330DA1F9" w14:textId="79AEAB6E" w:rsidR="000C23F8" w:rsidRDefault="000C23F8" w:rsidP="00F46503">
      <w:pPr>
        <w:numPr>
          <w:ilvl w:val="2"/>
          <w:numId w:val="52"/>
        </w:numPr>
        <w:spacing w:line="259" w:lineRule="auto"/>
        <w:ind w:left="993" w:hanging="273"/>
        <w:jc w:val="both"/>
        <w:rPr>
          <w:sz w:val="21"/>
          <w:szCs w:val="21"/>
        </w:rPr>
      </w:pPr>
      <w:r w:rsidRPr="00C31C25">
        <w:rPr>
          <w:sz w:val="21"/>
          <w:szCs w:val="21"/>
        </w:rPr>
        <w:t>zmiany dotyczące liczby lub parametrów sprzętu wykorzystywanego do realizacji Umowy</w:t>
      </w:r>
      <w:r w:rsidR="00C31C25">
        <w:rPr>
          <w:sz w:val="21"/>
          <w:szCs w:val="21"/>
        </w:rPr>
        <w:br/>
      </w:r>
      <w:r w:rsidRPr="00C31C25">
        <w:rPr>
          <w:sz w:val="21"/>
          <w:szCs w:val="21"/>
        </w:rPr>
        <w:t>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37C569B4" w:rsidR="006322B0" w:rsidRPr="00C31C25" w:rsidRDefault="006322B0" w:rsidP="00F46503">
      <w:pPr>
        <w:numPr>
          <w:ilvl w:val="2"/>
          <w:numId w:val="52"/>
        </w:numPr>
        <w:spacing w:line="252" w:lineRule="auto"/>
        <w:ind w:left="993" w:hanging="273"/>
        <w:jc w:val="both"/>
        <w:rPr>
          <w:sz w:val="21"/>
          <w:szCs w:val="21"/>
        </w:rPr>
      </w:pPr>
      <w:r w:rsidRPr="00C31C25">
        <w:rPr>
          <w:sz w:val="21"/>
          <w:szCs w:val="21"/>
        </w:rPr>
        <w:t>zmiany dotyczące liczby lub parametrów sprzętu wykorzystywanego do realizacji Umowy</w:t>
      </w:r>
      <w:r w:rsidR="008B5152">
        <w:rPr>
          <w:sz w:val="21"/>
          <w:szCs w:val="21"/>
        </w:rPr>
        <w:br/>
      </w:r>
      <w:r w:rsidRPr="00C31C25">
        <w:rPr>
          <w:sz w:val="21"/>
          <w:szCs w:val="21"/>
        </w:rPr>
        <w:t>lub wymagań w zakresie liczby lub kwalifikacji osób skierowanych do realizacji Umowy, związane z optymalizacją zamówienia po stronie Wykonawcy lub Zamawiającego dotycząc</w:t>
      </w:r>
      <w:r w:rsidR="00382754" w:rsidRPr="00C31C25">
        <w:rPr>
          <w:sz w:val="21"/>
          <w:szCs w:val="21"/>
        </w:rPr>
        <w:t>ą</w:t>
      </w:r>
      <w:r w:rsidRPr="00C31C25">
        <w:rPr>
          <w:sz w:val="21"/>
          <w:szCs w:val="21"/>
        </w:rPr>
        <w:t xml:space="preserve"> technologii</w:t>
      </w:r>
      <w:r w:rsidR="00382754" w:rsidRPr="00C31C25">
        <w:rPr>
          <w:sz w:val="21"/>
          <w:szCs w:val="21"/>
        </w:rPr>
        <w:t xml:space="preserve"> lub</w:t>
      </w:r>
      <w:r w:rsidRPr="00C31C25">
        <w:rPr>
          <w:sz w:val="21"/>
          <w:szCs w:val="21"/>
        </w:rPr>
        <w:t xml:space="preserve"> organizacji pod</w:t>
      </w:r>
      <w:r w:rsidR="00F244A3" w:rsidRPr="00C31C25">
        <w:rPr>
          <w:sz w:val="21"/>
          <w:szCs w:val="21"/>
        </w:rPr>
        <w:t xml:space="preserve"> warunkiem:</w:t>
      </w:r>
    </w:p>
    <w:p w14:paraId="44043EE2" w14:textId="386142E7" w:rsidR="00F244A3" w:rsidRPr="00C31C25" w:rsidRDefault="00F244A3" w:rsidP="00860C7E">
      <w:pPr>
        <w:spacing w:line="252" w:lineRule="auto"/>
        <w:ind w:left="1080"/>
        <w:jc w:val="both"/>
        <w:rPr>
          <w:sz w:val="21"/>
          <w:szCs w:val="21"/>
        </w:rPr>
      </w:pPr>
      <w:r w:rsidRPr="00C31C25">
        <w:rPr>
          <w:sz w:val="21"/>
          <w:szCs w:val="21"/>
        </w:rPr>
        <w:t>- obniżenia cen jednostkowych lub wartości Umowy</w:t>
      </w:r>
    </w:p>
    <w:p w14:paraId="575F3AB0" w14:textId="0F552D6F" w:rsidR="00F244A3" w:rsidRPr="00C31C25" w:rsidRDefault="00F244A3" w:rsidP="00860C7E">
      <w:pPr>
        <w:spacing w:line="252" w:lineRule="auto"/>
        <w:ind w:left="1080"/>
        <w:jc w:val="both"/>
        <w:rPr>
          <w:sz w:val="21"/>
          <w:szCs w:val="21"/>
        </w:rPr>
      </w:pPr>
      <w:r w:rsidRPr="00C31C25">
        <w:rPr>
          <w:sz w:val="21"/>
          <w:szCs w:val="21"/>
        </w:rPr>
        <w:t>- braku zmiany przedmiotu i zakresu Umowy.</w:t>
      </w:r>
    </w:p>
    <w:p w14:paraId="2D0B9863" w14:textId="77777777" w:rsidR="000C23F8" w:rsidRPr="00C31C25" w:rsidRDefault="000C23F8" w:rsidP="00F46503">
      <w:pPr>
        <w:numPr>
          <w:ilvl w:val="2"/>
          <w:numId w:val="52"/>
        </w:numPr>
        <w:spacing w:line="252" w:lineRule="auto"/>
        <w:ind w:left="993" w:hanging="273"/>
        <w:jc w:val="both"/>
        <w:rPr>
          <w:sz w:val="21"/>
          <w:szCs w:val="21"/>
        </w:rPr>
      </w:pPr>
      <w:r w:rsidRPr="00C31C25">
        <w:rPr>
          <w:sz w:val="21"/>
          <w:szCs w:val="21"/>
        </w:rPr>
        <w:t>dostosowanie do wymagań wynikających ze zmian przepisów prawa powszechnie obowiązującego,</w:t>
      </w:r>
    </w:p>
    <w:p w14:paraId="30E1DA05" w14:textId="410C1516" w:rsidR="000C23F8" w:rsidRPr="00C31C25" w:rsidRDefault="000C23F8" w:rsidP="00F46503">
      <w:pPr>
        <w:numPr>
          <w:ilvl w:val="2"/>
          <w:numId w:val="52"/>
        </w:numPr>
        <w:spacing w:line="252" w:lineRule="auto"/>
        <w:ind w:left="993" w:hanging="273"/>
        <w:jc w:val="both"/>
        <w:rPr>
          <w:sz w:val="21"/>
          <w:szCs w:val="21"/>
        </w:rPr>
      </w:pPr>
      <w:r w:rsidRPr="00C31C25">
        <w:rPr>
          <w:sz w:val="21"/>
          <w:szCs w:val="21"/>
        </w:rPr>
        <w:t>pojawienie się na rynku nowej technologii, sprzętu lub metody realizacji usług, co wpływa</w:t>
      </w:r>
      <w:r w:rsidR="008B5152">
        <w:rPr>
          <w:sz w:val="21"/>
          <w:szCs w:val="21"/>
        </w:rPr>
        <w:br/>
      </w:r>
      <w:r w:rsidRPr="00C31C25">
        <w:rPr>
          <w:sz w:val="21"/>
          <w:szCs w:val="21"/>
        </w:rPr>
        <w:t>na wystąpienie oszczędności lub usprawnienia realizacji Umowy,</w:t>
      </w:r>
    </w:p>
    <w:p w14:paraId="6375B34D" w14:textId="31DA8780" w:rsidR="000C23F8" w:rsidRPr="00C31C25" w:rsidRDefault="000C23F8" w:rsidP="00F46503">
      <w:pPr>
        <w:numPr>
          <w:ilvl w:val="2"/>
          <w:numId w:val="52"/>
        </w:numPr>
        <w:spacing w:line="252" w:lineRule="auto"/>
        <w:ind w:left="993" w:hanging="273"/>
        <w:jc w:val="both"/>
        <w:rPr>
          <w:sz w:val="21"/>
          <w:szCs w:val="21"/>
        </w:rPr>
      </w:pPr>
      <w:r w:rsidRPr="00C31C25">
        <w:rPr>
          <w:sz w:val="21"/>
          <w:szCs w:val="21"/>
        </w:rPr>
        <w:t>konieczność zmiany sprzętu wykorzystywanego do realizacji Umowy ze względu</w:t>
      </w:r>
      <w:r w:rsidR="00D9093B" w:rsidRPr="00C31C25">
        <w:rPr>
          <w:sz w:val="21"/>
          <w:szCs w:val="21"/>
        </w:rPr>
        <w:br/>
      </w:r>
      <w:r w:rsidRPr="00C31C25">
        <w:rPr>
          <w:sz w:val="21"/>
          <w:szCs w:val="21"/>
        </w:rPr>
        <w:t>na niedostępność części zamiennych, serwisu lub materiałów eksploatacyjnych z przyczyn niezależnych od Wykonawcy,</w:t>
      </w:r>
      <w:r w:rsidR="000C46BD" w:rsidRPr="00C31C25">
        <w:rPr>
          <w:sz w:val="21"/>
          <w:szCs w:val="21"/>
        </w:rPr>
        <w:t xml:space="preserve"> których nie można było wcześniej przewidzieć,</w:t>
      </w:r>
    </w:p>
    <w:p w14:paraId="6A1EB9B4" w14:textId="19D690DB" w:rsidR="00B1238D" w:rsidRPr="00C31C25" w:rsidRDefault="00C30D61" w:rsidP="00F46503">
      <w:pPr>
        <w:numPr>
          <w:ilvl w:val="2"/>
          <w:numId w:val="52"/>
        </w:numPr>
        <w:spacing w:line="252" w:lineRule="auto"/>
        <w:ind w:left="993" w:hanging="273"/>
        <w:jc w:val="both"/>
        <w:rPr>
          <w:sz w:val="21"/>
          <w:szCs w:val="21"/>
        </w:rPr>
      </w:pPr>
      <w:r w:rsidRPr="00C31C25">
        <w:rPr>
          <w:sz w:val="21"/>
          <w:szCs w:val="21"/>
        </w:rPr>
        <w:t>zmiany będące następstwem okoliczności leżących po stronie Zamawiającego, w szczególności</w:t>
      </w:r>
      <w:r w:rsidR="00395A08" w:rsidRPr="00C31C25">
        <w:rPr>
          <w:sz w:val="21"/>
          <w:szCs w:val="21"/>
        </w:rPr>
        <w:t xml:space="preserve"> </w:t>
      </w:r>
      <w:r w:rsidR="00B1238D" w:rsidRPr="00C31C25">
        <w:rPr>
          <w:sz w:val="21"/>
          <w:szCs w:val="21"/>
        </w:rPr>
        <w:t>wstrzymanie realizacji Umowy przez Zamawiającego ze względów technologicznych, organizacyjnych i ekonomicznych,</w:t>
      </w:r>
    </w:p>
    <w:p w14:paraId="5A2BA3FB" w14:textId="0090D385" w:rsidR="000C23F8" w:rsidRPr="00C31C25" w:rsidRDefault="00DA44BE" w:rsidP="00F46503">
      <w:pPr>
        <w:numPr>
          <w:ilvl w:val="2"/>
          <w:numId w:val="52"/>
        </w:numPr>
        <w:spacing w:line="252" w:lineRule="auto"/>
        <w:ind w:left="993" w:hanging="273"/>
        <w:jc w:val="both"/>
        <w:rPr>
          <w:sz w:val="21"/>
          <w:szCs w:val="21"/>
        </w:rPr>
      </w:pPr>
      <w:r w:rsidRPr="00C31C25">
        <w:rPr>
          <w:sz w:val="21"/>
          <w:szCs w:val="21"/>
        </w:rPr>
        <w:t>Zmiany,</w:t>
      </w:r>
      <w:r w:rsidR="000C23F8" w:rsidRPr="00C31C25">
        <w:rPr>
          <w:sz w:val="21"/>
          <w:szCs w:val="21"/>
        </w:rPr>
        <w:t xml:space="preserve"> o których mowa w lit</w:t>
      </w:r>
      <w:r w:rsidR="00F244A3" w:rsidRPr="00C31C25">
        <w:rPr>
          <w:sz w:val="21"/>
          <w:szCs w:val="21"/>
        </w:rPr>
        <w:t>.</w:t>
      </w:r>
      <w:r w:rsidR="000C23F8" w:rsidRPr="00C31C25">
        <w:rPr>
          <w:sz w:val="21"/>
          <w:szCs w:val="21"/>
        </w:rPr>
        <w:t xml:space="preserve"> </w:t>
      </w:r>
      <w:r w:rsidR="00F244A3" w:rsidRPr="00C31C25">
        <w:rPr>
          <w:sz w:val="21"/>
          <w:szCs w:val="21"/>
        </w:rPr>
        <w:t>b</w:t>
      </w:r>
      <w:r w:rsidR="000C23F8" w:rsidRPr="00C31C25">
        <w:rPr>
          <w:sz w:val="21"/>
          <w:szCs w:val="21"/>
        </w:rPr>
        <w:t>)</w:t>
      </w:r>
      <w:r w:rsidR="00395A08" w:rsidRPr="00C31C25">
        <w:rPr>
          <w:sz w:val="21"/>
          <w:szCs w:val="21"/>
        </w:rPr>
        <w:t xml:space="preserve"> i </w:t>
      </w:r>
      <w:r w:rsidR="009A4313" w:rsidRPr="00C31C25">
        <w:rPr>
          <w:sz w:val="21"/>
          <w:szCs w:val="21"/>
        </w:rPr>
        <w:t>d)</w:t>
      </w:r>
      <w:r w:rsidR="00395A08" w:rsidRPr="00C31C25">
        <w:rPr>
          <w:sz w:val="21"/>
          <w:szCs w:val="21"/>
        </w:rPr>
        <w:t xml:space="preserve"> </w:t>
      </w:r>
      <w:r w:rsidR="007B2A65" w:rsidRPr="00C31C25">
        <w:rPr>
          <w:sz w:val="21"/>
          <w:szCs w:val="21"/>
        </w:rPr>
        <w:t>nie</w:t>
      </w:r>
      <w:r w:rsidR="000C23F8" w:rsidRPr="00C31C25">
        <w:rPr>
          <w:sz w:val="21"/>
          <w:szCs w:val="21"/>
        </w:rPr>
        <w:t xml:space="preserve"> mogą prowadzić do zwiększenia wynagrodzenia Wykonawcy. </w:t>
      </w:r>
      <w:r w:rsidRPr="00C31C25">
        <w:rPr>
          <w:sz w:val="21"/>
          <w:szCs w:val="21"/>
        </w:rPr>
        <w:t>Zmiany,</w:t>
      </w:r>
      <w:r w:rsidR="000C23F8" w:rsidRPr="00C31C25">
        <w:rPr>
          <w:sz w:val="21"/>
          <w:szCs w:val="21"/>
        </w:rPr>
        <w:t xml:space="preserve"> o których mowa w lit a)</w:t>
      </w:r>
      <w:r w:rsidR="009A4313" w:rsidRPr="00C31C25">
        <w:rPr>
          <w:sz w:val="21"/>
          <w:szCs w:val="21"/>
        </w:rPr>
        <w:t>,</w:t>
      </w:r>
      <w:r w:rsidR="000C23F8" w:rsidRPr="00C31C25">
        <w:rPr>
          <w:sz w:val="21"/>
          <w:szCs w:val="21"/>
        </w:rPr>
        <w:t xml:space="preserve"> c)</w:t>
      </w:r>
      <w:r w:rsidR="004B28A2" w:rsidRPr="00C31C25">
        <w:rPr>
          <w:sz w:val="21"/>
          <w:szCs w:val="21"/>
        </w:rPr>
        <w:t>,</w:t>
      </w:r>
      <w:r w:rsidR="009A4313" w:rsidRPr="00C31C25">
        <w:rPr>
          <w:sz w:val="21"/>
          <w:szCs w:val="21"/>
        </w:rPr>
        <w:t xml:space="preserve"> e)</w:t>
      </w:r>
      <w:r w:rsidR="004B28A2" w:rsidRPr="00C31C25">
        <w:rPr>
          <w:sz w:val="21"/>
          <w:szCs w:val="21"/>
        </w:rPr>
        <w:t xml:space="preserve"> i </w:t>
      </w:r>
      <w:r w:rsidR="00395A08" w:rsidRPr="00C31C25">
        <w:rPr>
          <w:sz w:val="21"/>
          <w:szCs w:val="21"/>
        </w:rPr>
        <w:t>f</w:t>
      </w:r>
      <w:r w:rsidR="004B28A2" w:rsidRPr="00C31C25">
        <w:rPr>
          <w:sz w:val="21"/>
          <w:szCs w:val="21"/>
        </w:rPr>
        <w:t>)</w:t>
      </w:r>
      <w:r w:rsidR="00423083" w:rsidRPr="00C31C25">
        <w:rPr>
          <w:sz w:val="21"/>
          <w:szCs w:val="21"/>
        </w:rPr>
        <w:t xml:space="preserve"> </w:t>
      </w:r>
      <w:r w:rsidR="000C23F8" w:rsidRPr="00C31C25">
        <w:rPr>
          <w:sz w:val="21"/>
          <w:szCs w:val="21"/>
        </w:rPr>
        <w:t>mogą prowadzić do wzrostu wynagrodzenia Wykonawcy jedynie w wysokości poniesionych przez niego,</w:t>
      </w:r>
      <w:r w:rsidR="008B5152">
        <w:rPr>
          <w:sz w:val="21"/>
          <w:szCs w:val="21"/>
        </w:rPr>
        <w:t xml:space="preserve"> </w:t>
      </w:r>
      <w:r w:rsidR="000C23F8" w:rsidRPr="00C31C25">
        <w:rPr>
          <w:sz w:val="21"/>
          <w:szCs w:val="21"/>
        </w:rPr>
        <w:t>udokumentowanych kosztów w związku z wprowadzeniem zmiany.</w:t>
      </w:r>
    </w:p>
    <w:p w14:paraId="1D55EEF2" w14:textId="450DE962" w:rsidR="000C23F8" w:rsidRPr="00C31C25" w:rsidRDefault="000C23F8" w:rsidP="00F46503">
      <w:pPr>
        <w:numPr>
          <w:ilvl w:val="1"/>
          <w:numId w:val="52"/>
        </w:numPr>
        <w:spacing w:line="252" w:lineRule="auto"/>
        <w:jc w:val="both"/>
        <w:rPr>
          <w:sz w:val="21"/>
          <w:szCs w:val="21"/>
        </w:rPr>
      </w:pPr>
      <w:r w:rsidRPr="00C31C25">
        <w:rPr>
          <w:sz w:val="21"/>
          <w:szCs w:val="21"/>
        </w:rPr>
        <w:t xml:space="preserve">Zmiany zakresu rzeczowego </w:t>
      </w:r>
      <w:r w:rsidR="00F244A3" w:rsidRPr="00C31C25">
        <w:rPr>
          <w:sz w:val="21"/>
          <w:szCs w:val="21"/>
        </w:rPr>
        <w:t xml:space="preserve">i finansowego </w:t>
      </w:r>
      <w:r w:rsidRPr="00C31C25">
        <w:rPr>
          <w:sz w:val="21"/>
          <w:szCs w:val="21"/>
        </w:rPr>
        <w:t>Umowy:</w:t>
      </w:r>
    </w:p>
    <w:p w14:paraId="55CAA562" w14:textId="4F6F02B5" w:rsidR="000C46BD" w:rsidRPr="00C31C25" w:rsidRDefault="000C23F8" w:rsidP="00F46503">
      <w:pPr>
        <w:pStyle w:val="Akapitzlist"/>
        <w:numPr>
          <w:ilvl w:val="0"/>
          <w:numId w:val="61"/>
        </w:numPr>
        <w:spacing w:line="252" w:lineRule="auto"/>
        <w:ind w:left="993" w:hanging="284"/>
        <w:jc w:val="both"/>
        <w:rPr>
          <w:sz w:val="21"/>
          <w:szCs w:val="21"/>
        </w:rPr>
      </w:pPr>
      <w:bookmarkStart w:id="244" w:name="_Hlk148344507"/>
      <w:r w:rsidRPr="00C31C25">
        <w:rPr>
          <w:sz w:val="21"/>
          <w:szCs w:val="21"/>
        </w:rPr>
        <w:t>Zmniejszenie lub zwiększenie zakresu rzeczowego Umowy poprzez jego dostosowanie</w:t>
      </w:r>
      <w:r w:rsidR="00E76632" w:rsidRPr="00C31C25">
        <w:rPr>
          <w:sz w:val="21"/>
          <w:szCs w:val="21"/>
        </w:rPr>
        <w:br/>
      </w:r>
      <w:r w:rsidRPr="00C31C25">
        <w:rPr>
          <w:sz w:val="21"/>
          <w:szCs w:val="21"/>
        </w:rPr>
        <w:t>do aktualnej sytuacji Zamawiającego w związku z dokonanymi u Zamawiającego zmianami</w:t>
      </w:r>
      <w:r w:rsidR="00B231A0" w:rsidRPr="00C31C25">
        <w:rPr>
          <w:sz w:val="21"/>
          <w:szCs w:val="21"/>
        </w:rPr>
        <w:br/>
      </w:r>
      <w:r w:rsidRPr="00C31C25">
        <w:rPr>
          <w:sz w:val="21"/>
          <w:szCs w:val="21"/>
        </w:rPr>
        <w:t>ze względów technologicznych, organizacyjnych i ekonomicznych</w:t>
      </w:r>
      <w:bookmarkStart w:id="245" w:name="_Hlk147848467"/>
      <w:r w:rsidR="00F244A3" w:rsidRPr="00C31C25">
        <w:rPr>
          <w:sz w:val="21"/>
          <w:szCs w:val="21"/>
        </w:rPr>
        <w:t xml:space="preserve">, </w:t>
      </w:r>
      <w:bookmarkEnd w:id="244"/>
      <w:bookmarkEnd w:id="245"/>
      <w:r w:rsidR="000C46BD" w:rsidRPr="00C31C25">
        <w:rPr>
          <w:sz w:val="21"/>
          <w:szCs w:val="21"/>
        </w:rPr>
        <w:t xml:space="preserve">których nie można było </w:t>
      </w:r>
      <w:r w:rsidR="000C46BD" w:rsidRPr="00C31C25">
        <w:rPr>
          <w:sz w:val="21"/>
          <w:szCs w:val="21"/>
        </w:rPr>
        <w:lastRenderedPageBreak/>
        <w:t>wcześniej przewidzieć. Jeżeli zmiany opisane powyżej powodują konieczność zmian warunków finansowych (cen jednostkowych/ wynagrodzenia Wykonawcy), Zamawiający dokona tych zmian w sposób odpowiedni do dokonanej zmiany zakresu rzeczowego,</w:t>
      </w:r>
      <w:r w:rsidR="00B231A0" w:rsidRPr="00C31C25">
        <w:rPr>
          <w:sz w:val="21"/>
          <w:szCs w:val="21"/>
        </w:rPr>
        <w:br/>
      </w:r>
      <w:r w:rsidR="000C46BD" w:rsidRPr="00C31C25">
        <w:rPr>
          <w:sz w:val="21"/>
          <w:szCs w:val="21"/>
        </w:rPr>
        <w:t>z zastrzeżeniem §3 ust. 1</w:t>
      </w:r>
      <w:r w:rsidR="00744F79" w:rsidRPr="00C31C25">
        <w:rPr>
          <w:sz w:val="21"/>
          <w:szCs w:val="21"/>
        </w:rPr>
        <w:t>1</w:t>
      </w:r>
      <w:r w:rsidR="000C46BD" w:rsidRPr="00C31C25">
        <w:rPr>
          <w:sz w:val="21"/>
          <w:szCs w:val="21"/>
        </w:rPr>
        <w:t xml:space="preserve"> </w:t>
      </w:r>
      <w:r w:rsidR="00DA44BE" w:rsidRPr="00C31C25">
        <w:rPr>
          <w:sz w:val="21"/>
          <w:szCs w:val="21"/>
        </w:rPr>
        <w:t>Umowy</w:t>
      </w:r>
      <w:r w:rsidR="00B1238D" w:rsidRPr="00C31C25">
        <w:rPr>
          <w:sz w:val="21"/>
          <w:szCs w:val="21"/>
        </w:rPr>
        <w:t>,</w:t>
      </w:r>
    </w:p>
    <w:p w14:paraId="6E38C529" w14:textId="161BAC52" w:rsidR="00B1238D" w:rsidRPr="00C31C25" w:rsidRDefault="00B1238D" w:rsidP="00F46503">
      <w:pPr>
        <w:pStyle w:val="Akapitzlist"/>
        <w:numPr>
          <w:ilvl w:val="0"/>
          <w:numId w:val="61"/>
        </w:numPr>
        <w:spacing w:line="252" w:lineRule="auto"/>
        <w:ind w:left="993" w:hanging="284"/>
        <w:jc w:val="both"/>
        <w:rPr>
          <w:sz w:val="21"/>
          <w:szCs w:val="21"/>
        </w:rPr>
      </w:pPr>
      <w:r w:rsidRPr="00C31C25">
        <w:rPr>
          <w:sz w:val="21"/>
          <w:szCs w:val="21"/>
        </w:rPr>
        <w:t>Zamawiający dopuszcza ograniczenie zakresu rzeczowego Umowy oraz skrócenie okresu</w:t>
      </w:r>
      <w:r w:rsidR="00C31C25">
        <w:rPr>
          <w:sz w:val="21"/>
          <w:szCs w:val="21"/>
        </w:rPr>
        <w:br/>
      </w:r>
      <w:r w:rsidRPr="00C31C25">
        <w:rPr>
          <w:sz w:val="21"/>
          <w:szCs w:val="21"/>
        </w:rPr>
        <w:t>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w:t>
      </w:r>
      <w:r w:rsidR="00B231A0" w:rsidRPr="00C31C25">
        <w:rPr>
          <w:sz w:val="21"/>
          <w:szCs w:val="21"/>
        </w:rPr>
        <w:t xml:space="preserve"> </w:t>
      </w:r>
      <w:r w:rsidRPr="00C31C25">
        <w:rPr>
          <w:sz w:val="21"/>
          <w:szCs w:val="21"/>
        </w:rPr>
        <w:t>bez prawa Wyko</w:t>
      </w:r>
      <w:r w:rsidR="00C42B0D" w:rsidRPr="00C31C25">
        <w:rPr>
          <w:sz w:val="21"/>
          <w:szCs w:val="21"/>
        </w:rPr>
        <w:t>nawcy do jakichkolwiek roszczeń</w:t>
      </w:r>
      <w:r w:rsidR="0040145D" w:rsidRPr="00C31C25">
        <w:rPr>
          <w:sz w:val="21"/>
          <w:szCs w:val="21"/>
        </w:rPr>
        <w:t xml:space="preserve"> </w:t>
      </w:r>
      <w:r w:rsidRPr="00C31C25">
        <w:rPr>
          <w:sz w:val="21"/>
          <w:szCs w:val="21"/>
        </w:rPr>
        <w:t xml:space="preserve">odszkodowawczych, w tym z tytułu utraconych korzyści, z zastrzeżeniem § 3 ust. 11 Umowy. </w:t>
      </w:r>
    </w:p>
    <w:p w14:paraId="06F8CD37" w14:textId="77777777" w:rsidR="00395A08" w:rsidRPr="00C31C25" w:rsidRDefault="00395A08" w:rsidP="00F46503">
      <w:pPr>
        <w:numPr>
          <w:ilvl w:val="0"/>
          <w:numId w:val="52"/>
        </w:numPr>
        <w:spacing w:line="252" w:lineRule="auto"/>
        <w:ind w:left="357" w:hanging="357"/>
        <w:jc w:val="both"/>
        <w:rPr>
          <w:sz w:val="21"/>
          <w:szCs w:val="21"/>
        </w:rPr>
      </w:pPr>
      <w:bookmarkStart w:id="246" w:name="_Hlk233097716"/>
      <w:r w:rsidRPr="00C31C25">
        <w:rPr>
          <w:sz w:val="21"/>
          <w:szCs w:val="21"/>
        </w:rPr>
        <w:t>Nie wymagają aneksu a jedynie poinformowania drugiej strony:</w:t>
      </w:r>
    </w:p>
    <w:p w14:paraId="11E57746" w14:textId="77777777" w:rsidR="00395A08" w:rsidRPr="00C31C25" w:rsidRDefault="00395A08" w:rsidP="00F46503">
      <w:pPr>
        <w:pStyle w:val="Akapitzlist"/>
        <w:numPr>
          <w:ilvl w:val="0"/>
          <w:numId w:val="65"/>
        </w:numPr>
        <w:spacing w:line="252" w:lineRule="auto"/>
        <w:ind w:left="709" w:hanging="283"/>
        <w:jc w:val="both"/>
        <w:rPr>
          <w:sz w:val="21"/>
          <w:szCs w:val="21"/>
        </w:rPr>
      </w:pPr>
      <w:bookmarkStart w:id="247" w:name="_Hlk147848517"/>
      <w:bookmarkEnd w:id="246"/>
      <w:r w:rsidRPr="00C31C25">
        <w:rPr>
          <w:sz w:val="21"/>
          <w:szCs w:val="21"/>
        </w:rPr>
        <w:t>zmiana zasad dokonywania odbiorów świadczonych usług, jeśli nie zmniejszy to zasad bezpieczeństwa i nie spowoduje zwiększenia kosztów dokonywania odbiorów, które obciążałyby Zamawiającego,</w:t>
      </w:r>
    </w:p>
    <w:p w14:paraId="2B1D6610" w14:textId="77777777" w:rsidR="00395A08" w:rsidRPr="00C31C25" w:rsidRDefault="00395A08" w:rsidP="00F46503">
      <w:pPr>
        <w:pStyle w:val="Akapitzlist"/>
        <w:numPr>
          <w:ilvl w:val="0"/>
          <w:numId w:val="65"/>
        </w:numPr>
        <w:spacing w:line="252" w:lineRule="auto"/>
        <w:ind w:left="709" w:hanging="283"/>
        <w:jc w:val="both"/>
        <w:rPr>
          <w:sz w:val="21"/>
          <w:szCs w:val="21"/>
        </w:rPr>
      </w:pPr>
      <w:bookmarkStart w:id="248" w:name="_Hlk221190342"/>
      <w:bookmarkEnd w:id="247"/>
      <w:r w:rsidRPr="00C31C25">
        <w:rPr>
          <w:sz w:val="21"/>
          <w:szCs w:val="21"/>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8"/>
    <w:p w14:paraId="21E13F0B" w14:textId="3FDF998F" w:rsidR="00395A08" w:rsidRPr="00C31C25" w:rsidRDefault="00395A08" w:rsidP="00F46503">
      <w:pPr>
        <w:pStyle w:val="Akapitzlist"/>
        <w:numPr>
          <w:ilvl w:val="0"/>
          <w:numId w:val="65"/>
        </w:numPr>
        <w:spacing w:line="252" w:lineRule="auto"/>
        <w:ind w:left="709" w:hanging="283"/>
        <w:jc w:val="both"/>
        <w:rPr>
          <w:sz w:val="21"/>
          <w:szCs w:val="21"/>
        </w:rPr>
      </w:pPr>
      <w:r w:rsidRPr="00C31C25">
        <w:rPr>
          <w:sz w:val="21"/>
          <w:szCs w:val="21"/>
        </w:rPr>
        <w:t>zmiana nazwy lokalizacji miejsca świadczenia na skutek utworzenia, zmiany lub likwidacji Oddziału/Ruchu, w ramach struktur PGG S.A., w związku ze zmianami organizacyjnymi</w:t>
      </w:r>
      <w:r w:rsidR="00E76632" w:rsidRPr="00C31C25">
        <w:rPr>
          <w:sz w:val="21"/>
          <w:szCs w:val="21"/>
        </w:rPr>
        <w:br/>
      </w:r>
      <w:r w:rsidRPr="00C31C25">
        <w:rPr>
          <w:sz w:val="21"/>
          <w:szCs w:val="21"/>
        </w:rPr>
        <w:t>w Spółce,</w:t>
      </w:r>
    </w:p>
    <w:p w14:paraId="4E965760" w14:textId="32110CC2" w:rsidR="006F715D" w:rsidRPr="00C31C25" w:rsidRDefault="006F715D" w:rsidP="00F46503">
      <w:pPr>
        <w:pStyle w:val="Akapitzlist"/>
        <w:numPr>
          <w:ilvl w:val="0"/>
          <w:numId w:val="65"/>
        </w:numPr>
        <w:spacing w:line="252" w:lineRule="auto"/>
        <w:ind w:left="709" w:hanging="283"/>
        <w:jc w:val="both"/>
        <w:rPr>
          <w:sz w:val="21"/>
          <w:szCs w:val="21"/>
        </w:rPr>
      </w:pPr>
      <w:r w:rsidRPr="00C31C25">
        <w:rPr>
          <w:sz w:val="21"/>
          <w:szCs w:val="21"/>
        </w:rPr>
        <w:t xml:space="preserve">zmiana lub wprowadzenie nowego </w:t>
      </w:r>
      <w:r w:rsidR="00DA44BE" w:rsidRPr="00C31C25">
        <w:rPr>
          <w:sz w:val="21"/>
          <w:szCs w:val="21"/>
        </w:rPr>
        <w:t>Podwykonawcy (</w:t>
      </w:r>
      <w:r w:rsidRPr="00C31C25">
        <w:rPr>
          <w:sz w:val="21"/>
          <w:szCs w:val="21"/>
        </w:rPr>
        <w:t>§10 ust. 13),</w:t>
      </w:r>
    </w:p>
    <w:p w14:paraId="78A2D83C" w14:textId="77777777" w:rsidR="006F715D" w:rsidRPr="00C31C25" w:rsidRDefault="006F715D" w:rsidP="00F46503">
      <w:pPr>
        <w:pStyle w:val="Akapitzlist"/>
        <w:numPr>
          <w:ilvl w:val="0"/>
          <w:numId w:val="65"/>
        </w:numPr>
        <w:spacing w:line="252" w:lineRule="auto"/>
        <w:ind w:left="709" w:hanging="283"/>
        <w:jc w:val="both"/>
        <w:rPr>
          <w:sz w:val="21"/>
          <w:szCs w:val="21"/>
        </w:rPr>
      </w:pPr>
      <w:r w:rsidRPr="00C31C25">
        <w:rPr>
          <w:sz w:val="21"/>
          <w:szCs w:val="21"/>
        </w:rPr>
        <w:t>zmiana osób odpowiedzialnych za nadzór (§11 ust. 3),</w:t>
      </w:r>
    </w:p>
    <w:p w14:paraId="1A4E7840" w14:textId="70117304" w:rsidR="006F715D" w:rsidRPr="00C31C25" w:rsidRDefault="006F715D" w:rsidP="00F46503">
      <w:pPr>
        <w:pStyle w:val="Akapitzlist"/>
        <w:numPr>
          <w:ilvl w:val="0"/>
          <w:numId w:val="65"/>
        </w:numPr>
        <w:spacing w:line="252" w:lineRule="auto"/>
        <w:ind w:left="709" w:hanging="283"/>
        <w:jc w:val="both"/>
        <w:rPr>
          <w:sz w:val="21"/>
          <w:szCs w:val="21"/>
        </w:rPr>
      </w:pPr>
      <w:r w:rsidRPr="00C31C25">
        <w:rPr>
          <w:sz w:val="21"/>
          <w:szCs w:val="21"/>
        </w:rPr>
        <w:t>zmiana terminu realizacji w związku z wystąpieniem siły wyższej, wg zasad określonych</w:t>
      </w:r>
      <w:r w:rsidR="00E76632" w:rsidRPr="00C31C25">
        <w:rPr>
          <w:sz w:val="21"/>
          <w:szCs w:val="21"/>
        </w:rPr>
        <w:br/>
      </w:r>
      <w:r w:rsidRPr="00C31C25">
        <w:rPr>
          <w:sz w:val="21"/>
          <w:szCs w:val="21"/>
        </w:rPr>
        <w:t>w §21 ust.4</w:t>
      </w:r>
      <w:r w:rsidR="00E042C1" w:rsidRPr="00C31C25">
        <w:rPr>
          <w:sz w:val="21"/>
          <w:szCs w:val="21"/>
        </w:rPr>
        <w:t>,</w:t>
      </w:r>
    </w:p>
    <w:p w14:paraId="6C5F9ACE" w14:textId="2FCA2C18" w:rsidR="00B47038" w:rsidRPr="00C31C25" w:rsidRDefault="00B47038" w:rsidP="00F46503">
      <w:pPr>
        <w:pStyle w:val="Akapitzlist"/>
        <w:numPr>
          <w:ilvl w:val="0"/>
          <w:numId w:val="65"/>
        </w:numPr>
        <w:spacing w:line="252" w:lineRule="auto"/>
        <w:ind w:left="709" w:hanging="283"/>
        <w:jc w:val="both"/>
        <w:rPr>
          <w:sz w:val="21"/>
          <w:szCs w:val="21"/>
        </w:rPr>
      </w:pPr>
      <w:r w:rsidRPr="00C31C25">
        <w:rPr>
          <w:rFonts w:eastAsiaTheme="minorHAnsi"/>
          <w:sz w:val="21"/>
          <w:szCs w:val="21"/>
          <w:lang w:eastAsia="en-US"/>
        </w:rPr>
        <w:t xml:space="preserve">zmniejszenie wynagrodzenia </w:t>
      </w:r>
      <w:r w:rsidR="00E76632" w:rsidRPr="00C31C25">
        <w:rPr>
          <w:rFonts w:eastAsiaTheme="minorHAnsi"/>
          <w:sz w:val="21"/>
          <w:szCs w:val="21"/>
          <w:lang w:eastAsia="en-US"/>
        </w:rPr>
        <w:t>W</w:t>
      </w:r>
      <w:r w:rsidRPr="00C31C25">
        <w:rPr>
          <w:rFonts w:eastAsiaTheme="minorHAnsi"/>
          <w:sz w:val="21"/>
          <w:szCs w:val="21"/>
          <w:lang w:eastAsia="en-US"/>
        </w:rPr>
        <w:t>ykonawcy w związku z wypowiedzeniem umowy w części,</w:t>
      </w:r>
      <w:r w:rsidR="00E76632" w:rsidRPr="00C31C25">
        <w:rPr>
          <w:rFonts w:eastAsiaTheme="minorHAnsi"/>
          <w:sz w:val="21"/>
          <w:szCs w:val="21"/>
          <w:lang w:eastAsia="en-US"/>
        </w:rPr>
        <w:br/>
      </w:r>
      <w:r w:rsidRPr="00C31C25">
        <w:rPr>
          <w:rFonts w:eastAsiaTheme="minorHAnsi"/>
          <w:sz w:val="21"/>
          <w:szCs w:val="21"/>
          <w:lang w:eastAsia="en-US"/>
        </w:rPr>
        <w:t>o którym mowa w §14 ust.</w:t>
      </w:r>
      <w:r w:rsidR="00E76632" w:rsidRPr="00C31C25">
        <w:rPr>
          <w:rFonts w:eastAsiaTheme="minorHAnsi"/>
          <w:sz w:val="21"/>
          <w:szCs w:val="21"/>
          <w:lang w:eastAsia="en-US"/>
        </w:rPr>
        <w:t xml:space="preserve"> </w:t>
      </w:r>
      <w:r w:rsidRPr="00C31C25">
        <w:rPr>
          <w:rFonts w:eastAsiaTheme="minorHAnsi"/>
          <w:sz w:val="21"/>
          <w:szCs w:val="21"/>
          <w:lang w:eastAsia="en-US"/>
        </w:rPr>
        <w:t>8 pkt 2. Wynagrodzenie zostanie obniżone proporcjonalnie (zgodnie</w:t>
      </w:r>
      <w:r w:rsidR="00B231A0" w:rsidRPr="00C31C25">
        <w:rPr>
          <w:rFonts w:eastAsiaTheme="minorHAnsi"/>
          <w:sz w:val="21"/>
          <w:szCs w:val="21"/>
          <w:lang w:eastAsia="en-US"/>
        </w:rPr>
        <w:br/>
      </w:r>
      <w:r w:rsidRPr="00C31C25">
        <w:rPr>
          <w:rFonts w:eastAsiaTheme="minorHAnsi"/>
          <w:sz w:val="21"/>
          <w:szCs w:val="21"/>
          <w:lang w:eastAsia="en-US"/>
        </w:rPr>
        <w:t>z matematycznymi zasadami zaokrąglania, do pełnych groszy)</w:t>
      </w:r>
      <w:r w:rsidR="00C42B0D" w:rsidRPr="00C31C25">
        <w:rPr>
          <w:rFonts w:eastAsiaTheme="minorHAnsi"/>
          <w:sz w:val="21"/>
          <w:szCs w:val="21"/>
          <w:lang w:eastAsia="en-US"/>
        </w:rPr>
        <w:t>,</w:t>
      </w:r>
      <w:r w:rsidR="00C42B0D" w:rsidRPr="00C31C25">
        <w:rPr>
          <w:rFonts w:eastAsiaTheme="minorHAnsi"/>
          <w:color w:val="000000"/>
          <w:sz w:val="21"/>
          <w:szCs w:val="21"/>
          <w:lang w:eastAsia="en-US"/>
        </w:rPr>
        <w:t xml:space="preserve"> do ilości </w:t>
      </w:r>
      <w:r w:rsidR="00210FE3" w:rsidRPr="00C31C25">
        <w:rPr>
          <w:rFonts w:eastAsiaTheme="minorHAnsi"/>
          <w:color w:val="000000"/>
          <w:sz w:val="21"/>
          <w:szCs w:val="21"/>
          <w:lang w:eastAsia="en-US"/>
        </w:rPr>
        <w:t>Oddziałów.</w:t>
      </w:r>
    </w:p>
    <w:p w14:paraId="461CC0AD" w14:textId="3FAC7F2C" w:rsidR="00F536DE" w:rsidRPr="00B231A0" w:rsidRDefault="004F3468" w:rsidP="00B231A0">
      <w:pPr>
        <w:pStyle w:val="Nagwek2"/>
        <w:spacing w:before="120"/>
        <w:rPr>
          <w:color w:val="0000FF"/>
        </w:rPr>
      </w:pPr>
      <w:bookmarkStart w:id="249" w:name="_Toc239072387"/>
      <w:bookmarkEnd w:id="241"/>
      <w:bookmarkEnd w:id="243"/>
      <w:r w:rsidRPr="004F3468">
        <w:t xml:space="preserve">§ 16. </w:t>
      </w:r>
      <w:r w:rsidR="00F536DE" w:rsidRPr="00B71040">
        <w:t>Waloryzacja</w:t>
      </w:r>
      <w:r w:rsidR="00B24F0B">
        <w:t xml:space="preserve"> </w:t>
      </w:r>
      <w:r w:rsidR="00B231A0" w:rsidRPr="00B231A0">
        <w:rPr>
          <w:b w:val="0"/>
          <w:i/>
          <w:iCs/>
          <w:color w:val="0000FF"/>
          <w:sz w:val="22"/>
          <w:szCs w:val="22"/>
        </w:rPr>
        <w:t>„nie dotyczy”</w:t>
      </w:r>
      <w:bookmarkEnd w:id="249"/>
    </w:p>
    <w:p w14:paraId="32DF3309" w14:textId="790A78AE" w:rsidR="000C23F8" w:rsidRPr="00500E2A" w:rsidRDefault="000C23F8" w:rsidP="00B231A0">
      <w:pPr>
        <w:pStyle w:val="Nagwek2"/>
        <w:spacing w:before="120"/>
      </w:pPr>
      <w:bookmarkStart w:id="250" w:name="_Toc64016213"/>
      <w:bookmarkStart w:id="251" w:name="_Toc106095875"/>
      <w:bookmarkStart w:id="252" w:name="_Toc106096315"/>
      <w:bookmarkStart w:id="253" w:name="_Toc106096419"/>
      <w:bookmarkStart w:id="254" w:name="_Toc239072388"/>
      <w:bookmarkStart w:id="255" w:name="_Hlk67826426"/>
      <w:bookmarkEnd w:id="242"/>
      <w:r w:rsidRPr="00500E2A">
        <w:t>§</w:t>
      </w:r>
      <w:r>
        <w:t xml:space="preserve"> </w:t>
      </w:r>
      <w:r w:rsidRPr="00500E2A">
        <w:t>1</w:t>
      </w:r>
      <w:r w:rsidR="00B71040">
        <w:t>7</w:t>
      </w:r>
      <w:r w:rsidRPr="00500E2A">
        <w:t>. Ochrona danych osobowych</w:t>
      </w:r>
      <w:bookmarkEnd w:id="250"/>
      <w:bookmarkEnd w:id="251"/>
      <w:bookmarkEnd w:id="252"/>
      <w:bookmarkEnd w:id="253"/>
      <w:bookmarkEnd w:id="254"/>
      <w:r w:rsidRPr="00500E2A">
        <w:t xml:space="preserve"> </w:t>
      </w:r>
    </w:p>
    <w:p w14:paraId="37B5AD72" w14:textId="410FCD18" w:rsidR="000C23F8" w:rsidRPr="00B231A0" w:rsidRDefault="000C23F8" w:rsidP="000C23F8">
      <w:pPr>
        <w:pStyle w:val="Akapitzlist"/>
        <w:ind w:left="284"/>
        <w:jc w:val="both"/>
        <w:rPr>
          <w:b/>
          <w:bCs/>
          <w:sz w:val="21"/>
          <w:szCs w:val="21"/>
        </w:rPr>
      </w:pPr>
      <w:r w:rsidRPr="00B231A0">
        <w:rPr>
          <w:sz w:val="21"/>
          <w:szCs w:val="21"/>
        </w:rPr>
        <w:t xml:space="preserve">Uregulowania dotyczące ochrony danych osobowych zawarte zostały w </w:t>
      </w:r>
      <w:r w:rsidRPr="00B231A0">
        <w:rPr>
          <w:b/>
          <w:bCs/>
          <w:sz w:val="21"/>
          <w:szCs w:val="21"/>
        </w:rPr>
        <w:t>Załączniku nr 3</w:t>
      </w:r>
      <w:r w:rsidR="00B231A0">
        <w:rPr>
          <w:b/>
          <w:bCs/>
          <w:sz w:val="21"/>
          <w:szCs w:val="21"/>
        </w:rPr>
        <w:t xml:space="preserve"> </w:t>
      </w:r>
      <w:r w:rsidRPr="00B231A0">
        <w:rPr>
          <w:b/>
          <w:bCs/>
          <w:sz w:val="21"/>
          <w:szCs w:val="21"/>
        </w:rPr>
        <w:t>do Umowy.</w:t>
      </w:r>
      <w:bookmarkEnd w:id="255"/>
    </w:p>
    <w:p w14:paraId="58527156" w14:textId="11C869A2" w:rsidR="000C23F8" w:rsidRPr="00E66F78" w:rsidRDefault="000C23F8" w:rsidP="00B231A0">
      <w:pPr>
        <w:pStyle w:val="Nagwek2"/>
        <w:spacing w:before="120"/>
      </w:pPr>
      <w:bookmarkStart w:id="256" w:name="_Toc64016214"/>
      <w:bookmarkStart w:id="257" w:name="_Toc106095876"/>
      <w:bookmarkStart w:id="258" w:name="_Toc106096316"/>
      <w:bookmarkStart w:id="259" w:name="_Toc106096420"/>
      <w:bookmarkStart w:id="260" w:name="_Toc239072389"/>
      <w:r w:rsidRPr="00500E2A">
        <w:t>§</w:t>
      </w:r>
      <w:r>
        <w:t xml:space="preserve"> </w:t>
      </w:r>
      <w:r w:rsidRPr="00500E2A">
        <w:t>1</w:t>
      </w:r>
      <w:r w:rsidR="00B71040">
        <w:t>8</w:t>
      </w:r>
      <w:r w:rsidRPr="00500E2A">
        <w:t xml:space="preserve">. Ochrona tajemnic </w:t>
      </w:r>
      <w:r w:rsidRPr="00E66F78">
        <w:t>przedsiębiorcy, zachowanie poufności</w:t>
      </w:r>
      <w:bookmarkEnd w:id="256"/>
      <w:bookmarkEnd w:id="257"/>
      <w:bookmarkEnd w:id="258"/>
      <w:bookmarkEnd w:id="259"/>
      <w:bookmarkEnd w:id="260"/>
      <w:r w:rsidRPr="00E66F78">
        <w:t xml:space="preserve"> </w:t>
      </w:r>
    </w:p>
    <w:p w14:paraId="6DD2CBE1" w14:textId="3E1B99C2" w:rsidR="000C23F8" w:rsidRPr="00B231A0" w:rsidRDefault="000C23F8" w:rsidP="00F46503">
      <w:pPr>
        <w:numPr>
          <w:ilvl w:val="0"/>
          <w:numId w:val="41"/>
        </w:numPr>
        <w:spacing w:line="259" w:lineRule="auto"/>
        <w:ind w:hanging="357"/>
        <w:jc w:val="both"/>
        <w:rPr>
          <w:sz w:val="21"/>
          <w:szCs w:val="21"/>
        </w:rPr>
      </w:pPr>
      <w:bookmarkStart w:id="261" w:name="_Hlk67826457"/>
      <w:r w:rsidRPr="00B231A0">
        <w:rPr>
          <w:sz w:val="21"/>
          <w:szCs w:val="21"/>
        </w:rPr>
        <w:t>Strony zobowiązują się do zachowania w tajemnicy informacji technicznych, technologicznych, organizacyjnych, handlowych i innych, udostępnionych wzajemnie w związku z wykonywaniem Umowy i do niewykorzystywania ich w jakimkolwiek innym celu niż określony w Umowie, a także</w:t>
      </w:r>
      <w:r w:rsidR="00B231A0">
        <w:rPr>
          <w:sz w:val="21"/>
          <w:szCs w:val="21"/>
        </w:rPr>
        <w:br/>
      </w:r>
      <w:r w:rsidRPr="00B231A0">
        <w:rPr>
          <w:sz w:val="21"/>
          <w:szCs w:val="21"/>
        </w:rPr>
        <w:t>do zachowania w tajemnicy tych informacji, których ujawnienie osobom trzecim</w:t>
      </w:r>
      <w:r w:rsidR="00B231A0">
        <w:rPr>
          <w:sz w:val="21"/>
          <w:szCs w:val="21"/>
        </w:rPr>
        <w:t xml:space="preserve"> </w:t>
      </w:r>
      <w:r w:rsidRPr="00B231A0">
        <w:rPr>
          <w:sz w:val="21"/>
          <w:szCs w:val="21"/>
        </w:rPr>
        <w:t>lub wykorzystanie</w:t>
      </w:r>
      <w:r w:rsidR="00B231A0">
        <w:rPr>
          <w:sz w:val="21"/>
          <w:szCs w:val="21"/>
        </w:rPr>
        <w:br/>
      </w:r>
      <w:r w:rsidRPr="00B231A0">
        <w:rPr>
          <w:sz w:val="21"/>
          <w:szCs w:val="21"/>
        </w:rPr>
        <w:t xml:space="preserve">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2A7D5FE8" w:rsidR="000C23F8" w:rsidRPr="00C31C25" w:rsidRDefault="000C23F8" w:rsidP="00F46503">
      <w:pPr>
        <w:numPr>
          <w:ilvl w:val="0"/>
          <w:numId w:val="41"/>
        </w:numPr>
        <w:spacing w:line="259" w:lineRule="auto"/>
        <w:ind w:hanging="357"/>
        <w:jc w:val="both"/>
        <w:rPr>
          <w:sz w:val="21"/>
          <w:szCs w:val="21"/>
        </w:rPr>
      </w:pPr>
      <w:r w:rsidRPr="00C31C25">
        <w:rPr>
          <w:sz w:val="21"/>
          <w:szCs w:val="21"/>
        </w:rPr>
        <w:t>Wykonawca zobowiązuje się do usunięcia danych będących własnością Zamawiającego</w:t>
      </w:r>
      <w:r w:rsidR="00C31C25">
        <w:rPr>
          <w:sz w:val="21"/>
          <w:szCs w:val="21"/>
        </w:rPr>
        <w:br/>
      </w:r>
      <w:r w:rsidRPr="00C31C25">
        <w:rPr>
          <w:sz w:val="21"/>
          <w:szCs w:val="21"/>
        </w:rPr>
        <w:t>po rozwiązaniu Umowy, przy czym Wykonawca ma prawo zachować po jednej kopii wszystkich dokumentów i informacji pozyskanych w związku z </w:t>
      </w:r>
      <w:r w:rsidR="00DA44BE" w:rsidRPr="00C31C25">
        <w:rPr>
          <w:sz w:val="21"/>
          <w:szCs w:val="21"/>
        </w:rPr>
        <w:t>realizacją Umowy</w:t>
      </w:r>
      <w:r w:rsidRPr="00C31C25">
        <w:rPr>
          <w:sz w:val="21"/>
          <w:szCs w:val="21"/>
        </w:rPr>
        <w:t xml:space="preserve">. </w:t>
      </w:r>
    </w:p>
    <w:p w14:paraId="34CBA5E4" w14:textId="117B0830" w:rsidR="000C23F8" w:rsidRPr="00C31C25" w:rsidRDefault="000C23F8" w:rsidP="00F46503">
      <w:pPr>
        <w:numPr>
          <w:ilvl w:val="0"/>
          <w:numId w:val="41"/>
        </w:numPr>
        <w:spacing w:line="259" w:lineRule="auto"/>
        <w:ind w:hanging="357"/>
        <w:jc w:val="both"/>
        <w:rPr>
          <w:sz w:val="21"/>
          <w:szCs w:val="21"/>
        </w:rPr>
      </w:pPr>
      <w:r w:rsidRPr="00C31C25">
        <w:rPr>
          <w:sz w:val="21"/>
          <w:szCs w:val="21"/>
        </w:rPr>
        <w:t>Wykonawca przyjmuje do wiadomości, że wszystkie dane będące przedmiotem bądź wynikiem przetwarzania na podstawie Umowy są prawnie chronioną tajemnicą Zamawiającego</w:t>
      </w:r>
      <w:r w:rsidR="00C31C25">
        <w:rPr>
          <w:sz w:val="21"/>
          <w:szCs w:val="21"/>
        </w:rPr>
        <w:t xml:space="preserve"> </w:t>
      </w:r>
      <w:r w:rsidRPr="00C31C25">
        <w:rPr>
          <w:sz w:val="21"/>
          <w:szCs w:val="21"/>
        </w:rPr>
        <w:t>i bez wyraźnej zgody Zamawiającego nie mogą być przez Wykonawcę, jego pracowników</w:t>
      </w:r>
      <w:r w:rsidR="00C31C25">
        <w:rPr>
          <w:sz w:val="21"/>
          <w:szCs w:val="21"/>
        </w:rPr>
        <w:t xml:space="preserve"> </w:t>
      </w:r>
      <w:r w:rsidRPr="00C31C25">
        <w:rPr>
          <w:sz w:val="21"/>
          <w:szCs w:val="21"/>
        </w:rPr>
        <w:t>lub jakiekolwiek osoby,</w:t>
      </w:r>
      <w:r w:rsidR="00C31C25">
        <w:rPr>
          <w:sz w:val="21"/>
          <w:szCs w:val="21"/>
        </w:rPr>
        <w:br/>
      </w:r>
      <w:r w:rsidRPr="00C31C25">
        <w:rPr>
          <w:sz w:val="21"/>
          <w:szCs w:val="21"/>
        </w:rPr>
        <w:t>za które Wykonawca ponosi prawną odpowiedzialność, poza zakresem Umowy przetwarzane,</w:t>
      </w:r>
      <w:r w:rsidR="00C31C25">
        <w:rPr>
          <w:sz w:val="21"/>
          <w:szCs w:val="21"/>
        </w:rPr>
        <w:br/>
      </w:r>
      <w:r w:rsidRPr="00C31C25">
        <w:rPr>
          <w:sz w:val="21"/>
          <w:szCs w:val="21"/>
        </w:rPr>
        <w:t>ani też korygowane czy udostępnione jakiejkolwiek osobie w jakikolwiek sposób.</w:t>
      </w:r>
    </w:p>
    <w:p w14:paraId="03A7DA9F" w14:textId="180061E0" w:rsidR="000C23F8" w:rsidRPr="00C31C25" w:rsidRDefault="000C23F8" w:rsidP="00F46503">
      <w:pPr>
        <w:numPr>
          <w:ilvl w:val="0"/>
          <w:numId w:val="41"/>
        </w:numPr>
        <w:spacing w:line="264" w:lineRule="auto"/>
        <w:ind w:hanging="357"/>
        <w:jc w:val="both"/>
        <w:rPr>
          <w:sz w:val="21"/>
          <w:szCs w:val="21"/>
        </w:rPr>
      </w:pPr>
      <w:r w:rsidRPr="00C31C25">
        <w:rPr>
          <w:sz w:val="21"/>
          <w:szCs w:val="21"/>
        </w:rPr>
        <w:t xml:space="preserve">Wykonawca nie jest zobowiązany </w:t>
      </w:r>
      <w:r w:rsidR="00DA44BE" w:rsidRPr="00C31C25">
        <w:rPr>
          <w:sz w:val="21"/>
          <w:szCs w:val="21"/>
        </w:rPr>
        <w:t>traktować</w:t>
      </w:r>
      <w:r w:rsidRPr="00C31C25">
        <w:rPr>
          <w:sz w:val="21"/>
          <w:szCs w:val="21"/>
        </w:rPr>
        <w:t xml:space="preserve"> jako poufnej, żadnej informacji ujawnionej</w:t>
      </w:r>
      <w:r w:rsidR="00B231A0" w:rsidRPr="00C31C25">
        <w:rPr>
          <w:sz w:val="21"/>
          <w:szCs w:val="21"/>
        </w:rPr>
        <w:br/>
      </w:r>
      <w:r w:rsidRPr="00C31C25">
        <w:rPr>
          <w:sz w:val="21"/>
          <w:szCs w:val="21"/>
        </w:rPr>
        <w:t>mu przez Zamawiającego, która:</w:t>
      </w:r>
    </w:p>
    <w:p w14:paraId="597AC17A" w14:textId="5B10F66E" w:rsidR="000C23F8" w:rsidRPr="00C31C25" w:rsidRDefault="000C23F8" w:rsidP="00F46503">
      <w:pPr>
        <w:numPr>
          <w:ilvl w:val="1"/>
          <w:numId w:val="41"/>
        </w:numPr>
        <w:spacing w:line="264" w:lineRule="auto"/>
        <w:jc w:val="both"/>
        <w:rPr>
          <w:sz w:val="21"/>
          <w:szCs w:val="21"/>
        </w:rPr>
      </w:pPr>
      <w:r w:rsidRPr="00C31C25">
        <w:rPr>
          <w:sz w:val="21"/>
          <w:szCs w:val="21"/>
        </w:rPr>
        <w:lastRenderedPageBreak/>
        <w:t xml:space="preserve">była zgodnie z prawem znana Wykonawcy przed jej ujawnieniem przez </w:t>
      </w:r>
      <w:r w:rsidR="00DA44BE" w:rsidRPr="00C31C25">
        <w:rPr>
          <w:sz w:val="21"/>
          <w:szCs w:val="21"/>
        </w:rPr>
        <w:t>Zamawiającego</w:t>
      </w:r>
      <w:r w:rsidR="00B231A0" w:rsidRPr="00C31C25">
        <w:rPr>
          <w:sz w:val="21"/>
          <w:szCs w:val="21"/>
        </w:rPr>
        <w:br/>
      </w:r>
      <w:r w:rsidRPr="00C31C25">
        <w:rPr>
          <w:sz w:val="21"/>
          <w:szCs w:val="21"/>
        </w:rPr>
        <w:t>lub</w:t>
      </w:r>
    </w:p>
    <w:p w14:paraId="555D5C9B" w14:textId="77777777" w:rsidR="000C23F8" w:rsidRPr="00C31C25" w:rsidRDefault="000C23F8" w:rsidP="00F46503">
      <w:pPr>
        <w:numPr>
          <w:ilvl w:val="1"/>
          <w:numId w:val="41"/>
        </w:numPr>
        <w:spacing w:line="264" w:lineRule="auto"/>
        <w:jc w:val="both"/>
        <w:rPr>
          <w:sz w:val="21"/>
          <w:szCs w:val="21"/>
        </w:rPr>
      </w:pPr>
      <w:r w:rsidRPr="00C31C25">
        <w:rPr>
          <w:sz w:val="21"/>
          <w:szCs w:val="21"/>
        </w:rPr>
        <w:t xml:space="preserve">została bez żadnych ograniczeń w zakresie poufności przekazana przez Zamawiającego jakiejkolwiek osobie lub jednostce, lub </w:t>
      </w:r>
    </w:p>
    <w:p w14:paraId="79B686BD" w14:textId="77777777" w:rsidR="000C23F8" w:rsidRPr="00C31C25" w:rsidRDefault="000C23F8" w:rsidP="00F46503">
      <w:pPr>
        <w:numPr>
          <w:ilvl w:val="1"/>
          <w:numId w:val="41"/>
        </w:numPr>
        <w:spacing w:line="264" w:lineRule="auto"/>
        <w:jc w:val="both"/>
        <w:rPr>
          <w:sz w:val="21"/>
          <w:szCs w:val="21"/>
        </w:rPr>
      </w:pPr>
      <w:r w:rsidRPr="00C31C25">
        <w:rPr>
          <w:sz w:val="21"/>
          <w:szCs w:val="21"/>
        </w:rPr>
        <w:t xml:space="preserve">jest powszechnie znana lub została ujawniona publiczne bez naruszenia niniejszej klauzuli poufności. </w:t>
      </w:r>
    </w:p>
    <w:p w14:paraId="6A5BF818" w14:textId="77777777" w:rsidR="000C23F8" w:rsidRPr="00C31C25" w:rsidRDefault="000C23F8" w:rsidP="00F46503">
      <w:pPr>
        <w:numPr>
          <w:ilvl w:val="0"/>
          <w:numId w:val="41"/>
        </w:numPr>
        <w:spacing w:line="264" w:lineRule="auto"/>
        <w:ind w:hanging="357"/>
        <w:jc w:val="both"/>
        <w:rPr>
          <w:sz w:val="21"/>
          <w:szCs w:val="21"/>
        </w:rPr>
      </w:pPr>
      <w:r w:rsidRPr="00C31C25">
        <w:rPr>
          <w:sz w:val="21"/>
          <w:szCs w:val="21"/>
        </w:rPr>
        <w:t xml:space="preserve">Ujawnienie informacji stanowiących tajemnicę przedsiębiorstwa jest także dopuszczalne </w:t>
      </w:r>
      <w:r w:rsidRPr="00C31C25">
        <w:rPr>
          <w:sz w:val="21"/>
          <w:szCs w:val="21"/>
        </w:rPr>
        <w:br/>
        <w:t>w następujących sytuacjach:</w:t>
      </w:r>
    </w:p>
    <w:p w14:paraId="65499F3C" w14:textId="6AAC2B39" w:rsidR="000C23F8" w:rsidRPr="00C31C25" w:rsidRDefault="000C23F8" w:rsidP="00F46503">
      <w:pPr>
        <w:numPr>
          <w:ilvl w:val="1"/>
          <w:numId w:val="41"/>
        </w:numPr>
        <w:spacing w:line="264" w:lineRule="auto"/>
        <w:ind w:left="714" w:hanging="357"/>
        <w:jc w:val="both"/>
        <w:rPr>
          <w:sz w:val="21"/>
          <w:szCs w:val="21"/>
        </w:rPr>
      </w:pPr>
      <w:r w:rsidRPr="00C31C25">
        <w:rPr>
          <w:sz w:val="21"/>
          <w:szCs w:val="21"/>
        </w:rPr>
        <w:t>Wykonawca może w razie potrzeby dzielić się informacjami związanymi z realizacją Umowy</w:t>
      </w:r>
      <w:r w:rsidR="00C31C25">
        <w:rPr>
          <w:sz w:val="21"/>
          <w:szCs w:val="21"/>
        </w:rPr>
        <w:br/>
      </w:r>
      <w:r w:rsidRPr="00C31C25">
        <w:rPr>
          <w:sz w:val="21"/>
          <w:szCs w:val="21"/>
        </w:rPr>
        <w:t>z Podwykonawcami zaangażowanymi w realizację Umowy, z zastrzeżeniem zachowania poufności informacji przez Podwykonawców;</w:t>
      </w:r>
    </w:p>
    <w:p w14:paraId="546EBDED" w14:textId="77777777" w:rsidR="000C23F8" w:rsidRDefault="000C23F8" w:rsidP="00F46503">
      <w:pPr>
        <w:numPr>
          <w:ilvl w:val="1"/>
          <w:numId w:val="41"/>
        </w:numPr>
        <w:spacing w:line="264" w:lineRule="auto"/>
        <w:ind w:left="714" w:hanging="357"/>
        <w:jc w:val="both"/>
        <w:rPr>
          <w:sz w:val="21"/>
          <w:szCs w:val="21"/>
        </w:rPr>
      </w:pPr>
      <w:r w:rsidRPr="00C31C25">
        <w:rPr>
          <w:sz w:val="21"/>
          <w:szCs w:val="21"/>
        </w:rPr>
        <w:t xml:space="preserve">Wykonawca może ujawniać informacje osobom trzecim, takim jak doradcy i/lub ubezpieczyciele zobowiązani ustawowo do zachowania tajemnicy zawodowej. </w:t>
      </w:r>
    </w:p>
    <w:p w14:paraId="377913FA" w14:textId="1304A881" w:rsidR="000C23F8" w:rsidRPr="00C31C25" w:rsidRDefault="000C23F8" w:rsidP="00F46503">
      <w:pPr>
        <w:numPr>
          <w:ilvl w:val="1"/>
          <w:numId w:val="41"/>
        </w:numPr>
        <w:spacing w:line="264" w:lineRule="auto"/>
        <w:ind w:left="714" w:hanging="357"/>
        <w:jc w:val="both"/>
        <w:rPr>
          <w:sz w:val="21"/>
          <w:szCs w:val="21"/>
        </w:rPr>
      </w:pPr>
      <w:r w:rsidRPr="00C31C25">
        <w:rPr>
          <w:sz w:val="21"/>
          <w:szCs w:val="21"/>
        </w:rPr>
        <w:t>Wykonawca może ujawniać informacje, które ma obowiązek ujawnić na podstawie bezwzględnie obowiązujących przepisów prawa (w tym przepisów dotyczących obowiązków informacyjnych spółek publicznych), orzeczeń sądowych, decyzji administracyjnych</w:t>
      </w:r>
      <w:r w:rsidR="00C31C25">
        <w:rPr>
          <w:sz w:val="21"/>
          <w:szCs w:val="21"/>
        </w:rPr>
        <w:t xml:space="preserve"> </w:t>
      </w:r>
      <w:r w:rsidRPr="00C31C25">
        <w:rPr>
          <w:sz w:val="21"/>
          <w:szCs w:val="21"/>
        </w:rPr>
        <w:t>lub na żądanie organów państwowych, gdy obowiązek przekazania im takich informacji wynika z przepisów prawa.</w:t>
      </w:r>
    </w:p>
    <w:p w14:paraId="3B00205B" w14:textId="2CD72F38" w:rsidR="000C23F8" w:rsidRPr="00C31C25" w:rsidRDefault="000C23F8" w:rsidP="00F46503">
      <w:pPr>
        <w:numPr>
          <w:ilvl w:val="0"/>
          <w:numId w:val="41"/>
        </w:numPr>
        <w:spacing w:line="264" w:lineRule="auto"/>
        <w:ind w:left="363" w:hanging="357"/>
        <w:jc w:val="both"/>
        <w:rPr>
          <w:sz w:val="21"/>
          <w:szCs w:val="21"/>
        </w:rPr>
      </w:pPr>
      <w:r w:rsidRPr="00C31C25">
        <w:rPr>
          <w:sz w:val="21"/>
          <w:szCs w:val="21"/>
        </w:rPr>
        <w:t>W sytuacjach, o których mowa w ust. 5 pkt 1-2, podmioty które pozyskają informacje,</w:t>
      </w:r>
      <w:r w:rsidR="00B231A0" w:rsidRPr="00C31C25">
        <w:rPr>
          <w:sz w:val="21"/>
          <w:szCs w:val="21"/>
        </w:rPr>
        <w:br/>
      </w:r>
      <w:r w:rsidRPr="00C31C25">
        <w:rPr>
          <w:sz w:val="21"/>
          <w:szCs w:val="21"/>
        </w:rPr>
        <w:t>są zobowiązane do zachowania ich poufności.</w:t>
      </w:r>
    </w:p>
    <w:p w14:paraId="0EE6284A" w14:textId="70B327B6" w:rsidR="000C23F8" w:rsidRPr="00C31C25" w:rsidRDefault="000C23F8" w:rsidP="00F46503">
      <w:pPr>
        <w:numPr>
          <w:ilvl w:val="0"/>
          <w:numId w:val="41"/>
        </w:numPr>
        <w:spacing w:line="264" w:lineRule="auto"/>
        <w:ind w:left="363" w:hanging="357"/>
        <w:jc w:val="both"/>
        <w:rPr>
          <w:sz w:val="21"/>
          <w:szCs w:val="21"/>
        </w:rPr>
      </w:pPr>
      <w:r w:rsidRPr="00C31C25">
        <w:rPr>
          <w:sz w:val="21"/>
          <w:szCs w:val="21"/>
        </w:rPr>
        <w:t>Wykonawca zobowiązuje się, że wszelkie dane i informacje uzyskane w związku</w:t>
      </w:r>
      <w:r w:rsidR="00B231A0" w:rsidRPr="00C31C25">
        <w:rPr>
          <w:sz w:val="21"/>
          <w:szCs w:val="21"/>
        </w:rPr>
        <w:br/>
      </w:r>
      <w:r w:rsidRPr="00C31C25">
        <w:rPr>
          <w:sz w:val="21"/>
          <w:szCs w:val="21"/>
        </w:rPr>
        <w:t>z wykonywaniem Umowy na temat stanu, organizacji i interesów Zamawiającego nie zostaną ujawnione, udostępnione lub upublicznione ani w części, ani w całości, o ile nie wynika</w:t>
      </w:r>
      <w:r w:rsidR="00B231A0" w:rsidRPr="00C31C25">
        <w:rPr>
          <w:sz w:val="21"/>
          <w:szCs w:val="21"/>
        </w:rPr>
        <w:br/>
      </w:r>
      <w:r w:rsidRPr="00C31C25">
        <w:rPr>
          <w:sz w:val="21"/>
          <w:szCs w:val="21"/>
        </w:rPr>
        <w:t>to z innych postanowień Umowy, a jednocześnie nie służy do jej realizacji, z zastrzeżeniem</w:t>
      </w:r>
      <w:r w:rsidR="00C31C25">
        <w:rPr>
          <w:sz w:val="21"/>
          <w:szCs w:val="21"/>
        </w:rPr>
        <w:t xml:space="preserve"> </w:t>
      </w:r>
      <w:r w:rsidRPr="00C31C25">
        <w:rPr>
          <w:sz w:val="21"/>
          <w:szCs w:val="21"/>
        </w:rPr>
        <w:t>ust. 4 i 5 .</w:t>
      </w:r>
    </w:p>
    <w:p w14:paraId="2EA46192" w14:textId="77777777" w:rsidR="000C23F8" w:rsidRDefault="000C23F8" w:rsidP="00F46503">
      <w:pPr>
        <w:numPr>
          <w:ilvl w:val="0"/>
          <w:numId w:val="41"/>
        </w:numPr>
        <w:spacing w:line="264" w:lineRule="auto"/>
        <w:ind w:left="363" w:hanging="357"/>
        <w:jc w:val="both"/>
        <w:rPr>
          <w:sz w:val="21"/>
          <w:szCs w:val="21"/>
        </w:rPr>
      </w:pPr>
      <w:r w:rsidRPr="00C31C25">
        <w:rPr>
          <w:sz w:val="21"/>
          <w:szCs w:val="21"/>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C31C25" w:rsidRDefault="000C23F8" w:rsidP="00F46503">
      <w:pPr>
        <w:numPr>
          <w:ilvl w:val="0"/>
          <w:numId w:val="41"/>
        </w:numPr>
        <w:spacing w:line="259" w:lineRule="auto"/>
        <w:ind w:left="363" w:hanging="357"/>
        <w:jc w:val="both"/>
        <w:rPr>
          <w:sz w:val="21"/>
          <w:szCs w:val="21"/>
        </w:rPr>
      </w:pPr>
      <w:r w:rsidRPr="00C31C25">
        <w:rPr>
          <w:sz w:val="21"/>
          <w:szCs w:val="21"/>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7413D8D1" w:rsidR="00133433" w:rsidRPr="00C31C25" w:rsidRDefault="00133433" w:rsidP="00F46503">
      <w:pPr>
        <w:numPr>
          <w:ilvl w:val="0"/>
          <w:numId w:val="41"/>
        </w:numPr>
        <w:spacing w:line="259" w:lineRule="auto"/>
        <w:ind w:left="363" w:hanging="357"/>
        <w:jc w:val="both"/>
        <w:rPr>
          <w:sz w:val="21"/>
          <w:szCs w:val="21"/>
        </w:rPr>
      </w:pPr>
      <w:bookmarkStart w:id="262" w:name="_Hlk146785679"/>
      <w:r w:rsidRPr="00C31C25">
        <w:rPr>
          <w:sz w:val="21"/>
          <w:szCs w:val="21"/>
        </w:rPr>
        <w:t>Za naruszenie zasady poufności przez Podwykonawców, o których mowa w § 1</w:t>
      </w:r>
      <w:r w:rsidR="00B24F0B" w:rsidRPr="00C31C25">
        <w:rPr>
          <w:sz w:val="21"/>
          <w:szCs w:val="21"/>
        </w:rPr>
        <w:t>8</w:t>
      </w:r>
      <w:r w:rsidRPr="00C31C25">
        <w:rPr>
          <w:sz w:val="21"/>
          <w:szCs w:val="21"/>
        </w:rPr>
        <w:t xml:space="preserve"> ust. 5 pkt 1</w:t>
      </w:r>
      <w:r w:rsidR="00CE3AD9" w:rsidRPr="00C31C25">
        <w:rPr>
          <w:sz w:val="21"/>
          <w:szCs w:val="21"/>
        </w:rPr>
        <w:t>)</w:t>
      </w:r>
      <w:r w:rsidRPr="00C31C25">
        <w:rPr>
          <w:sz w:val="21"/>
          <w:szCs w:val="21"/>
        </w:rPr>
        <w:t xml:space="preserve"> Umowy oraz osoby trzecie, o których mowa w § 1</w:t>
      </w:r>
      <w:r w:rsidR="00E13D66" w:rsidRPr="00C31C25">
        <w:rPr>
          <w:sz w:val="21"/>
          <w:szCs w:val="21"/>
        </w:rPr>
        <w:t>8</w:t>
      </w:r>
      <w:r w:rsidRPr="00C31C25">
        <w:rPr>
          <w:sz w:val="21"/>
          <w:szCs w:val="21"/>
        </w:rPr>
        <w:t xml:space="preserve"> ust. 5 pkt 2 Umowy Wykonawca odpowiada jakby</w:t>
      </w:r>
      <w:r w:rsidR="00C31C25">
        <w:rPr>
          <w:sz w:val="21"/>
          <w:szCs w:val="21"/>
        </w:rPr>
        <w:br/>
      </w:r>
      <w:r w:rsidRPr="00C31C25">
        <w:rPr>
          <w:sz w:val="21"/>
          <w:szCs w:val="21"/>
        </w:rPr>
        <w:t>to on dopuścił się naruszenia.</w:t>
      </w:r>
    </w:p>
    <w:p w14:paraId="6F12508E" w14:textId="3935B7A9" w:rsidR="000C23F8" w:rsidRPr="00F8529D" w:rsidRDefault="000C23F8" w:rsidP="00C31C25">
      <w:pPr>
        <w:pStyle w:val="Nagwek2"/>
        <w:spacing w:before="120"/>
      </w:pPr>
      <w:bookmarkStart w:id="263" w:name="_Toc64016215"/>
      <w:bookmarkStart w:id="264" w:name="_Toc106095877"/>
      <w:bookmarkStart w:id="265" w:name="_Toc106096317"/>
      <w:bookmarkStart w:id="266" w:name="_Toc106096421"/>
      <w:bookmarkStart w:id="267" w:name="_Toc239072390"/>
      <w:bookmarkStart w:id="268" w:name="_Hlk202858682"/>
      <w:bookmarkEnd w:id="261"/>
      <w:bookmarkEnd w:id="262"/>
      <w:r w:rsidRPr="00F8529D">
        <w:t>§ 1</w:t>
      </w:r>
      <w:r w:rsidR="00B71040" w:rsidRPr="00F8529D">
        <w:t>9</w:t>
      </w:r>
      <w:r w:rsidRPr="00F8529D">
        <w:t>. Zasady etyki</w:t>
      </w:r>
      <w:bookmarkEnd w:id="263"/>
      <w:bookmarkEnd w:id="264"/>
      <w:bookmarkEnd w:id="265"/>
      <w:bookmarkEnd w:id="266"/>
      <w:bookmarkEnd w:id="267"/>
    </w:p>
    <w:p w14:paraId="2CA957CA" w14:textId="2DE6025C" w:rsidR="000C23F8" w:rsidRPr="00B231A0" w:rsidRDefault="000C23F8" w:rsidP="00F46503">
      <w:pPr>
        <w:numPr>
          <w:ilvl w:val="0"/>
          <w:numId w:val="42"/>
        </w:numPr>
        <w:spacing w:line="264" w:lineRule="auto"/>
        <w:ind w:hanging="357"/>
        <w:jc w:val="both"/>
        <w:rPr>
          <w:sz w:val="21"/>
          <w:szCs w:val="21"/>
        </w:rPr>
      </w:pPr>
      <w:bookmarkStart w:id="269" w:name="_Hlk67826550"/>
      <w:r w:rsidRPr="00B231A0">
        <w:rPr>
          <w:sz w:val="21"/>
          <w:szCs w:val="21"/>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w:t>
      </w:r>
      <w:r w:rsidR="00B231A0">
        <w:rPr>
          <w:sz w:val="21"/>
          <w:szCs w:val="21"/>
        </w:rPr>
        <w:t xml:space="preserve"> </w:t>
      </w:r>
      <w:r w:rsidRPr="00B231A0">
        <w:rPr>
          <w:sz w:val="21"/>
          <w:szCs w:val="21"/>
        </w:rPr>
        <w:t>do zachowań, które mogą prowadzić do:</w:t>
      </w:r>
    </w:p>
    <w:p w14:paraId="7799B220" w14:textId="3B8C8D1A" w:rsidR="000C23F8" w:rsidRPr="00B231A0" w:rsidRDefault="000C23F8" w:rsidP="00F46503">
      <w:pPr>
        <w:numPr>
          <w:ilvl w:val="1"/>
          <w:numId w:val="42"/>
        </w:numPr>
        <w:spacing w:line="264" w:lineRule="auto"/>
        <w:ind w:hanging="357"/>
        <w:jc w:val="both"/>
        <w:rPr>
          <w:sz w:val="21"/>
          <w:szCs w:val="21"/>
        </w:rPr>
      </w:pPr>
      <w:bookmarkStart w:id="270" w:name="_Hlk156480572"/>
      <w:r w:rsidRPr="00B231A0">
        <w:rPr>
          <w:sz w:val="21"/>
          <w:szCs w:val="21"/>
        </w:rPr>
        <w:t xml:space="preserve">popełnienia przestępstw określonych w art. 16 ustawy z dnia 28 października 2002 r. </w:t>
      </w:r>
      <w:bookmarkStart w:id="271" w:name="_Hlk144468375"/>
      <w:r w:rsidRPr="00B231A0">
        <w:rPr>
          <w:sz w:val="21"/>
          <w:szCs w:val="21"/>
        </w:rPr>
        <w:t>o odpowiedzialności podmiotów zbiorowych za czyny zabronione pod groźbą kary</w:t>
      </w:r>
      <w:bookmarkEnd w:id="271"/>
      <w:r w:rsidR="00B231A0">
        <w:rPr>
          <w:sz w:val="21"/>
          <w:szCs w:val="21"/>
        </w:rPr>
        <w:t xml:space="preserve"> </w:t>
      </w:r>
      <w:r w:rsidR="00744F79" w:rsidRPr="00B231A0">
        <w:rPr>
          <w:sz w:val="21"/>
          <w:szCs w:val="21"/>
        </w:rPr>
        <w:t>(Dz. U. 2002 nr 197 poz.1661 z późn. zm.).</w:t>
      </w:r>
    </w:p>
    <w:p w14:paraId="5E537C58" w14:textId="66A38FCE" w:rsidR="000C23F8" w:rsidRPr="00B231A0" w:rsidRDefault="000C23F8" w:rsidP="00F46503">
      <w:pPr>
        <w:numPr>
          <w:ilvl w:val="1"/>
          <w:numId w:val="42"/>
        </w:numPr>
        <w:spacing w:line="264" w:lineRule="auto"/>
        <w:ind w:hanging="357"/>
        <w:jc w:val="both"/>
        <w:rPr>
          <w:sz w:val="21"/>
          <w:szCs w:val="21"/>
        </w:rPr>
      </w:pPr>
      <w:r w:rsidRPr="00B231A0">
        <w:rPr>
          <w:sz w:val="21"/>
          <w:szCs w:val="21"/>
        </w:rPr>
        <w:t xml:space="preserve">popełnienia czynów wskazanych w ustawie z dnia 16 kwietnia 1993 roku </w:t>
      </w:r>
      <w:bookmarkStart w:id="272" w:name="_Hlk144468401"/>
      <w:r w:rsidRPr="00B231A0">
        <w:rPr>
          <w:sz w:val="21"/>
          <w:szCs w:val="21"/>
        </w:rPr>
        <w:t>o zwalczaniu nieuczciwej konkurencji</w:t>
      </w:r>
      <w:bookmarkEnd w:id="272"/>
      <w:r w:rsidRPr="00B231A0">
        <w:rPr>
          <w:sz w:val="21"/>
          <w:szCs w:val="21"/>
        </w:rPr>
        <w:t xml:space="preserve"> </w:t>
      </w:r>
      <w:bookmarkStart w:id="273" w:name="_Hlk148611757"/>
      <w:r w:rsidRPr="00B231A0">
        <w:rPr>
          <w:sz w:val="21"/>
          <w:szCs w:val="21"/>
        </w:rPr>
        <w:t xml:space="preserve">(Dz. U. </w:t>
      </w:r>
      <w:r w:rsidR="00744F79" w:rsidRPr="00B231A0">
        <w:rPr>
          <w:sz w:val="21"/>
          <w:szCs w:val="21"/>
        </w:rPr>
        <w:t>1993 nr 47 poz.211</w:t>
      </w:r>
      <w:r w:rsidR="00FF2455" w:rsidRPr="00B231A0">
        <w:rPr>
          <w:sz w:val="21"/>
          <w:szCs w:val="21"/>
        </w:rPr>
        <w:t>.</w:t>
      </w:r>
      <w:r w:rsidR="00133433" w:rsidRPr="00B231A0">
        <w:rPr>
          <w:sz w:val="21"/>
          <w:szCs w:val="21"/>
        </w:rPr>
        <w:t xml:space="preserve"> z</w:t>
      </w:r>
      <w:r w:rsidR="00FF2455" w:rsidRPr="00B231A0">
        <w:rPr>
          <w:sz w:val="21"/>
          <w:szCs w:val="21"/>
        </w:rPr>
        <w:t xml:space="preserve"> późn. zm.</w:t>
      </w:r>
      <w:r w:rsidRPr="00B231A0">
        <w:rPr>
          <w:sz w:val="21"/>
          <w:szCs w:val="21"/>
        </w:rPr>
        <w:t>).</w:t>
      </w:r>
      <w:bookmarkEnd w:id="273"/>
    </w:p>
    <w:bookmarkEnd w:id="270"/>
    <w:p w14:paraId="43D62C96" w14:textId="26A4470E" w:rsidR="000C23F8" w:rsidRDefault="000C23F8" w:rsidP="00F46503">
      <w:pPr>
        <w:numPr>
          <w:ilvl w:val="0"/>
          <w:numId w:val="42"/>
        </w:numPr>
        <w:spacing w:line="264" w:lineRule="auto"/>
        <w:ind w:hanging="357"/>
        <w:jc w:val="both"/>
        <w:rPr>
          <w:sz w:val="21"/>
          <w:szCs w:val="21"/>
        </w:rPr>
      </w:pPr>
      <w:r w:rsidRPr="00B231A0">
        <w:rPr>
          <w:sz w:val="21"/>
          <w:szCs w:val="21"/>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w:t>
      </w:r>
      <w:r w:rsidR="00B231A0">
        <w:rPr>
          <w:sz w:val="21"/>
          <w:szCs w:val="21"/>
        </w:rPr>
        <w:t xml:space="preserve"> </w:t>
      </w:r>
      <w:r w:rsidRPr="00B231A0">
        <w:rPr>
          <w:sz w:val="21"/>
          <w:szCs w:val="21"/>
        </w:rPr>
        <w:t>lub przedstawicielowi Strony umowy w związku z jej realizacją.</w:t>
      </w:r>
    </w:p>
    <w:p w14:paraId="4CA46694" w14:textId="77777777" w:rsidR="00EC103E" w:rsidRDefault="00EC103E" w:rsidP="00EC103E">
      <w:pPr>
        <w:spacing w:line="264" w:lineRule="auto"/>
        <w:jc w:val="both"/>
        <w:rPr>
          <w:sz w:val="21"/>
          <w:szCs w:val="21"/>
        </w:rPr>
      </w:pPr>
    </w:p>
    <w:p w14:paraId="5A0027E3" w14:textId="77777777" w:rsidR="00EC103E" w:rsidRPr="00B231A0" w:rsidRDefault="00EC103E" w:rsidP="00EC103E">
      <w:pPr>
        <w:spacing w:line="264" w:lineRule="auto"/>
        <w:jc w:val="both"/>
        <w:rPr>
          <w:sz w:val="21"/>
          <w:szCs w:val="21"/>
        </w:rPr>
      </w:pPr>
    </w:p>
    <w:p w14:paraId="6E702C8A" w14:textId="645D1ABD" w:rsidR="003F145A" w:rsidRPr="00B231A0" w:rsidRDefault="00AB2101" w:rsidP="00F46503">
      <w:pPr>
        <w:numPr>
          <w:ilvl w:val="0"/>
          <w:numId w:val="42"/>
        </w:numPr>
        <w:spacing w:line="264" w:lineRule="auto"/>
        <w:jc w:val="both"/>
        <w:rPr>
          <w:sz w:val="21"/>
          <w:szCs w:val="21"/>
        </w:rPr>
      </w:pPr>
      <w:bookmarkStart w:id="274" w:name="_Hlk202858702"/>
      <w:bookmarkStart w:id="275" w:name="_Hlk167104771"/>
      <w:r w:rsidRPr="00B231A0">
        <w:rPr>
          <w:sz w:val="21"/>
          <w:szCs w:val="21"/>
        </w:rPr>
        <w:lastRenderedPageBreak/>
        <w:t>Strony oświadczają</w:t>
      </w:r>
      <w:r w:rsidR="00C02E70" w:rsidRPr="00B231A0">
        <w:rPr>
          <w:sz w:val="21"/>
          <w:szCs w:val="21"/>
        </w:rPr>
        <w:t>,</w:t>
      </w:r>
      <w:r w:rsidRPr="00B231A0">
        <w:rPr>
          <w:sz w:val="21"/>
          <w:szCs w:val="21"/>
        </w:rPr>
        <w:t xml:space="preserve"> że zapoznały się z Polityką Antykorupcyjną Polskiej Grupy Górniczej S.A.</w:t>
      </w:r>
      <w:r w:rsidR="00B231A0">
        <w:rPr>
          <w:sz w:val="21"/>
          <w:szCs w:val="21"/>
        </w:rPr>
        <w:br/>
      </w:r>
      <w:r w:rsidR="00AB0C78" w:rsidRPr="00B231A0">
        <w:rPr>
          <w:sz w:val="21"/>
          <w:szCs w:val="21"/>
        </w:rPr>
        <w:t xml:space="preserve">oraz Kodeksem Postępowania dla Partnerów Biznesowych </w:t>
      </w:r>
      <w:r w:rsidRPr="00B231A0">
        <w:rPr>
          <w:sz w:val="21"/>
          <w:szCs w:val="21"/>
        </w:rPr>
        <w:t xml:space="preserve">i zobowiązują się do </w:t>
      </w:r>
      <w:r w:rsidR="00AB0C78" w:rsidRPr="00B231A0">
        <w:rPr>
          <w:sz w:val="21"/>
          <w:szCs w:val="21"/>
        </w:rPr>
        <w:t>ich</w:t>
      </w:r>
      <w:r w:rsidRPr="00B231A0">
        <w:rPr>
          <w:sz w:val="21"/>
          <w:szCs w:val="21"/>
        </w:rPr>
        <w:t xml:space="preserve"> stosowania</w:t>
      </w:r>
      <w:r w:rsidR="00B231A0">
        <w:rPr>
          <w:sz w:val="21"/>
          <w:szCs w:val="21"/>
        </w:rPr>
        <w:br/>
      </w:r>
      <w:r w:rsidRPr="00B231A0">
        <w:rPr>
          <w:sz w:val="21"/>
          <w:szCs w:val="21"/>
        </w:rPr>
        <w:t>oraz zapoznawania się z</w:t>
      </w:r>
      <w:r w:rsidR="00AB0C78" w:rsidRPr="00B231A0">
        <w:rPr>
          <w:sz w:val="21"/>
          <w:szCs w:val="21"/>
        </w:rPr>
        <w:t xml:space="preserve"> ich</w:t>
      </w:r>
      <w:r w:rsidRPr="00B231A0">
        <w:rPr>
          <w:sz w:val="21"/>
          <w:szCs w:val="21"/>
        </w:rPr>
        <w:t xml:space="preserve"> zmianami</w:t>
      </w:r>
      <w:r w:rsidR="00AB0C78" w:rsidRPr="00B231A0">
        <w:rPr>
          <w:sz w:val="21"/>
          <w:szCs w:val="21"/>
        </w:rPr>
        <w:t>.</w:t>
      </w:r>
      <w:r w:rsidRPr="00B231A0">
        <w:rPr>
          <w:sz w:val="21"/>
          <w:szCs w:val="21"/>
        </w:rPr>
        <w:t xml:space="preserve"> </w:t>
      </w:r>
      <w:r w:rsidR="00AB0C78" w:rsidRPr="00B231A0">
        <w:rPr>
          <w:sz w:val="21"/>
          <w:szCs w:val="21"/>
        </w:rPr>
        <w:t>T</w:t>
      </w:r>
      <w:r w:rsidRPr="00B231A0">
        <w:rPr>
          <w:sz w:val="21"/>
          <w:szCs w:val="21"/>
        </w:rPr>
        <w:t xml:space="preserve">reść </w:t>
      </w:r>
      <w:r w:rsidR="00AB0C78" w:rsidRPr="00B231A0">
        <w:rPr>
          <w:sz w:val="21"/>
          <w:szCs w:val="21"/>
        </w:rPr>
        <w:t xml:space="preserve">Polityki oraz Kodeksu </w:t>
      </w:r>
      <w:r w:rsidRPr="00B231A0">
        <w:rPr>
          <w:sz w:val="21"/>
          <w:szCs w:val="21"/>
        </w:rPr>
        <w:t>znajduj</w:t>
      </w:r>
      <w:r w:rsidR="00AB0C78" w:rsidRPr="00B231A0">
        <w:rPr>
          <w:sz w:val="21"/>
          <w:szCs w:val="21"/>
        </w:rPr>
        <w:t>ą</w:t>
      </w:r>
      <w:r w:rsidRPr="00B231A0">
        <w:rPr>
          <w:sz w:val="21"/>
          <w:szCs w:val="21"/>
        </w:rPr>
        <w:t xml:space="preserve"> się pod adres</w:t>
      </w:r>
      <w:r w:rsidR="00AB0C78" w:rsidRPr="00B231A0">
        <w:rPr>
          <w:sz w:val="21"/>
          <w:szCs w:val="21"/>
        </w:rPr>
        <w:t>a</w:t>
      </w:r>
      <w:r w:rsidRPr="00B231A0">
        <w:rPr>
          <w:sz w:val="21"/>
          <w:szCs w:val="21"/>
        </w:rPr>
        <w:t>m</w:t>
      </w:r>
      <w:r w:rsidR="00AB0C78" w:rsidRPr="00B231A0">
        <w:rPr>
          <w:sz w:val="21"/>
          <w:szCs w:val="21"/>
        </w:rPr>
        <w:t>i</w:t>
      </w:r>
      <w:r w:rsidRPr="00B231A0">
        <w:rPr>
          <w:sz w:val="21"/>
          <w:szCs w:val="21"/>
        </w:rPr>
        <w:t xml:space="preserve">: </w:t>
      </w:r>
      <w:hyperlink r:id="rId24" w:history="1">
        <w:r w:rsidR="003F145A" w:rsidRPr="00B231A0">
          <w:rPr>
            <w:rStyle w:val="Hipercze"/>
            <w:sz w:val="21"/>
            <w:szCs w:val="21"/>
          </w:rPr>
          <w:t>https://pgg.pl/storage/przetargi/informacje-i-dokumenty/polityka-antykorupcyjna-pgg-11.02.2025.pdf</w:t>
        </w:r>
      </w:hyperlink>
    </w:p>
    <w:bookmarkEnd w:id="274"/>
    <w:p w14:paraId="04FBCF6A" w14:textId="4368CFC8" w:rsidR="003F145A" w:rsidRPr="00B231A0" w:rsidRDefault="003F145A" w:rsidP="008B5152">
      <w:pPr>
        <w:spacing w:line="264" w:lineRule="auto"/>
        <w:ind w:left="360"/>
        <w:jc w:val="both"/>
        <w:rPr>
          <w:sz w:val="21"/>
          <w:szCs w:val="21"/>
        </w:rPr>
      </w:pPr>
      <w:r w:rsidRPr="00B231A0">
        <w:rPr>
          <w:sz w:val="21"/>
          <w:szCs w:val="21"/>
        </w:rPr>
        <w:fldChar w:fldCharType="begin"/>
      </w:r>
      <w:r w:rsidRPr="00B231A0">
        <w:rPr>
          <w:sz w:val="21"/>
          <w:szCs w:val="21"/>
        </w:rPr>
        <w:instrText>HYPERLINK "https://pgg.pl/storage/przetargi/informacje-i-dokumenty/kodeks-postepowania-dla-partnerow-biznesowych.pdf"</w:instrText>
      </w:r>
      <w:r w:rsidRPr="00B231A0">
        <w:rPr>
          <w:sz w:val="21"/>
          <w:szCs w:val="21"/>
        </w:rPr>
        <w:fldChar w:fldCharType="separate"/>
      </w:r>
      <w:r w:rsidRPr="00B231A0">
        <w:rPr>
          <w:rStyle w:val="Hipercze"/>
          <w:sz w:val="21"/>
          <w:szCs w:val="21"/>
        </w:rPr>
        <w:t>https://pgg.pl/storage/przetargi/informacje-i-dokumenty/kodeks-postepowania-dla-partnerow-biznesowych.pdf</w:t>
      </w:r>
      <w:r w:rsidRPr="00B231A0">
        <w:rPr>
          <w:sz w:val="21"/>
          <w:szCs w:val="21"/>
        </w:rPr>
        <w:fldChar w:fldCharType="end"/>
      </w:r>
    </w:p>
    <w:p w14:paraId="24B5000C" w14:textId="500C5A94" w:rsidR="00AB2101" w:rsidRPr="00B231A0" w:rsidRDefault="00AB2101" w:rsidP="00F46503">
      <w:pPr>
        <w:numPr>
          <w:ilvl w:val="0"/>
          <w:numId w:val="42"/>
        </w:numPr>
        <w:spacing w:line="264" w:lineRule="auto"/>
        <w:jc w:val="both"/>
        <w:rPr>
          <w:sz w:val="21"/>
          <w:szCs w:val="21"/>
        </w:rPr>
      </w:pPr>
      <w:r w:rsidRPr="00B231A0">
        <w:rPr>
          <w:sz w:val="21"/>
          <w:szCs w:val="21"/>
        </w:rPr>
        <w:t>Wykonawca oświadcza</w:t>
      </w:r>
      <w:r w:rsidR="00C02E70" w:rsidRPr="00B231A0">
        <w:rPr>
          <w:sz w:val="21"/>
          <w:szCs w:val="21"/>
        </w:rPr>
        <w:t>,</w:t>
      </w:r>
      <w:r w:rsidRPr="00B231A0">
        <w:rPr>
          <w:sz w:val="21"/>
          <w:szCs w:val="21"/>
        </w:rPr>
        <w:t xml:space="preserve"> że dołoży należytej staranności, aby pracownicy, współpracownicy, podwykonawcy lub osoby, przy pomocy których będzie realizował zamówienie zapoznali się </w:t>
      </w:r>
      <w:r w:rsidRPr="00B231A0">
        <w:rPr>
          <w:sz w:val="21"/>
          <w:szCs w:val="21"/>
        </w:rPr>
        <w:br/>
        <w:t>i stosowali wyżej opisane zasady.</w:t>
      </w:r>
    </w:p>
    <w:p w14:paraId="4ECF8694" w14:textId="53A2B43B" w:rsidR="00AB2101" w:rsidRPr="00B231A0" w:rsidRDefault="00AB2101" w:rsidP="00F46503">
      <w:pPr>
        <w:numPr>
          <w:ilvl w:val="0"/>
          <w:numId w:val="42"/>
        </w:numPr>
        <w:spacing w:line="264" w:lineRule="auto"/>
        <w:jc w:val="both"/>
        <w:rPr>
          <w:sz w:val="21"/>
          <w:szCs w:val="21"/>
        </w:rPr>
      </w:pPr>
      <w:r w:rsidRPr="00B231A0">
        <w:rPr>
          <w:sz w:val="21"/>
          <w:szCs w:val="21"/>
        </w:rPr>
        <w:t xml:space="preserve">Naruszenie wyżej opisanych zasad jest traktowane jak rażące naruszenie postanowień Umowy. </w:t>
      </w:r>
    </w:p>
    <w:p w14:paraId="0A6ABAC7" w14:textId="02A90C6E" w:rsidR="00AB2101" w:rsidRPr="00B231A0" w:rsidRDefault="00AB2101" w:rsidP="00F46503">
      <w:pPr>
        <w:numPr>
          <w:ilvl w:val="0"/>
          <w:numId w:val="42"/>
        </w:numPr>
        <w:spacing w:line="264" w:lineRule="auto"/>
        <w:jc w:val="both"/>
        <w:rPr>
          <w:sz w:val="21"/>
          <w:szCs w:val="21"/>
        </w:rPr>
      </w:pPr>
      <w:r w:rsidRPr="00B231A0">
        <w:rPr>
          <w:sz w:val="21"/>
          <w:szCs w:val="21"/>
        </w:rPr>
        <w:t xml:space="preserve">Naruszenie wyżej opisanych zasad może spowodować rozwiązanie Umowy bez zachowania okresu wypowiedzenia, Wykonawcy nie będą przysługiwać żadne roszczenia z tego tytułu. </w:t>
      </w:r>
    </w:p>
    <w:p w14:paraId="28E6757B" w14:textId="1FB8B6DA" w:rsidR="00AB2101" w:rsidRPr="00B231A0" w:rsidRDefault="00AB2101" w:rsidP="00F46503">
      <w:pPr>
        <w:numPr>
          <w:ilvl w:val="0"/>
          <w:numId w:val="42"/>
        </w:numPr>
        <w:spacing w:line="264" w:lineRule="auto"/>
        <w:jc w:val="both"/>
        <w:rPr>
          <w:sz w:val="21"/>
          <w:szCs w:val="21"/>
        </w:rPr>
      </w:pPr>
      <w:r w:rsidRPr="00B231A0">
        <w:rPr>
          <w:sz w:val="21"/>
          <w:szCs w:val="21"/>
        </w:rPr>
        <w:t xml:space="preserve">Strony zobowiązują się do informowania się wzajemnie o każdym przypadku naruszenia zasad opisanych w niniejszym paragrafie Umowy. </w:t>
      </w:r>
      <w:bookmarkEnd w:id="275"/>
    </w:p>
    <w:p w14:paraId="6B143E29" w14:textId="2A19AAB0" w:rsidR="000C23F8" w:rsidRPr="006B5709" w:rsidRDefault="000C23F8" w:rsidP="00B231A0">
      <w:pPr>
        <w:pStyle w:val="Nagwek2"/>
        <w:spacing w:before="120"/>
      </w:pPr>
      <w:bookmarkStart w:id="276" w:name="_Toc106095878"/>
      <w:bookmarkStart w:id="277" w:name="_Toc106096318"/>
      <w:bookmarkStart w:id="278" w:name="_Toc106096422"/>
      <w:bookmarkStart w:id="279" w:name="_Toc239072391"/>
      <w:bookmarkStart w:id="280" w:name="_Hlk105675117"/>
      <w:bookmarkStart w:id="281" w:name="_Hlk67826575"/>
      <w:bookmarkStart w:id="282" w:name="_Toc64016216"/>
      <w:bookmarkEnd w:id="268"/>
      <w:bookmarkEnd w:id="269"/>
      <w:r w:rsidRPr="006B5709">
        <w:t xml:space="preserve">§ </w:t>
      </w:r>
      <w:r w:rsidR="00B71040" w:rsidRPr="006B5709">
        <w:t>20</w:t>
      </w:r>
      <w:r w:rsidRPr="006B5709">
        <w:t>. Nadzór wynikający z zarządzania środowiskowego</w:t>
      </w:r>
      <w:bookmarkEnd w:id="276"/>
      <w:bookmarkEnd w:id="277"/>
      <w:bookmarkEnd w:id="278"/>
      <w:bookmarkEnd w:id="279"/>
    </w:p>
    <w:p w14:paraId="02A19E4A" w14:textId="4CE68A0C" w:rsidR="000C23F8" w:rsidRPr="008B5152" w:rsidRDefault="000C23F8" w:rsidP="00F46503">
      <w:pPr>
        <w:pStyle w:val="Akapitzlist"/>
        <w:numPr>
          <w:ilvl w:val="0"/>
          <w:numId w:val="66"/>
        </w:numPr>
        <w:spacing w:line="264" w:lineRule="auto"/>
        <w:ind w:left="357"/>
        <w:jc w:val="both"/>
        <w:rPr>
          <w:sz w:val="21"/>
          <w:szCs w:val="21"/>
        </w:rPr>
      </w:pPr>
      <w:r w:rsidRPr="008B5152">
        <w:rPr>
          <w:sz w:val="21"/>
          <w:szCs w:val="21"/>
        </w:rPr>
        <w:t>Wykonawca zobowiązuje się do przestrzegania przepisów prawnych w zakresie ochrony środowiska.</w:t>
      </w:r>
    </w:p>
    <w:p w14:paraId="1C6A195A" w14:textId="77777777" w:rsidR="00B231A0" w:rsidRPr="008B5152" w:rsidRDefault="000C23F8" w:rsidP="00F46503">
      <w:pPr>
        <w:pStyle w:val="Akapitzlist"/>
        <w:numPr>
          <w:ilvl w:val="0"/>
          <w:numId w:val="66"/>
        </w:numPr>
        <w:spacing w:line="264" w:lineRule="auto"/>
        <w:ind w:left="357"/>
        <w:jc w:val="both"/>
        <w:rPr>
          <w:sz w:val="21"/>
          <w:szCs w:val="21"/>
        </w:rPr>
      </w:pPr>
      <w:r w:rsidRPr="008B5152">
        <w:rPr>
          <w:sz w:val="21"/>
          <w:szCs w:val="21"/>
        </w:rPr>
        <w:t xml:space="preserve">Wykonawca oświadcza, że zapoznał się z Instrukcją dla Wykonawców, obowiązującą w trakcie realizacji umowy, zamieszczoną </w:t>
      </w:r>
      <w:r w:rsidR="00265AB8" w:rsidRPr="008B5152">
        <w:rPr>
          <w:sz w:val="21"/>
          <w:szCs w:val="21"/>
        </w:rPr>
        <w:t>pod adresem</w:t>
      </w:r>
      <w:r w:rsidR="00B231A0" w:rsidRPr="008B5152">
        <w:rPr>
          <w:sz w:val="21"/>
          <w:szCs w:val="21"/>
        </w:rPr>
        <w:t>:</w:t>
      </w:r>
    </w:p>
    <w:p w14:paraId="2E85BB4A" w14:textId="77777777" w:rsidR="00B231A0" w:rsidRPr="008B5152" w:rsidRDefault="007F2E9B" w:rsidP="008B5152">
      <w:pPr>
        <w:pStyle w:val="Akapitzlist"/>
        <w:spacing w:line="264" w:lineRule="auto"/>
        <w:ind w:left="357"/>
        <w:jc w:val="both"/>
        <w:rPr>
          <w:rStyle w:val="Hipercze"/>
          <w:sz w:val="21"/>
          <w:szCs w:val="21"/>
        </w:rPr>
      </w:pPr>
      <w:hyperlink r:id="rId25" w:history="1">
        <w:r w:rsidR="00265AB8" w:rsidRPr="008B5152">
          <w:rPr>
            <w:rStyle w:val="Hipercze"/>
            <w:sz w:val="21"/>
            <w:szCs w:val="21"/>
          </w:rPr>
          <w:t>https://pgg.pl/przetargi/informacje-i-dokumenty/dokumenty-procesu-zakupowego</w:t>
        </w:r>
      </w:hyperlink>
    </w:p>
    <w:p w14:paraId="0D4225DF" w14:textId="0F770B5F" w:rsidR="000C23F8" w:rsidRPr="008B5152" w:rsidRDefault="000C23F8" w:rsidP="008B5152">
      <w:pPr>
        <w:pStyle w:val="Akapitzlist"/>
        <w:spacing w:line="264" w:lineRule="auto"/>
        <w:ind w:left="357"/>
        <w:jc w:val="both"/>
        <w:rPr>
          <w:sz w:val="21"/>
          <w:szCs w:val="21"/>
        </w:rPr>
      </w:pPr>
      <w:r w:rsidRPr="008B5152">
        <w:rPr>
          <w:sz w:val="21"/>
          <w:szCs w:val="21"/>
        </w:rPr>
        <w:t>oraz oświadcza, że zapoznał i na bieżąco będzie zapoznawał osoby realizujące umowę po stronie Wykonawcy z ww. Instrukcją.</w:t>
      </w:r>
    </w:p>
    <w:p w14:paraId="3DB39D34" w14:textId="1364689B" w:rsidR="000C23F8" w:rsidRPr="008B5152" w:rsidRDefault="000C23F8" w:rsidP="00F46503">
      <w:pPr>
        <w:pStyle w:val="Akapitzlist"/>
        <w:numPr>
          <w:ilvl w:val="0"/>
          <w:numId w:val="66"/>
        </w:numPr>
        <w:spacing w:line="264" w:lineRule="auto"/>
        <w:ind w:left="357"/>
        <w:jc w:val="both"/>
        <w:rPr>
          <w:i/>
          <w:iCs/>
          <w:color w:val="FF0000"/>
          <w:sz w:val="21"/>
          <w:szCs w:val="21"/>
        </w:rPr>
      </w:pPr>
      <w:r w:rsidRPr="008B5152">
        <w:rPr>
          <w:sz w:val="21"/>
          <w:szCs w:val="21"/>
        </w:rPr>
        <w:t>Wykonawca oświadcza, że jeśli w trakcie realizacji przedmiotu umowy powstaną odpady</w:t>
      </w:r>
      <w:r w:rsidR="00B231A0" w:rsidRPr="008B5152">
        <w:rPr>
          <w:sz w:val="21"/>
          <w:szCs w:val="21"/>
        </w:rPr>
        <w:br/>
      </w:r>
      <w:r w:rsidRPr="008B5152">
        <w:rPr>
          <w:sz w:val="21"/>
          <w:szCs w:val="21"/>
        </w:rPr>
        <w:t>(za wyjątkiem odpadów wydobywczych i wszelkich odpadów wydawanych z dołu na jednostkach transportowych tj. złom, drewno, odpady gumowe, butelki PET, worki papierowe itp.</w:t>
      </w:r>
      <w:r w:rsidR="00B231A0" w:rsidRPr="008B5152">
        <w:rPr>
          <w:sz w:val="21"/>
          <w:szCs w:val="21"/>
        </w:rPr>
        <w:br/>
      </w:r>
      <w:r w:rsidRPr="008B5152">
        <w:rPr>
          <w:sz w:val="21"/>
          <w:szCs w:val="21"/>
        </w:rPr>
        <w:t xml:space="preserve">które zagospodaruje Zamawiający), to jest on </w:t>
      </w:r>
      <w:r w:rsidR="00FF2455" w:rsidRPr="008B5152">
        <w:rPr>
          <w:sz w:val="21"/>
          <w:szCs w:val="21"/>
        </w:rPr>
        <w:t>w</w:t>
      </w:r>
      <w:r w:rsidRPr="008B5152">
        <w:rPr>
          <w:sz w:val="21"/>
          <w:szCs w:val="21"/>
        </w:rPr>
        <w:t xml:space="preserve">ytwarzającym i </w:t>
      </w:r>
      <w:r w:rsidR="00FF2455" w:rsidRPr="008B5152">
        <w:rPr>
          <w:sz w:val="21"/>
          <w:szCs w:val="21"/>
        </w:rPr>
        <w:t>p</w:t>
      </w:r>
      <w:r w:rsidRPr="008B5152">
        <w:rPr>
          <w:sz w:val="21"/>
          <w:szCs w:val="21"/>
        </w:rPr>
        <w:t xml:space="preserve">osiadaczem tych odpadów </w:t>
      </w:r>
      <w:r w:rsidRPr="008B5152">
        <w:rPr>
          <w:sz w:val="21"/>
          <w:szCs w:val="21"/>
        </w:rPr>
        <w:br/>
        <w:t xml:space="preserve">i zobowiązuje się do postępowania z nimi zgodnie z obowiązującymi przepisami prawa w sposób gwarantujący poszanowanie środowiska naturalnego. </w:t>
      </w:r>
      <w:r w:rsidRPr="008B5152">
        <w:rPr>
          <w:color w:val="FF0000"/>
          <w:sz w:val="21"/>
          <w:szCs w:val="21"/>
        </w:rPr>
        <w:t xml:space="preserve"> </w:t>
      </w:r>
      <w:r w:rsidRPr="008B5152">
        <w:rPr>
          <w:i/>
          <w:iCs/>
          <w:color w:val="FF0000"/>
          <w:sz w:val="21"/>
          <w:szCs w:val="21"/>
        </w:rPr>
        <w:t xml:space="preserve"> </w:t>
      </w:r>
    </w:p>
    <w:p w14:paraId="2FCA4D4C" w14:textId="1DEE1C7B" w:rsidR="000C23F8" w:rsidRPr="00E66F78" w:rsidRDefault="000C23F8" w:rsidP="00B231A0">
      <w:pPr>
        <w:pStyle w:val="Nagwek2"/>
        <w:spacing w:before="120"/>
      </w:pPr>
      <w:bookmarkStart w:id="283" w:name="_Toc106095879"/>
      <w:bookmarkStart w:id="284" w:name="_Toc106096319"/>
      <w:bookmarkStart w:id="285" w:name="_Toc106096423"/>
      <w:bookmarkStart w:id="286" w:name="_Toc239072392"/>
      <w:bookmarkStart w:id="287" w:name="_Hlk67826617"/>
      <w:bookmarkEnd w:id="280"/>
      <w:bookmarkEnd w:id="281"/>
      <w:r w:rsidRPr="00B62661">
        <w:t xml:space="preserve">§ </w:t>
      </w:r>
      <w:r>
        <w:t>2</w:t>
      </w:r>
      <w:r w:rsidR="00B71040">
        <w:t>1</w:t>
      </w:r>
      <w:r w:rsidRPr="00B62661">
        <w:t xml:space="preserve">. </w:t>
      </w:r>
      <w:r w:rsidRPr="00E66F78">
        <w:t>Siła wyższa</w:t>
      </w:r>
      <w:bookmarkEnd w:id="282"/>
      <w:bookmarkEnd w:id="283"/>
      <w:bookmarkEnd w:id="284"/>
      <w:bookmarkEnd w:id="285"/>
      <w:bookmarkEnd w:id="286"/>
    </w:p>
    <w:p w14:paraId="7F042164" w14:textId="13DC5E6C" w:rsidR="000C23F8" w:rsidRPr="00B231A0" w:rsidRDefault="000C23F8" w:rsidP="00F46503">
      <w:pPr>
        <w:numPr>
          <w:ilvl w:val="0"/>
          <w:numId w:val="43"/>
        </w:numPr>
        <w:spacing w:line="264" w:lineRule="auto"/>
        <w:ind w:left="357" w:hanging="357"/>
        <w:jc w:val="both"/>
        <w:rPr>
          <w:sz w:val="21"/>
          <w:szCs w:val="21"/>
        </w:rPr>
      </w:pPr>
      <w:r w:rsidRPr="00B231A0">
        <w:rPr>
          <w:sz w:val="21"/>
          <w:szCs w:val="21"/>
        </w:rPr>
        <w:t>Strony są zwolnione z odpowiedzialności za niewykonanie lub nienależyte wykonanie Umowy,</w:t>
      </w:r>
      <w:r w:rsidR="005B3242">
        <w:rPr>
          <w:sz w:val="21"/>
          <w:szCs w:val="21"/>
        </w:rPr>
        <w:br/>
      </w:r>
      <w:r w:rsidRPr="00B231A0">
        <w:rPr>
          <w:sz w:val="21"/>
          <w:szCs w:val="21"/>
        </w:rPr>
        <w:t xml:space="preserve"> jeżeli jej realizację uniemożliwiły okoliczności siły wyższej.</w:t>
      </w:r>
    </w:p>
    <w:p w14:paraId="5C81EFCA" w14:textId="42596B48" w:rsidR="000C23F8" w:rsidRPr="00B231A0" w:rsidRDefault="000C23F8" w:rsidP="00F46503">
      <w:pPr>
        <w:numPr>
          <w:ilvl w:val="0"/>
          <w:numId w:val="43"/>
        </w:numPr>
        <w:spacing w:line="264" w:lineRule="auto"/>
        <w:ind w:left="357" w:hanging="357"/>
        <w:jc w:val="both"/>
        <w:rPr>
          <w:sz w:val="21"/>
          <w:szCs w:val="21"/>
        </w:rPr>
      </w:pPr>
      <w:r w:rsidRPr="00B231A0">
        <w:rPr>
          <w:sz w:val="21"/>
          <w:szCs w:val="21"/>
        </w:rPr>
        <w:t xml:space="preserve">Siłę wyższą stanowi zdarzenie nagłe, nieprzewidywalne i niezależne od woli </w:t>
      </w:r>
      <w:r w:rsidR="00133433" w:rsidRPr="00B231A0">
        <w:rPr>
          <w:sz w:val="21"/>
          <w:szCs w:val="21"/>
        </w:rPr>
        <w:t>S</w:t>
      </w:r>
      <w:r w:rsidRPr="00B231A0">
        <w:rPr>
          <w:sz w:val="21"/>
          <w:szCs w:val="21"/>
        </w:rPr>
        <w:t>tron uniemożliwiające wykonanie Umowy w całości lub w części na stałe lub na pewien czas, któremu nie można zapobiec ani przeciwdziałać przy zachowaniu należytej staranności. Przejawami siły wyższej są</w:t>
      </w:r>
      <w:r w:rsidR="00B231A0">
        <w:rPr>
          <w:sz w:val="21"/>
          <w:szCs w:val="21"/>
        </w:rPr>
        <w:t xml:space="preserve"> </w:t>
      </w:r>
      <w:r w:rsidRPr="00B231A0">
        <w:rPr>
          <w:sz w:val="21"/>
          <w:szCs w:val="21"/>
        </w:rPr>
        <w:t>w szczególności:</w:t>
      </w:r>
    </w:p>
    <w:p w14:paraId="7FD8F8F6" w14:textId="77777777" w:rsidR="000C23F8" w:rsidRPr="00B231A0" w:rsidRDefault="000C23F8" w:rsidP="00F46503">
      <w:pPr>
        <w:numPr>
          <w:ilvl w:val="1"/>
          <w:numId w:val="43"/>
        </w:numPr>
        <w:spacing w:line="264" w:lineRule="auto"/>
        <w:jc w:val="both"/>
        <w:rPr>
          <w:sz w:val="21"/>
          <w:szCs w:val="21"/>
        </w:rPr>
      </w:pPr>
      <w:r w:rsidRPr="00B231A0">
        <w:rPr>
          <w:sz w:val="21"/>
          <w:szCs w:val="21"/>
        </w:rPr>
        <w:t>klęski żywiołowe np. pożar, powódź, trzęsienie ziemi itp.,</w:t>
      </w:r>
    </w:p>
    <w:p w14:paraId="41D3FABD" w14:textId="77777777" w:rsidR="000C23F8" w:rsidRPr="00B231A0" w:rsidRDefault="000C23F8" w:rsidP="00F46503">
      <w:pPr>
        <w:numPr>
          <w:ilvl w:val="1"/>
          <w:numId w:val="43"/>
        </w:numPr>
        <w:spacing w:line="264" w:lineRule="auto"/>
        <w:jc w:val="both"/>
        <w:rPr>
          <w:sz w:val="21"/>
          <w:szCs w:val="21"/>
        </w:rPr>
      </w:pPr>
      <w:r w:rsidRPr="00B231A0">
        <w:rPr>
          <w:sz w:val="21"/>
          <w:szCs w:val="21"/>
        </w:rPr>
        <w:t>akty władzy państwowej np. stan wojenny, stan wyjątkowy, itp.,</w:t>
      </w:r>
    </w:p>
    <w:p w14:paraId="7C470AC9" w14:textId="77777777" w:rsidR="000C23F8" w:rsidRPr="00B231A0" w:rsidRDefault="000C23F8" w:rsidP="00F46503">
      <w:pPr>
        <w:numPr>
          <w:ilvl w:val="1"/>
          <w:numId w:val="43"/>
        </w:numPr>
        <w:spacing w:line="264" w:lineRule="auto"/>
        <w:jc w:val="both"/>
        <w:rPr>
          <w:sz w:val="21"/>
          <w:szCs w:val="21"/>
        </w:rPr>
      </w:pPr>
      <w:r w:rsidRPr="00B231A0">
        <w:rPr>
          <w:sz w:val="21"/>
          <w:szCs w:val="21"/>
        </w:rPr>
        <w:t>poważne zakłócenia w funkcjonowaniu transportu.</w:t>
      </w:r>
    </w:p>
    <w:p w14:paraId="4C75B0F6" w14:textId="66AADCBF" w:rsidR="000C23F8" w:rsidRPr="00B231A0" w:rsidRDefault="000C23F8" w:rsidP="00F46503">
      <w:pPr>
        <w:numPr>
          <w:ilvl w:val="0"/>
          <w:numId w:val="43"/>
        </w:numPr>
        <w:spacing w:line="264" w:lineRule="auto"/>
        <w:ind w:left="357" w:hanging="357"/>
        <w:jc w:val="both"/>
        <w:rPr>
          <w:sz w:val="21"/>
          <w:szCs w:val="21"/>
        </w:rPr>
      </w:pPr>
      <w:bookmarkStart w:id="288" w:name="_Hlk146785796"/>
      <w:r w:rsidRPr="00B231A0">
        <w:rPr>
          <w:sz w:val="21"/>
          <w:szCs w:val="21"/>
        </w:rPr>
        <w:t>Strony zobowiązują się wzajemnie do niezwłocznego informowania o zaistnieniu okoliczności stanowiącej siłę wyższą, o czasie jej trwania i przewidywany</w:t>
      </w:r>
      <w:r w:rsidR="00FF2455" w:rsidRPr="00B231A0">
        <w:rPr>
          <w:sz w:val="21"/>
          <w:szCs w:val="21"/>
        </w:rPr>
        <w:t>m</w:t>
      </w:r>
      <w:r w:rsidRPr="00B231A0">
        <w:rPr>
          <w:sz w:val="21"/>
          <w:szCs w:val="21"/>
        </w:rPr>
        <w:t xml:space="preserve"> </w:t>
      </w:r>
      <w:r w:rsidR="00FF2455" w:rsidRPr="00B231A0">
        <w:rPr>
          <w:sz w:val="21"/>
          <w:szCs w:val="21"/>
        </w:rPr>
        <w:t>wpływie tych okoliczności</w:t>
      </w:r>
      <w:r w:rsidR="00B231A0">
        <w:rPr>
          <w:sz w:val="21"/>
          <w:szCs w:val="21"/>
        </w:rPr>
        <w:br/>
      </w:r>
      <w:r w:rsidR="00FF2455" w:rsidRPr="00B231A0">
        <w:rPr>
          <w:sz w:val="21"/>
          <w:szCs w:val="21"/>
        </w:rPr>
        <w:t xml:space="preserve">na wykonanie </w:t>
      </w:r>
      <w:r w:rsidRPr="00B231A0">
        <w:rPr>
          <w:sz w:val="21"/>
          <w:szCs w:val="21"/>
        </w:rPr>
        <w:t>Umowy</w:t>
      </w:r>
      <w:r w:rsidR="00FF2455" w:rsidRPr="00B231A0">
        <w:rPr>
          <w:sz w:val="21"/>
          <w:szCs w:val="21"/>
        </w:rPr>
        <w:t xml:space="preserve"> o ile taki wpływ wystąpił lub może wystąpić</w:t>
      </w:r>
      <w:r w:rsidRPr="00B231A0">
        <w:rPr>
          <w:sz w:val="21"/>
          <w:szCs w:val="21"/>
        </w:rPr>
        <w:t>.</w:t>
      </w:r>
      <w:r w:rsidR="00FF2455" w:rsidRPr="00B231A0">
        <w:rPr>
          <w:sz w:val="21"/>
          <w:szCs w:val="21"/>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B231A0">
        <w:rPr>
          <w:sz w:val="21"/>
          <w:szCs w:val="21"/>
        </w:rPr>
        <w:t xml:space="preserve"> Strona, która uchybiła obowiązkom określonym w niniejszym ustępie, nie może powoływać się na siłę wyższą w celu uwolnienia się od odpowiedzialności z tytułu nienależytego wykonania Umowy.</w:t>
      </w:r>
    </w:p>
    <w:bookmarkEnd w:id="288"/>
    <w:p w14:paraId="5A12B597" w14:textId="77777777" w:rsidR="000C23F8" w:rsidRPr="00B231A0" w:rsidRDefault="000C23F8" w:rsidP="00F46503">
      <w:pPr>
        <w:numPr>
          <w:ilvl w:val="0"/>
          <w:numId w:val="43"/>
        </w:numPr>
        <w:spacing w:line="264" w:lineRule="auto"/>
        <w:ind w:left="357" w:hanging="357"/>
        <w:jc w:val="both"/>
        <w:rPr>
          <w:sz w:val="21"/>
          <w:szCs w:val="21"/>
        </w:rPr>
      </w:pPr>
      <w:r w:rsidRPr="00B231A0">
        <w:rPr>
          <w:sz w:val="21"/>
          <w:szCs w:val="21"/>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9" w:name="_Toc64016217"/>
      <w:bookmarkStart w:id="290" w:name="_Toc106095880"/>
      <w:bookmarkStart w:id="291" w:name="_Toc106096320"/>
      <w:bookmarkStart w:id="292" w:name="_Toc106096424"/>
      <w:bookmarkStart w:id="293" w:name="_Toc239072393"/>
      <w:r w:rsidRPr="00EA698B">
        <w:lastRenderedPageBreak/>
        <w:t>§ 2</w:t>
      </w:r>
      <w:r w:rsidR="00B71040" w:rsidRPr="00EA698B">
        <w:t>2</w:t>
      </w:r>
      <w:r w:rsidRPr="00EA698B">
        <w:t>. Postanowienia końcowe</w:t>
      </w:r>
      <w:bookmarkEnd w:id="289"/>
      <w:bookmarkEnd w:id="290"/>
      <w:bookmarkEnd w:id="291"/>
      <w:bookmarkEnd w:id="292"/>
      <w:bookmarkEnd w:id="293"/>
    </w:p>
    <w:p w14:paraId="372E732F" w14:textId="7888EBEC" w:rsidR="005812ED" w:rsidRPr="00B231A0" w:rsidRDefault="005812ED" w:rsidP="00F46503">
      <w:pPr>
        <w:numPr>
          <w:ilvl w:val="0"/>
          <w:numId w:val="44"/>
        </w:numPr>
        <w:spacing w:line="264" w:lineRule="auto"/>
        <w:ind w:left="357" w:hanging="357"/>
        <w:jc w:val="both"/>
        <w:rPr>
          <w:sz w:val="21"/>
          <w:szCs w:val="21"/>
        </w:rPr>
      </w:pPr>
      <w:r w:rsidRPr="00B231A0">
        <w:rPr>
          <w:sz w:val="21"/>
          <w:szCs w:val="21"/>
        </w:rPr>
        <w:t>W sprawach nieuregulowanych niniejszą Umową stosuje się odpowiednie przepisy prawa polskiego,</w:t>
      </w:r>
      <w:r w:rsidR="00B231A0">
        <w:rPr>
          <w:sz w:val="21"/>
          <w:szCs w:val="21"/>
        </w:rPr>
        <w:br/>
      </w:r>
      <w:r w:rsidRPr="00B231A0">
        <w:rPr>
          <w:sz w:val="21"/>
          <w:szCs w:val="21"/>
        </w:rPr>
        <w:t>a w szczególności Kodeksu cywilnego oraz innych powszechnie obowiązujących aktów prawnych.</w:t>
      </w:r>
      <w:r w:rsidR="00B231A0">
        <w:rPr>
          <w:sz w:val="21"/>
          <w:szCs w:val="21"/>
        </w:rPr>
        <w:br/>
      </w:r>
      <w:r w:rsidRPr="00B231A0">
        <w:rPr>
          <w:sz w:val="21"/>
          <w:szCs w:val="21"/>
        </w:rPr>
        <w:t xml:space="preserve">W ww. zakresie wyłączna jest także jurysdykcja krajowa sądów polskich. </w:t>
      </w:r>
    </w:p>
    <w:p w14:paraId="747BD194" w14:textId="37209017" w:rsidR="005812ED" w:rsidRPr="00B231A0" w:rsidRDefault="005812ED" w:rsidP="00F46503">
      <w:pPr>
        <w:numPr>
          <w:ilvl w:val="0"/>
          <w:numId w:val="44"/>
        </w:numPr>
        <w:spacing w:line="264" w:lineRule="auto"/>
        <w:ind w:left="357" w:hanging="357"/>
        <w:jc w:val="both"/>
        <w:rPr>
          <w:sz w:val="21"/>
          <w:szCs w:val="21"/>
        </w:rPr>
      </w:pPr>
      <w:r w:rsidRPr="00B231A0">
        <w:rPr>
          <w:sz w:val="21"/>
          <w:szCs w:val="21"/>
        </w:rPr>
        <w:t>Wszelkie spory powstałe pomiędzy Stronami na tle wykładni lub realizacji Umowy rozstrzygane</w:t>
      </w:r>
      <w:r w:rsidR="00860C7E">
        <w:rPr>
          <w:sz w:val="21"/>
          <w:szCs w:val="21"/>
        </w:rPr>
        <w:br/>
      </w:r>
      <w:r w:rsidRPr="00B231A0">
        <w:rPr>
          <w:sz w:val="21"/>
          <w:szCs w:val="21"/>
        </w:rPr>
        <w:t>będą przez sąd powszechny właściwy dla siedziby Zamawiającego.</w:t>
      </w:r>
    </w:p>
    <w:p w14:paraId="5B23DB2E" w14:textId="5FC3C57A" w:rsidR="000C23F8" w:rsidRPr="00B231A0" w:rsidRDefault="000C23F8" w:rsidP="00F46503">
      <w:pPr>
        <w:numPr>
          <w:ilvl w:val="0"/>
          <w:numId w:val="44"/>
        </w:numPr>
        <w:spacing w:line="264" w:lineRule="auto"/>
        <w:ind w:left="357" w:hanging="357"/>
        <w:jc w:val="both"/>
        <w:rPr>
          <w:sz w:val="21"/>
          <w:szCs w:val="21"/>
        </w:rPr>
      </w:pPr>
      <w:r w:rsidRPr="00B231A0">
        <w:rPr>
          <w:sz w:val="21"/>
          <w:szCs w:val="21"/>
        </w:rPr>
        <w:t xml:space="preserve">Wszelkie zmiany i uzupełnienia Umowy wymagają dla swej ważności formy pisemnej w postaci aneksu do Umowy. </w:t>
      </w:r>
    </w:p>
    <w:p w14:paraId="099C69F4" w14:textId="77777777" w:rsidR="000C23F8" w:rsidRPr="00AD7A6E" w:rsidRDefault="000C23F8" w:rsidP="00AD7A6E">
      <w:pPr>
        <w:pStyle w:val="Nagwek2"/>
        <w:jc w:val="left"/>
        <w:rPr>
          <w:sz w:val="22"/>
          <w:szCs w:val="22"/>
        </w:rPr>
      </w:pPr>
      <w:bookmarkStart w:id="294" w:name="_Toc83291694"/>
      <w:bookmarkStart w:id="295" w:name="_Toc106095881"/>
      <w:bookmarkStart w:id="296" w:name="_Toc106096321"/>
      <w:bookmarkStart w:id="297" w:name="_Toc106096425"/>
      <w:bookmarkStart w:id="298" w:name="_Toc239072394"/>
      <w:bookmarkEnd w:id="287"/>
      <w:r w:rsidRPr="00AD7A6E">
        <w:rPr>
          <w:sz w:val="22"/>
          <w:szCs w:val="22"/>
        </w:rPr>
        <w:t>Załączniki do Umowy</w:t>
      </w:r>
      <w:bookmarkEnd w:id="294"/>
      <w:bookmarkEnd w:id="295"/>
      <w:bookmarkEnd w:id="296"/>
      <w:bookmarkEnd w:id="297"/>
      <w:bookmarkEnd w:id="298"/>
    </w:p>
    <w:p w14:paraId="50995AE1" w14:textId="77777777" w:rsidR="000C23F8" w:rsidRDefault="000C23F8" w:rsidP="000C23F8">
      <w:pPr>
        <w:tabs>
          <w:tab w:val="left" w:pos="1843"/>
        </w:tabs>
        <w:ind w:left="1843" w:hanging="1843"/>
        <w:jc w:val="both"/>
        <w:rPr>
          <w:rFonts w:eastAsiaTheme="majorEastAsia"/>
        </w:rPr>
      </w:pPr>
      <w:r w:rsidRPr="00B231A0">
        <w:rPr>
          <w:rFonts w:eastAsiaTheme="majorEastAsia"/>
        </w:rPr>
        <w:t xml:space="preserve">Załącznik nr 1 – </w:t>
      </w:r>
      <w:r w:rsidRPr="00B231A0">
        <w:rPr>
          <w:rFonts w:eastAsiaTheme="majorEastAsia"/>
        </w:rPr>
        <w:tab/>
        <w:t>Szczegółowy Opis Przedmiotu Zamówienia (na podstawie Załącznika nr 1 do SWZ),</w:t>
      </w:r>
    </w:p>
    <w:p w14:paraId="37569942" w14:textId="4FBA8DC0" w:rsidR="008B5152" w:rsidRDefault="008B5152" w:rsidP="000C23F8">
      <w:pPr>
        <w:tabs>
          <w:tab w:val="left" w:pos="1843"/>
        </w:tabs>
        <w:ind w:left="1843" w:hanging="1843"/>
        <w:jc w:val="both"/>
        <w:rPr>
          <w:rFonts w:eastAsiaTheme="majorEastAsia"/>
        </w:rPr>
      </w:pPr>
      <w:r>
        <w:rPr>
          <w:rFonts w:eastAsiaTheme="majorEastAsia"/>
        </w:rPr>
        <w:t>Załącznik nr 1.1 –</w:t>
      </w:r>
      <w:r>
        <w:rPr>
          <w:rFonts w:eastAsiaTheme="majorEastAsia"/>
        </w:rPr>
        <w:tab/>
        <w:t xml:space="preserve">Protokół zdawczo – odbiorczy </w:t>
      </w:r>
    </w:p>
    <w:p w14:paraId="65BFD641" w14:textId="1592DEB4" w:rsidR="008B5152" w:rsidRPr="00B231A0" w:rsidRDefault="008B5152" w:rsidP="000C23F8">
      <w:pPr>
        <w:tabs>
          <w:tab w:val="left" w:pos="1843"/>
        </w:tabs>
        <w:ind w:left="1843" w:hanging="1843"/>
        <w:jc w:val="both"/>
        <w:rPr>
          <w:rFonts w:eastAsiaTheme="majorEastAsia"/>
        </w:rPr>
      </w:pPr>
      <w:r>
        <w:rPr>
          <w:rFonts w:eastAsiaTheme="majorEastAsia"/>
        </w:rPr>
        <w:t>Załącznik nr 2 –</w:t>
      </w:r>
      <w:r>
        <w:rPr>
          <w:rFonts w:eastAsiaTheme="majorEastAsia"/>
        </w:rPr>
        <w:tab/>
        <w:t>Harmonogram realizacji</w:t>
      </w:r>
    </w:p>
    <w:p w14:paraId="5C6232A9" w14:textId="5E2D4B1C" w:rsidR="000C23F8" w:rsidRPr="00B231A0" w:rsidRDefault="000C23F8" w:rsidP="000C23F8">
      <w:pPr>
        <w:tabs>
          <w:tab w:val="left" w:pos="1843"/>
        </w:tabs>
        <w:jc w:val="both"/>
        <w:rPr>
          <w:rFonts w:eastAsiaTheme="majorEastAsia"/>
        </w:rPr>
      </w:pPr>
      <w:r w:rsidRPr="00B231A0">
        <w:rPr>
          <w:rFonts w:eastAsiaTheme="majorEastAsia"/>
        </w:rPr>
        <w:t xml:space="preserve">Załącznik nr </w:t>
      </w:r>
      <w:r w:rsidR="008B5152">
        <w:rPr>
          <w:rFonts w:eastAsiaTheme="majorEastAsia"/>
        </w:rPr>
        <w:t>2</w:t>
      </w:r>
      <w:r w:rsidRPr="00B231A0">
        <w:rPr>
          <w:rFonts w:eastAsiaTheme="majorEastAsia"/>
        </w:rPr>
        <w:t xml:space="preserve"> – </w:t>
      </w:r>
      <w:r w:rsidRPr="00B231A0">
        <w:rPr>
          <w:rFonts w:eastAsiaTheme="majorEastAsia"/>
        </w:rPr>
        <w:tab/>
        <w:t xml:space="preserve">Ochrona danych osobowych </w:t>
      </w:r>
    </w:p>
    <w:p w14:paraId="3E3E5A15" w14:textId="5117AB30" w:rsidR="000C23F8" w:rsidRPr="00B231A0" w:rsidRDefault="000C23F8" w:rsidP="000C23F8">
      <w:pPr>
        <w:tabs>
          <w:tab w:val="left" w:pos="1843"/>
        </w:tabs>
        <w:jc w:val="both"/>
        <w:rPr>
          <w:rFonts w:eastAsiaTheme="majorEastAsia"/>
        </w:rPr>
      </w:pPr>
      <w:r w:rsidRPr="00B231A0">
        <w:rPr>
          <w:rFonts w:eastAsiaTheme="majorEastAsia"/>
        </w:rPr>
        <w:t xml:space="preserve">Załącznik nr </w:t>
      </w:r>
      <w:r w:rsidR="008B5152">
        <w:rPr>
          <w:rFonts w:eastAsiaTheme="majorEastAsia"/>
        </w:rPr>
        <w:t>4</w:t>
      </w:r>
      <w:r w:rsidRPr="00B231A0">
        <w:rPr>
          <w:rFonts w:eastAsiaTheme="majorEastAsia"/>
        </w:rPr>
        <w:t xml:space="preserve"> – </w:t>
      </w:r>
      <w:r w:rsidRPr="00B231A0">
        <w:rPr>
          <w:rFonts w:eastAsiaTheme="majorEastAsia"/>
        </w:rPr>
        <w:tab/>
        <w:t xml:space="preserve">Oświadczenie o statusie Wykonawcy </w:t>
      </w:r>
    </w:p>
    <w:p w14:paraId="7912A58D" w14:textId="28289130" w:rsidR="000C23F8" w:rsidRPr="00B231A0" w:rsidRDefault="000C23F8" w:rsidP="000C23F8">
      <w:pPr>
        <w:tabs>
          <w:tab w:val="left" w:pos="1843"/>
        </w:tabs>
        <w:jc w:val="both"/>
        <w:rPr>
          <w:i/>
          <w:iCs/>
          <w:color w:val="FF0000"/>
        </w:rPr>
      </w:pPr>
      <w:r w:rsidRPr="00B231A0">
        <w:rPr>
          <w:rFonts w:eastAsiaTheme="majorEastAsia"/>
        </w:rPr>
        <w:t xml:space="preserve">Załącznik nr </w:t>
      </w:r>
      <w:r w:rsidR="008B5152">
        <w:rPr>
          <w:rFonts w:eastAsiaTheme="majorEastAsia"/>
        </w:rPr>
        <w:t>5</w:t>
      </w:r>
      <w:r w:rsidRPr="00B231A0">
        <w:rPr>
          <w:rFonts w:eastAsiaTheme="majorEastAsia"/>
        </w:rPr>
        <w:t xml:space="preserve"> </w:t>
      </w:r>
      <w:r w:rsidR="00B231A0" w:rsidRPr="00B231A0">
        <w:rPr>
          <w:rFonts w:eastAsiaTheme="majorEastAsia"/>
        </w:rPr>
        <w:t>–</w:t>
      </w:r>
      <w:r w:rsidRPr="00B231A0">
        <w:rPr>
          <w:rFonts w:eastAsiaTheme="majorEastAsia"/>
        </w:rPr>
        <w:t xml:space="preserve">  </w:t>
      </w:r>
      <w:r w:rsidRPr="00B231A0">
        <w:rPr>
          <w:rFonts w:eastAsiaTheme="majorEastAsia"/>
        </w:rPr>
        <w:tab/>
        <w:t>Oświadczenie</w:t>
      </w:r>
      <w:r w:rsidR="00B231A0">
        <w:rPr>
          <w:rFonts w:eastAsiaTheme="majorEastAsia"/>
        </w:rPr>
        <w:t xml:space="preserve"> </w:t>
      </w:r>
      <w:r w:rsidRPr="00B231A0">
        <w:rPr>
          <w:rFonts w:eastAsiaTheme="majorEastAsia"/>
        </w:rPr>
        <w:t xml:space="preserve">dla </w:t>
      </w:r>
      <w:r w:rsidRPr="00762DCE">
        <w:rPr>
          <w:rFonts w:eastAsiaTheme="majorEastAsia"/>
        </w:rPr>
        <w:t>celów podatku u źródła</w:t>
      </w:r>
      <w:r w:rsidRPr="00762DCE">
        <w:t xml:space="preserve"> </w:t>
      </w:r>
      <w:r w:rsidR="00B231A0" w:rsidRPr="00762DCE">
        <w:rPr>
          <w:rFonts w:eastAsiaTheme="majorEastAsia"/>
          <w:i/>
          <w:iCs/>
        </w:rPr>
        <w:t>–</w:t>
      </w:r>
      <w:r w:rsidRPr="00762DCE">
        <w:rPr>
          <w:rFonts w:eastAsiaTheme="majorEastAsia"/>
          <w:i/>
          <w:iCs/>
        </w:rPr>
        <w:t xml:space="preserve"> jeżeli</w:t>
      </w:r>
      <w:r w:rsidR="00B231A0" w:rsidRPr="00762DCE">
        <w:rPr>
          <w:rFonts w:eastAsiaTheme="majorEastAsia"/>
          <w:i/>
          <w:iCs/>
        </w:rPr>
        <w:t xml:space="preserve"> d</w:t>
      </w:r>
      <w:r w:rsidRPr="00762DCE">
        <w:rPr>
          <w:rFonts w:eastAsiaTheme="majorEastAsia"/>
          <w:i/>
          <w:iCs/>
        </w:rPr>
        <w:t>otyczy</w:t>
      </w:r>
    </w:p>
    <w:p w14:paraId="52BA1276" w14:textId="3C9BCF9A" w:rsidR="000C23F8" w:rsidRPr="001456AD" w:rsidRDefault="000C23F8" w:rsidP="00FC7466">
      <w:pPr>
        <w:spacing w:after="160" w:line="259" w:lineRule="auto"/>
        <w:jc w:val="right"/>
        <w:rPr>
          <w:b/>
          <w:bCs/>
          <w:sz w:val="22"/>
          <w:szCs w:val="22"/>
        </w:rPr>
      </w:pPr>
      <w:r>
        <w:rPr>
          <w:sz w:val="22"/>
          <w:szCs w:val="22"/>
        </w:rPr>
        <w:br w:type="page"/>
      </w: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bookmarkStart w:id="299" w:name="_Hlk67826939"/>
      <w:bookmarkStart w:id="300"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9"/>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62DCE" w:rsidRDefault="000C23F8" w:rsidP="00744F79">
      <w:pPr>
        <w:jc w:val="center"/>
        <w:rPr>
          <w:b/>
          <w:bCs/>
          <w:i/>
          <w:iCs/>
          <w:sz w:val="28"/>
          <w:szCs w:val="28"/>
        </w:rPr>
      </w:pPr>
      <w:r w:rsidRPr="009E3EF4">
        <w:rPr>
          <w:b/>
          <w:bCs/>
          <w:color w:val="000000" w:themeColor="text1"/>
          <w:sz w:val="10"/>
          <w:szCs w:val="10"/>
        </w:rPr>
        <w:br/>
      </w:r>
      <w:r w:rsidRPr="00762DCE">
        <w:rPr>
          <w:b/>
          <w:bCs/>
          <w:i/>
          <w:iCs/>
          <w:sz w:val="32"/>
          <w:szCs w:val="32"/>
        </w:rPr>
        <w:t>(</w:t>
      </w:r>
      <w:r w:rsidRPr="00762DCE">
        <w:rPr>
          <w:b/>
          <w:bCs/>
          <w:i/>
          <w:iCs/>
          <w:sz w:val="28"/>
          <w:szCs w:val="28"/>
        </w:rPr>
        <w:t xml:space="preserve">zgodny </w:t>
      </w:r>
      <w:r w:rsidR="00DA44BE" w:rsidRPr="00762DCE">
        <w:rPr>
          <w:b/>
          <w:bCs/>
          <w:i/>
          <w:iCs/>
          <w:sz w:val="28"/>
          <w:szCs w:val="28"/>
        </w:rPr>
        <w:t>z Załącznikiem</w:t>
      </w:r>
      <w:r w:rsidRPr="00762DCE">
        <w:rPr>
          <w:b/>
          <w:bCs/>
          <w:i/>
          <w:iCs/>
          <w:sz w:val="28"/>
          <w:szCs w:val="28"/>
        </w:rPr>
        <w:t xml:space="preserve"> nr 1 do SWZ</w:t>
      </w:r>
      <w:bookmarkStart w:id="301" w:name="_Hlk147849015"/>
      <w:r w:rsidRPr="00762DCE">
        <w:rPr>
          <w:b/>
          <w:bCs/>
          <w:i/>
          <w:iCs/>
          <w:sz w:val="28"/>
          <w:szCs w:val="28"/>
        </w:rPr>
        <w:t>)</w:t>
      </w:r>
    </w:p>
    <w:bookmarkEnd w:id="300"/>
    <w:bookmarkEnd w:id="301"/>
    <w:p w14:paraId="772B004D" w14:textId="77777777" w:rsidR="000C23F8" w:rsidRPr="008F2909" w:rsidRDefault="000C23F8" w:rsidP="000C23F8">
      <w:pPr>
        <w:rPr>
          <w:b/>
          <w:bCs/>
          <w:color w:val="0070C0"/>
          <w:sz w:val="22"/>
          <w:szCs w:val="22"/>
        </w:rPr>
      </w:pPr>
    </w:p>
    <w:p w14:paraId="478FC61F" w14:textId="77777777" w:rsidR="009E3EF4" w:rsidRDefault="009E3EF4" w:rsidP="009E3EF4">
      <w:pPr>
        <w:spacing w:after="160" w:line="259" w:lineRule="auto"/>
        <w:jc w:val="right"/>
        <w:rPr>
          <w:b/>
          <w:bCs/>
          <w:sz w:val="22"/>
          <w:szCs w:val="22"/>
        </w:rPr>
      </w:pPr>
      <w:bookmarkStart w:id="302" w:name="_Hlk67831498"/>
      <w:bookmarkStart w:id="303" w:name="_Hlk67827058"/>
    </w:p>
    <w:p w14:paraId="0964C91A" w14:textId="46826DA6" w:rsidR="001156E8" w:rsidRPr="00860C7E" w:rsidRDefault="001156E8" w:rsidP="009E3EF4">
      <w:pPr>
        <w:spacing w:after="160" w:line="259" w:lineRule="auto"/>
        <w:jc w:val="right"/>
        <w:rPr>
          <w:b/>
          <w:bCs/>
          <w:sz w:val="22"/>
          <w:szCs w:val="22"/>
        </w:rPr>
      </w:pPr>
      <w:r w:rsidRPr="00860C7E">
        <w:rPr>
          <w:b/>
          <w:bCs/>
          <w:sz w:val="22"/>
          <w:szCs w:val="22"/>
        </w:rPr>
        <w:t>Załącznik nr 1.1 do umowy</w:t>
      </w:r>
    </w:p>
    <w:p w14:paraId="69374BD3" w14:textId="77777777" w:rsidR="001156E8" w:rsidRDefault="001156E8" w:rsidP="001156E8">
      <w:pPr>
        <w:jc w:val="center"/>
        <w:rPr>
          <w:b/>
          <w:sz w:val="24"/>
          <w:szCs w:val="24"/>
        </w:rPr>
      </w:pPr>
    </w:p>
    <w:p w14:paraId="7BE7F2D8" w14:textId="77777777" w:rsidR="001156E8" w:rsidRDefault="001156E8" w:rsidP="001156E8">
      <w:pPr>
        <w:jc w:val="center"/>
        <w:rPr>
          <w:b/>
          <w:sz w:val="24"/>
          <w:szCs w:val="24"/>
        </w:rPr>
      </w:pPr>
      <w:r w:rsidRPr="007C4C08">
        <w:rPr>
          <w:b/>
          <w:sz w:val="24"/>
          <w:szCs w:val="24"/>
        </w:rPr>
        <w:t>PROTOKÓŁ ZDAWCZO-ODBIORCZY</w:t>
      </w:r>
    </w:p>
    <w:p w14:paraId="0C5C3604" w14:textId="77777777" w:rsidR="001156E8" w:rsidRPr="009E3EF4" w:rsidRDefault="001156E8" w:rsidP="001156E8">
      <w:pPr>
        <w:jc w:val="both"/>
        <w:rPr>
          <w:b/>
          <w:sz w:val="10"/>
          <w:szCs w:val="10"/>
        </w:rPr>
      </w:pPr>
    </w:p>
    <w:p w14:paraId="49D7D840" w14:textId="491D84DD" w:rsidR="001156E8" w:rsidRPr="002C0A9F" w:rsidRDefault="001156E8" w:rsidP="00860C7E">
      <w:pPr>
        <w:ind w:left="1418" w:hanging="1418"/>
        <w:jc w:val="both"/>
        <w:rPr>
          <w:sz w:val="22"/>
          <w:szCs w:val="22"/>
        </w:rPr>
      </w:pPr>
      <w:r w:rsidRPr="002C0A9F">
        <w:rPr>
          <w:b/>
          <w:sz w:val="22"/>
          <w:szCs w:val="22"/>
        </w:rPr>
        <w:t>Temat prac:</w:t>
      </w:r>
      <w:r w:rsidRPr="002C0A9F">
        <w:rPr>
          <w:sz w:val="22"/>
          <w:szCs w:val="22"/>
        </w:rPr>
        <w:t xml:space="preserve"> </w:t>
      </w:r>
      <w:r w:rsidR="00860C7E" w:rsidRPr="002C0A9F">
        <w:rPr>
          <w:sz w:val="22"/>
          <w:szCs w:val="22"/>
        </w:rPr>
        <w:t>Analiza wpływu odprowadzanych ścieków przemysłowych stanowiących mieszaninę wód</w:t>
      </w:r>
      <w:r w:rsidR="002C0A9F">
        <w:rPr>
          <w:sz w:val="22"/>
          <w:szCs w:val="22"/>
        </w:rPr>
        <w:t xml:space="preserve"> </w:t>
      </w:r>
      <w:r w:rsidR="00860C7E" w:rsidRPr="002C0A9F">
        <w:rPr>
          <w:sz w:val="22"/>
          <w:szCs w:val="22"/>
        </w:rPr>
        <w:t>z odwodnienia KWK Ruda i KWK w Likwidacji, będących dopływem wód naturalnych,</w:t>
      </w:r>
      <w:r w:rsidR="002C0A9F">
        <w:rPr>
          <w:sz w:val="22"/>
          <w:szCs w:val="22"/>
        </w:rPr>
        <w:t xml:space="preserve"> </w:t>
      </w:r>
      <w:r w:rsidR="00860C7E" w:rsidRPr="002C0A9F">
        <w:rPr>
          <w:sz w:val="22"/>
          <w:szCs w:val="22"/>
        </w:rPr>
        <w:t>wód z rejonów zlikwidowanych i wód technologicznych na wody powierzchniowe</w:t>
      </w:r>
      <w:r w:rsidR="002C0A9F">
        <w:rPr>
          <w:sz w:val="22"/>
          <w:szCs w:val="22"/>
        </w:rPr>
        <w:t xml:space="preserve"> </w:t>
      </w:r>
      <w:r w:rsidR="00860C7E" w:rsidRPr="002C0A9F">
        <w:rPr>
          <w:sz w:val="22"/>
          <w:szCs w:val="22"/>
        </w:rPr>
        <w:t>dla potrzeb PGG S.A. Oddział KWK Ruda i KWK w Likwidacji Ruch Bielszowice</w:t>
      </w:r>
      <w:r w:rsidRPr="002C0A9F">
        <w:rPr>
          <w:sz w:val="22"/>
          <w:szCs w:val="22"/>
        </w:rPr>
        <w:t>.</w:t>
      </w:r>
    </w:p>
    <w:p w14:paraId="788FFCB8" w14:textId="77777777" w:rsidR="001156E8" w:rsidRPr="00CE6E6C" w:rsidRDefault="001156E8" w:rsidP="001156E8">
      <w:pPr>
        <w:ind w:left="1418" w:hanging="1418"/>
        <w:jc w:val="both"/>
        <w:rPr>
          <w:b/>
          <w:sz w:val="24"/>
          <w:szCs w:val="24"/>
        </w:rPr>
      </w:pPr>
    </w:p>
    <w:p w14:paraId="46DF0725" w14:textId="77777777" w:rsidR="001156E8" w:rsidRPr="001156E8" w:rsidRDefault="001156E8" w:rsidP="001156E8">
      <w:pPr>
        <w:jc w:val="both"/>
        <w:rPr>
          <w:sz w:val="24"/>
          <w:szCs w:val="24"/>
        </w:rPr>
      </w:pPr>
      <w:r w:rsidRPr="001156E8">
        <w:rPr>
          <w:b/>
          <w:sz w:val="24"/>
          <w:szCs w:val="24"/>
        </w:rPr>
        <w:t>Podstawa prac:</w:t>
      </w:r>
      <w:r w:rsidRPr="001156E8">
        <w:rPr>
          <w:sz w:val="24"/>
          <w:szCs w:val="24"/>
        </w:rPr>
        <w:t xml:space="preserve"> umowa nr …….   z dnia   ……..</w:t>
      </w:r>
    </w:p>
    <w:p w14:paraId="7521EA49" w14:textId="77777777" w:rsidR="001156E8" w:rsidRPr="001156E8" w:rsidRDefault="001156E8" w:rsidP="001156E8">
      <w:pPr>
        <w:jc w:val="both"/>
        <w:rPr>
          <w:b/>
          <w:sz w:val="24"/>
          <w:szCs w:val="24"/>
        </w:rPr>
      </w:pPr>
    </w:p>
    <w:p w14:paraId="3125D62D" w14:textId="77777777" w:rsidR="001156E8" w:rsidRPr="009E3EF4" w:rsidRDefault="001156E8" w:rsidP="001156E8">
      <w:pPr>
        <w:ind w:left="1560" w:hanging="1560"/>
        <w:jc w:val="both"/>
        <w:rPr>
          <w:sz w:val="22"/>
          <w:szCs w:val="22"/>
        </w:rPr>
      </w:pPr>
      <w:r w:rsidRPr="009E3EF4">
        <w:rPr>
          <w:b/>
          <w:sz w:val="22"/>
          <w:szCs w:val="22"/>
        </w:rPr>
        <w:t>Zamawiający:</w:t>
      </w:r>
      <w:r w:rsidRPr="009E3EF4">
        <w:rPr>
          <w:sz w:val="22"/>
          <w:szCs w:val="22"/>
        </w:rPr>
        <w:t xml:space="preserve"> Polska Grupa Górnicza S.A., ul. Powstańców 30, 40-039 Katowice                             </w:t>
      </w:r>
    </w:p>
    <w:p w14:paraId="0713DC88" w14:textId="77777777" w:rsidR="001156E8" w:rsidRPr="009E3EF4" w:rsidRDefault="001156E8" w:rsidP="001156E8">
      <w:pPr>
        <w:ind w:left="1560" w:hanging="1560"/>
        <w:jc w:val="both"/>
        <w:rPr>
          <w:sz w:val="22"/>
          <w:szCs w:val="22"/>
        </w:rPr>
      </w:pPr>
      <w:r w:rsidRPr="009E3EF4">
        <w:rPr>
          <w:sz w:val="22"/>
          <w:szCs w:val="22"/>
        </w:rPr>
        <w:t xml:space="preserve">-  Oddział KWK w Likwidacji Ruch Bielszowice , ul. </w:t>
      </w:r>
      <w:proofErr w:type="spellStart"/>
      <w:r w:rsidRPr="009E3EF4">
        <w:rPr>
          <w:sz w:val="22"/>
          <w:szCs w:val="22"/>
        </w:rPr>
        <w:t>Halembska</w:t>
      </w:r>
      <w:proofErr w:type="spellEnd"/>
      <w:r w:rsidRPr="009E3EF4">
        <w:rPr>
          <w:sz w:val="22"/>
          <w:szCs w:val="22"/>
        </w:rPr>
        <w:t xml:space="preserve"> 160, 41-711 Ruda Śląska.</w:t>
      </w:r>
    </w:p>
    <w:p w14:paraId="1FFFF7BE" w14:textId="77777777" w:rsidR="001156E8" w:rsidRPr="009E3EF4" w:rsidRDefault="001156E8" w:rsidP="001156E8">
      <w:pPr>
        <w:ind w:left="1560" w:hanging="1560"/>
        <w:jc w:val="both"/>
        <w:rPr>
          <w:sz w:val="22"/>
          <w:szCs w:val="22"/>
        </w:rPr>
      </w:pPr>
      <w:r w:rsidRPr="009E3EF4">
        <w:rPr>
          <w:sz w:val="22"/>
          <w:szCs w:val="22"/>
        </w:rPr>
        <w:t>-  Oddział KWK Ruda, ul. Kłodnicka 54,  41 – 706 Ruda Śląska.</w:t>
      </w:r>
    </w:p>
    <w:p w14:paraId="39CFFF8D" w14:textId="77777777" w:rsidR="001156E8" w:rsidRPr="009E3EF4" w:rsidRDefault="001156E8" w:rsidP="001156E8">
      <w:pPr>
        <w:ind w:left="1560" w:hanging="1560"/>
        <w:jc w:val="both"/>
        <w:rPr>
          <w:sz w:val="22"/>
          <w:szCs w:val="22"/>
        </w:rPr>
      </w:pPr>
    </w:p>
    <w:p w14:paraId="7B8BA1A8" w14:textId="77777777" w:rsidR="001156E8" w:rsidRPr="009E3EF4" w:rsidRDefault="001156E8" w:rsidP="001156E8">
      <w:pPr>
        <w:ind w:left="1560" w:hanging="1560"/>
        <w:jc w:val="both"/>
        <w:rPr>
          <w:sz w:val="22"/>
          <w:szCs w:val="22"/>
        </w:rPr>
      </w:pPr>
      <w:r w:rsidRPr="009E3EF4">
        <w:rPr>
          <w:b/>
          <w:sz w:val="22"/>
          <w:szCs w:val="22"/>
        </w:rPr>
        <w:t>Odbiorca:</w:t>
      </w:r>
      <w:r w:rsidRPr="009E3EF4">
        <w:rPr>
          <w:sz w:val="22"/>
          <w:szCs w:val="22"/>
        </w:rPr>
        <w:t xml:space="preserve"> Polska Grupa Górnicza S.A., ul. Powstańców 30, 40-039 Katowice             </w:t>
      </w:r>
    </w:p>
    <w:p w14:paraId="55495256" w14:textId="77777777" w:rsidR="001156E8" w:rsidRPr="009E3EF4" w:rsidRDefault="001156E8" w:rsidP="001156E8">
      <w:pPr>
        <w:ind w:left="1560" w:hanging="1560"/>
        <w:jc w:val="both"/>
        <w:rPr>
          <w:sz w:val="22"/>
          <w:szCs w:val="22"/>
        </w:rPr>
      </w:pPr>
      <w:r w:rsidRPr="009E3EF4">
        <w:rPr>
          <w:sz w:val="22"/>
          <w:szCs w:val="22"/>
        </w:rPr>
        <w:t xml:space="preserve">-  Oddział KWK w Likwidacji Ruch Bielszowice , ul. </w:t>
      </w:r>
      <w:proofErr w:type="spellStart"/>
      <w:r w:rsidRPr="009E3EF4">
        <w:rPr>
          <w:sz w:val="22"/>
          <w:szCs w:val="22"/>
        </w:rPr>
        <w:t>Halembska</w:t>
      </w:r>
      <w:proofErr w:type="spellEnd"/>
      <w:r w:rsidRPr="009E3EF4">
        <w:rPr>
          <w:sz w:val="22"/>
          <w:szCs w:val="22"/>
        </w:rPr>
        <w:t xml:space="preserve"> 160, 41-711 Ruda Śląska.</w:t>
      </w:r>
    </w:p>
    <w:p w14:paraId="78E89B62" w14:textId="77777777" w:rsidR="001156E8" w:rsidRPr="009E3EF4" w:rsidRDefault="001156E8" w:rsidP="001156E8">
      <w:pPr>
        <w:ind w:left="1560" w:hanging="1560"/>
        <w:jc w:val="both"/>
        <w:rPr>
          <w:sz w:val="22"/>
          <w:szCs w:val="22"/>
        </w:rPr>
      </w:pPr>
      <w:r w:rsidRPr="009E3EF4">
        <w:rPr>
          <w:sz w:val="22"/>
          <w:szCs w:val="22"/>
        </w:rPr>
        <w:t>-  Oddział KWK Ruda, ul. Kłodnicka 54,  41 – 706 Ruda Śląska.</w:t>
      </w:r>
    </w:p>
    <w:p w14:paraId="0E9DFF42" w14:textId="77777777" w:rsidR="001156E8" w:rsidRPr="001156E8" w:rsidRDefault="001156E8" w:rsidP="001156E8">
      <w:pPr>
        <w:jc w:val="both"/>
        <w:rPr>
          <w:b/>
          <w:sz w:val="24"/>
          <w:szCs w:val="24"/>
        </w:rPr>
      </w:pPr>
    </w:p>
    <w:p w14:paraId="5E5635CE" w14:textId="77777777" w:rsidR="001156E8" w:rsidRPr="001156E8" w:rsidRDefault="001156E8" w:rsidP="001156E8">
      <w:pPr>
        <w:jc w:val="both"/>
        <w:rPr>
          <w:sz w:val="24"/>
          <w:szCs w:val="24"/>
        </w:rPr>
      </w:pPr>
      <w:r w:rsidRPr="001156E8">
        <w:rPr>
          <w:b/>
          <w:sz w:val="24"/>
          <w:szCs w:val="24"/>
        </w:rPr>
        <w:t xml:space="preserve">Wykonawca:  </w:t>
      </w:r>
      <w:r w:rsidRPr="001156E8">
        <w:rPr>
          <w:bCs/>
          <w:sz w:val="24"/>
          <w:szCs w:val="24"/>
        </w:rPr>
        <w:t>…</w:t>
      </w:r>
    </w:p>
    <w:p w14:paraId="2C5B0DD5" w14:textId="77777777" w:rsidR="001156E8" w:rsidRPr="001156E8" w:rsidRDefault="001156E8" w:rsidP="001156E8">
      <w:pPr>
        <w:jc w:val="both"/>
        <w:rPr>
          <w:b/>
          <w:color w:val="000000" w:themeColor="text1"/>
          <w:sz w:val="16"/>
          <w:szCs w:val="16"/>
        </w:rPr>
      </w:pPr>
    </w:p>
    <w:p w14:paraId="3C2E70BB" w14:textId="77777777" w:rsidR="001156E8" w:rsidRPr="001156E8" w:rsidRDefault="001156E8" w:rsidP="001156E8">
      <w:pPr>
        <w:jc w:val="both"/>
        <w:rPr>
          <w:color w:val="000000" w:themeColor="text1"/>
          <w:sz w:val="24"/>
          <w:szCs w:val="24"/>
        </w:rPr>
      </w:pPr>
      <w:r w:rsidRPr="001156E8">
        <w:rPr>
          <w:b/>
          <w:color w:val="000000" w:themeColor="text1"/>
          <w:sz w:val="24"/>
          <w:szCs w:val="24"/>
        </w:rPr>
        <w:t>Data odbioru:</w:t>
      </w:r>
      <w:r w:rsidRPr="001156E8">
        <w:rPr>
          <w:color w:val="000000" w:themeColor="text1"/>
          <w:sz w:val="24"/>
          <w:szCs w:val="24"/>
        </w:rPr>
        <w:t xml:space="preserve"> …</w:t>
      </w:r>
    </w:p>
    <w:p w14:paraId="5CA7934B" w14:textId="77777777" w:rsidR="001156E8" w:rsidRPr="001156E8" w:rsidRDefault="001156E8" w:rsidP="001156E8">
      <w:pPr>
        <w:jc w:val="both"/>
        <w:rPr>
          <w:b/>
          <w:sz w:val="24"/>
          <w:szCs w:val="24"/>
        </w:rPr>
      </w:pPr>
    </w:p>
    <w:p w14:paraId="23CA8A86" w14:textId="77777777" w:rsidR="001156E8" w:rsidRPr="001156E8" w:rsidRDefault="001156E8" w:rsidP="001156E8">
      <w:pPr>
        <w:spacing w:line="360" w:lineRule="auto"/>
        <w:jc w:val="both"/>
        <w:rPr>
          <w:sz w:val="24"/>
          <w:szCs w:val="24"/>
        </w:rPr>
      </w:pPr>
      <w:r w:rsidRPr="001156E8">
        <w:rPr>
          <w:b/>
          <w:sz w:val="24"/>
          <w:szCs w:val="24"/>
        </w:rPr>
        <w:t xml:space="preserve">Wykonawca przekazał Zamawiającemu: </w:t>
      </w:r>
      <w:r w:rsidRPr="001156E8">
        <w:rPr>
          <w:sz w:val="24"/>
          <w:szCs w:val="24"/>
        </w:rPr>
        <w:t>dokumentację pn.  …</w:t>
      </w:r>
    </w:p>
    <w:p w14:paraId="2C310E33" w14:textId="77777777" w:rsidR="001156E8" w:rsidRPr="001156E8" w:rsidRDefault="001156E8" w:rsidP="001156E8">
      <w:pPr>
        <w:spacing w:line="360" w:lineRule="auto"/>
        <w:jc w:val="both"/>
        <w:rPr>
          <w:b/>
          <w:sz w:val="24"/>
          <w:szCs w:val="24"/>
        </w:rPr>
      </w:pPr>
      <w:r w:rsidRPr="001156E8">
        <w:rPr>
          <w:b/>
          <w:sz w:val="24"/>
          <w:szCs w:val="24"/>
        </w:rPr>
        <w:t>Uwagi stron:</w:t>
      </w:r>
    </w:p>
    <w:p w14:paraId="70FA73FF" w14:textId="77777777" w:rsidR="001156E8" w:rsidRPr="001156E8" w:rsidRDefault="001156E8" w:rsidP="001156E8">
      <w:pPr>
        <w:jc w:val="both"/>
        <w:rPr>
          <w:sz w:val="24"/>
          <w:szCs w:val="24"/>
        </w:rPr>
      </w:pPr>
      <w:r w:rsidRPr="001156E8">
        <w:rPr>
          <w:sz w:val="24"/>
          <w:szCs w:val="24"/>
        </w:rPr>
        <w:t xml:space="preserve">Zamawiający wnosi uwagi /  nie  wnosi uwag* do przekazanej dokumentacji. </w:t>
      </w:r>
    </w:p>
    <w:p w14:paraId="5340E3B0" w14:textId="76BB7470" w:rsidR="001156E8" w:rsidRPr="001156E8" w:rsidRDefault="001156E8" w:rsidP="001156E8">
      <w:pPr>
        <w:spacing w:line="360" w:lineRule="auto"/>
        <w:jc w:val="both"/>
        <w:rPr>
          <w:sz w:val="24"/>
          <w:szCs w:val="24"/>
        </w:rPr>
      </w:pPr>
      <w:r w:rsidRPr="001156E8">
        <w:rPr>
          <w:sz w:val="24"/>
          <w:szCs w:val="24"/>
        </w:rPr>
        <w:t>…………………………………………………………………………………………………</w:t>
      </w:r>
      <w:r w:rsidR="009E3EF4">
        <w:rPr>
          <w:sz w:val="24"/>
          <w:szCs w:val="24"/>
        </w:rPr>
        <w:t>………</w:t>
      </w:r>
      <w:r w:rsidRPr="001156E8">
        <w:rPr>
          <w:sz w:val="24"/>
          <w:szCs w:val="24"/>
        </w:rPr>
        <w:t>…………………………...…………………………………………………………….</w:t>
      </w:r>
    </w:p>
    <w:p w14:paraId="7B6BC00F" w14:textId="77777777" w:rsidR="001156E8" w:rsidRPr="001156E8" w:rsidRDefault="001156E8" w:rsidP="001156E8">
      <w:pPr>
        <w:jc w:val="both"/>
        <w:rPr>
          <w:sz w:val="10"/>
          <w:szCs w:val="10"/>
        </w:rPr>
      </w:pPr>
    </w:p>
    <w:p w14:paraId="6FB3F994" w14:textId="77777777" w:rsidR="001156E8" w:rsidRPr="001156E8" w:rsidRDefault="001156E8" w:rsidP="001156E8">
      <w:pPr>
        <w:jc w:val="both"/>
        <w:rPr>
          <w:sz w:val="24"/>
          <w:szCs w:val="24"/>
        </w:rPr>
      </w:pPr>
      <w:r w:rsidRPr="001156E8">
        <w:rPr>
          <w:sz w:val="24"/>
          <w:szCs w:val="24"/>
        </w:rPr>
        <w:t xml:space="preserve">Niniejszy protokół stanowi podstawę / nie stanowi podstawy* do wystawienia przez Wykonawcę faktury na kwotę </w:t>
      </w:r>
      <w:r w:rsidRPr="001156E8">
        <w:rPr>
          <w:b/>
          <w:bCs/>
          <w:sz w:val="24"/>
          <w:szCs w:val="24"/>
        </w:rPr>
        <w:t>….. zł netto</w:t>
      </w:r>
      <w:r w:rsidRPr="001156E8">
        <w:rPr>
          <w:sz w:val="24"/>
          <w:szCs w:val="24"/>
        </w:rPr>
        <w:t xml:space="preserve">, za wykonanie usługi zgodnie z umową. </w:t>
      </w:r>
    </w:p>
    <w:p w14:paraId="667AA5F7" w14:textId="77777777" w:rsidR="001156E8" w:rsidRPr="001156E8" w:rsidRDefault="001156E8" w:rsidP="001156E8">
      <w:pPr>
        <w:jc w:val="both"/>
        <w:rPr>
          <w:sz w:val="24"/>
          <w:szCs w:val="24"/>
        </w:rPr>
      </w:pPr>
    </w:p>
    <w:p w14:paraId="007B0518" w14:textId="77777777" w:rsidR="001156E8" w:rsidRPr="001156E8" w:rsidRDefault="001156E8" w:rsidP="001156E8">
      <w:pPr>
        <w:jc w:val="both"/>
        <w:rPr>
          <w:b/>
          <w:sz w:val="24"/>
          <w:szCs w:val="24"/>
        </w:rPr>
      </w:pPr>
      <w:r w:rsidRPr="001156E8">
        <w:rPr>
          <w:b/>
          <w:sz w:val="24"/>
          <w:szCs w:val="24"/>
        </w:rPr>
        <w:t>Osoby obecne przy odbiorze:</w:t>
      </w:r>
    </w:p>
    <w:p w14:paraId="49731A21" w14:textId="77777777" w:rsidR="001156E8" w:rsidRPr="001156E8" w:rsidRDefault="001156E8" w:rsidP="001156E8">
      <w:pPr>
        <w:jc w:val="both"/>
        <w:rPr>
          <w:b/>
          <w:sz w:val="24"/>
          <w:szCs w:val="24"/>
        </w:rPr>
      </w:pPr>
    </w:p>
    <w:p w14:paraId="5FBE4BBA" w14:textId="358D4D36" w:rsidR="001156E8" w:rsidRPr="001156E8" w:rsidRDefault="001156E8" w:rsidP="00F46503">
      <w:pPr>
        <w:pStyle w:val="Akapitzlist"/>
        <w:numPr>
          <w:ilvl w:val="0"/>
          <w:numId w:val="110"/>
        </w:numPr>
        <w:spacing w:line="480" w:lineRule="auto"/>
        <w:ind w:left="284" w:hanging="284"/>
        <w:jc w:val="both"/>
      </w:pPr>
      <w:r w:rsidRPr="001156E8">
        <w:t xml:space="preserve">Ze strony Zamawiającego     …         </w:t>
      </w:r>
      <w:r w:rsidRPr="001156E8">
        <w:tab/>
        <w:t xml:space="preserve">    </w:t>
      </w:r>
      <w:r w:rsidRPr="001156E8">
        <w:tab/>
        <w:t xml:space="preserve"> …………………………………………..</w:t>
      </w:r>
    </w:p>
    <w:p w14:paraId="226BF7BD" w14:textId="5CFCEB2D" w:rsidR="001156E8" w:rsidRPr="001156E8" w:rsidRDefault="001156E8" w:rsidP="00F46503">
      <w:pPr>
        <w:pStyle w:val="Akapitzlist"/>
        <w:numPr>
          <w:ilvl w:val="0"/>
          <w:numId w:val="110"/>
        </w:numPr>
        <w:spacing w:line="480" w:lineRule="auto"/>
        <w:ind w:left="284" w:hanging="284"/>
        <w:jc w:val="both"/>
      </w:pPr>
      <w:r w:rsidRPr="001156E8">
        <w:t xml:space="preserve">Ze strony Wykonawcy            …                </w:t>
      </w:r>
      <w:r w:rsidRPr="001156E8">
        <w:tab/>
        <w:t xml:space="preserve"> …………………………………………..</w:t>
      </w:r>
    </w:p>
    <w:p w14:paraId="230BC6FB" w14:textId="77777777" w:rsidR="001156E8" w:rsidRPr="001156E8" w:rsidRDefault="001156E8" w:rsidP="001156E8">
      <w:pPr>
        <w:spacing w:line="480" w:lineRule="auto"/>
        <w:jc w:val="both"/>
        <w:rPr>
          <w:sz w:val="16"/>
          <w:szCs w:val="16"/>
        </w:rPr>
      </w:pPr>
      <w:r w:rsidRPr="001156E8">
        <w:rPr>
          <w:sz w:val="16"/>
          <w:szCs w:val="16"/>
        </w:rPr>
        <w:t xml:space="preserve">*Wybrać właściwe. </w:t>
      </w:r>
    </w:p>
    <w:p w14:paraId="1A6EEA4F" w14:textId="53C40FD3" w:rsidR="00860C7E" w:rsidRPr="00762DCE" w:rsidRDefault="00860C7E" w:rsidP="00860C7E">
      <w:pPr>
        <w:spacing w:before="120"/>
        <w:jc w:val="right"/>
        <w:rPr>
          <w:b/>
          <w:bCs/>
          <w:sz w:val="22"/>
          <w:szCs w:val="22"/>
        </w:rPr>
      </w:pPr>
      <w:r w:rsidRPr="00762DCE">
        <w:rPr>
          <w:b/>
          <w:bCs/>
          <w:sz w:val="22"/>
          <w:szCs w:val="22"/>
        </w:rPr>
        <w:lastRenderedPageBreak/>
        <w:t xml:space="preserve">Załącznik nr 2 do Umowy </w:t>
      </w:r>
    </w:p>
    <w:p w14:paraId="23A0015F" w14:textId="77777777" w:rsidR="00860C7E" w:rsidRPr="00762DCE" w:rsidRDefault="00860C7E" w:rsidP="00860C7E">
      <w:pPr>
        <w:spacing w:before="120"/>
        <w:jc w:val="right"/>
        <w:rPr>
          <w:b/>
          <w:bCs/>
          <w:sz w:val="16"/>
          <w:szCs w:val="16"/>
        </w:rPr>
      </w:pPr>
    </w:p>
    <w:p w14:paraId="4C616CAF" w14:textId="4E405C75" w:rsidR="00860C7E" w:rsidRPr="00762DCE" w:rsidRDefault="00860C7E" w:rsidP="002C0A9F">
      <w:pPr>
        <w:spacing w:before="120"/>
        <w:jc w:val="center"/>
        <w:rPr>
          <w:b/>
          <w:bCs/>
          <w:sz w:val="22"/>
          <w:szCs w:val="22"/>
        </w:rPr>
      </w:pPr>
      <w:r w:rsidRPr="00762DCE">
        <w:rPr>
          <w:b/>
          <w:bCs/>
          <w:sz w:val="22"/>
          <w:szCs w:val="22"/>
        </w:rPr>
        <w:t>Harmonogram realizacji</w:t>
      </w:r>
      <w:r w:rsidR="002C0A9F" w:rsidRPr="00762DCE">
        <w:rPr>
          <w:b/>
          <w:bCs/>
          <w:sz w:val="22"/>
          <w:szCs w:val="22"/>
        </w:rPr>
        <w:t xml:space="preserve"> (rzeczowo – finansowy)</w:t>
      </w:r>
    </w:p>
    <w:p w14:paraId="378CC329" w14:textId="77777777" w:rsidR="00ED0D6C" w:rsidRPr="00762DCE" w:rsidRDefault="00ED0D6C" w:rsidP="002C0A9F">
      <w:pPr>
        <w:spacing w:before="120"/>
        <w:jc w:val="center"/>
        <w:rPr>
          <w:b/>
          <w:bCs/>
          <w:sz w:val="6"/>
          <w:szCs w:val="6"/>
        </w:rPr>
      </w:pPr>
    </w:p>
    <w:tbl>
      <w:tblPr>
        <w:tblStyle w:val="Tabela-Siatka"/>
        <w:tblW w:w="0" w:type="auto"/>
        <w:tblLook w:val="04A0" w:firstRow="1" w:lastRow="0" w:firstColumn="1" w:lastColumn="0" w:noHBand="0" w:noVBand="1"/>
      </w:tblPr>
      <w:tblGrid>
        <w:gridCol w:w="4503"/>
        <w:gridCol w:w="4677"/>
      </w:tblGrid>
      <w:tr w:rsidR="00762DCE" w:rsidRPr="00762DCE" w14:paraId="207E0D1F" w14:textId="77777777" w:rsidTr="00F46503">
        <w:trPr>
          <w:trHeight w:val="427"/>
        </w:trPr>
        <w:tc>
          <w:tcPr>
            <w:tcW w:w="4503" w:type="dxa"/>
            <w:vAlign w:val="center"/>
          </w:tcPr>
          <w:p w14:paraId="48A14615" w14:textId="77777777" w:rsidR="00ED0D6C" w:rsidRPr="00762DCE" w:rsidRDefault="00ED0D6C" w:rsidP="00E51E89">
            <w:pPr>
              <w:jc w:val="center"/>
              <w:rPr>
                <w:b/>
                <w:bCs/>
                <w:sz w:val="22"/>
                <w:szCs w:val="22"/>
              </w:rPr>
            </w:pPr>
            <w:r w:rsidRPr="00762DCE">
              <w:rPr>
                <w:b/>
                <w:sz w:val="22"/>
                <w:szCs w:val="22"/>
              </w:rPr>
              <w:t>Realizacja dla KWK Ruda</w:t>
            </w:r>
          </w:p>
        </w:tc>
        <w:tc>
          <w:tcPr>
            <w:tcW w:w="4677" w:type="dxa"/>
            <w:vAlign w:val="center"/>
          </w:tcPr>
          <w:p w14:paraId="6E0A697F" w14:textId="77777777" w:rsidR="00ED0D6C" w:rsidRPr="00762DCE" w:rsidRDefault="00ED0D6C" w:rsidP="00E51E89">
            <w:pPr>
              <w:jc w:val="center"/>
              <w:rPr>
                <w:b/>
                <w:bCs/>
                <w:sz w:val="22"/>
                <w:szCs w:val="22"/>
              </w:rPr>
            </w:pPr>
            <w:r w:rsidRPr="00762DCE">
              <w:rPr>
                <w:b/>
                <w:bCs/>
                <w:sz w:val="22"/>
                <w:szCs w:val="22"/>
              </w:rPr>
              <w:t>Termin przekazania dokumentacji Zamawiającemu</w:t>
            </w:r>
          </w:p>
        </w:tc>
      </w:tr>
      <w:tr w:rsidR="00762DCE" w:rsidRPr="00762DCE" w14:paraId="62DCC900" w14:textId="77777777" w:rsidTr="00F46503">
        <w:trPr>
          <w:trHeight w:val="420"/>
        </w:trPr>
        <w:tc>
          <w:tcPr>
            <w:tcW w:w="4503" w:type="dxa"/>
            <w:vAlign w:val="center"/>
          </w:tcPr>
          <w:p w14:paraId="1ECA2BF7" w14:textId="77777777" w:rsidR="00ED0D6C" w:rsidRPr="00762DCE" w:rsidRDefault="00ED0D6C" w:rsidP="00E51E89">
            <w:pPr>
              <w:jc w:val="center"/>
              <w:rPr>
                <w:b/>
                <w:bCs/>
                <w:sz w:val="22"/>
                <w:szCs w:val="22"/>
              </w:rPr>
            </w:pPr>
            <w:r w:rsidRPr="00762DCE">
              <w:rPr>
                <w:sz w:val="22"/>
                <w:szCs w:val="22"/>
              </w:rPr>
              <w:t>Dokumentacja odpowiadająca wymaganiom dot. części A</w:t>
            </w:r>
          </w:p>
        </w:tc>
        <w:tc>
          <w:tcPr>
            <w:tcW w:w="4677" w:type="dxa"/>
            <w:vAlign w:val="center"/>
          </w:tcPr>
          <w:p w14:paraId="4D056411" w14:textId="77777777" w:rsidR="00ED0D6C" w:rsidRPr="00762DCE" w:rsidRDefault="00ED0D6C" w:rsidP="00E51E89">
            <w:pPr>
              <w:jc w:val="center"/>
              <w:rPr>
                <w:bCs/>
                <w:sz w:val="22"/>
                <w:szCs w:val="22"/>
              </w:rPr>
            </w:pPr>
            <w:r w:rsidRPr="00762DCE">
              <w:rPr>
                <w:b/>
                <w:bCs/>
                <w:sz w:val="22"/>
                <w:szCs w:val="22"/>
              </w:rPr>
              <w:t>13 miesięcy</w:t>
            </w:r>
            <w:r w:rsidRPr="00762DCE">
              <w:rPr>
                <w:bCs/>
                <w:sz w:val="22"/>
                <w:szCs w:val="22"/>
              </w:rPr>
              <w:t xml:space="preserve"> od dnia zawarcia umowy</w:t>
            </w:r>
          </w:p>
        </w:tc>
      </w:tr>
      <w:tr w:rsidR="00762DCE" w:rsidRPr="00762DCE" w14:paraId="4ABAA63B" w14:textId="77777777" w:rsidTr="00F46503">
        <w:trPr>
          <w:trHeight w:val="470"/>
        </w:trPr>
        <w:tc>
          <w:tcPr>
            <w:tcW w:w="4503" w:type="dxa"/>
            <w:vAlign w:val="center"/>
          </w:tcPr>
          <w:p w14:paraId="4B17E342" w14:textId="77777777" w:rsidR="00ED0D6C" w:rsidRPr="00762DCE" w:rsidRDefault="00ED0D6C" w:rsidP="00E51E89">
            <w:pPr>
              <w:jc w:val="center"/>
              <w:rPr>
                <w:b/>
                <w:bCs/>
                <w:sz w:val="22"/>
                <w:szCs w:val="22"/>
              </w:rPr>
            </w:pPr>
            <w:r w:rsidRPr="00762DCE">
              <w:rPr>
                <w:sz w:val="22"/>
                <w:szCs w:val="22"/>
              </w:rPr>
              <w:t>Dokumentacja odpowiadająca wymaganiom dot. części B i C</w:t>
            </w:r>
          </w:p>
        </w:tc>
        <w:tc>
          <w:tcPr>
            <w:tcW w:w="4677" w:type="dxa"/>
            <w:vAlign w:val="center"/>
          </w:tcPr>
          <w:p w14:paraId="6E764825" w14:textId="77777777" w:rsidR="00ED0D6C" w:rsidRPr="00762DCE" w:rsidRDefault="00ED0D6C" w:rsidP="00E51E89">
            <w:pPr>
              <w:jc w:val="center"/>
              <w:rPr>
                <w:bCs/>
                <w:sz w:val="22"/>
                <w:szCs w:val="22"/>
              </w:rPr>
            </w:pPr>
            <w:r w:rsidRPr="00762DCE">
              <w:rPr>
                <w:b/>
                <w:bCs/>
                <w:sz w:val="22"/>
                <w:szCs w:val="22"/>
              </w:rPr>
              <w:t>60 dni</w:t>
            </w:r>
            <w:r w:rsidRPr="00762DCE">
              <w:rPr>
                <w:bCs/>
                <w:sz w:val="22"/>
                <w:szCs w:val="22"/>
              </w:rPr>
              <w:t xml:space="preserve"> od dnia odebrania przez Zamawiającego części A</w:t>
            </w:r>
          </w:p>
        </w:tc>
      </w:tr>
      <w:tr w:rsidR="00762DCE" w:rsidRPr="00762DCE" w14:paraId="26CE91AE" w14:textId="77777777" w:rsidTr="00F46503">
        <w:trPr>
          <w:trHeight w:val="392"/>
        </w:trPr>
        <w:tc>
          <w:tcPr>
            <w:tcW w:w="4503" w:type="dxa"/>
          </w:tcPr>
          <w:p w14:paraId="758809C2" w14:textId="77777777" w:rsidR="00ED0D6C" w:rsidRPr="00762DCE" w:rsidRDefault="00ED0D6C" w:rsidP="00E51E89">
            <w:pPr>
              <w:jc w:val="center"/>
              <w:rPr>
                <w:b/>
                <w:bCs/>
                <w:sz w:val="22"/>
                <w:szCs w:val="22"/>
              </w:rPr>
            </w:pPr>
            <w:r w:rsidRPr="00762DCE">
              <w:rPr>
                <w:b/>
                <w:bCs/>
                <w:sz w:val="22"/>
                <w:szCs w:val="22"/>
              </w:rPr>
              <w:t>Realizacja dla KWK w Likwidacji</w:t>
            </w:r>
            <w:r w:rsidRPr="00762DCE">
              <w:rPr>
                <w:b/>
                <w:bCs/>
                <w:sz w:val="22"/>
                <w:szCs w:val="22"/>
              </w:rPr>
              <w:br/>
              <w:t>Ruch Bielszowice</w:t>
            </w:r>
          </w:p>
        </w:tc>
        <w:tc>
          <w:tcPr>
            <w:tcW w:w="4677" w:type="dxa"/>
          </w:tcPr>
          <w:p w14:paraId="7EEB5FFE" w14:textId="77777777" w:rsidR="00ED0D6C" w:rsidRPr="00762DCE" w:rsidRDefault="00ED0D6C" w:rsidP="00E51E89">
            <w:pPr>
              <w:jc w:val="center"/>
              <w:rPr>
                <w:b/>
                <w:bCs/>
                <w:sz w:val="22"/>
                <w:szCs w:val="22"/>
              </w:rPr>
            </w:pPr>
            <w:r w:rsidRPr="00762DCE">
              <w:rPr>
                <w:b/>
                <w:bCs/>
                <w:sz w:val="22"/>
                <w:szCs w:val="22"/>
              </w:rPr>
              <w:t>Termin przekazania dokumentacji Zamawiającemu</w:t>
            </w:r>
          </w:p>
        </w:tc>
      </w:tr>
      <w:tr w:rsidR="00762DCE" w:rsidRPr="00762DCE" w14:paraId="601A5201" w14:textId="77777777" w:rsidTr="00F46503">
        <w:trPr>
          <w:trHeight w:val="144"/>
        </w:trPr>
        <w:tc>
          <w:tcPr>
            <w:tcW w:w="4503" w:type="dxa"/>
          </w:tcPr>
          <w:p w14:paraId="5DB7842B" w14:textId="77777777" w:rsidR="00ED0D6C" w:rsidRPr="00762DCE" w:rsidRDefault="00ED0D6C" w:rsidP="00E51E89">
            <w:pPr>
              <w:jc w:val="center"/>
              <w:rPr>
                <w:b/>
                <w:bCs/>
                <w:sz w:val="22"/>
                <w:szCs w:val="22"/>
              </w:rPr>
            </w:pPr>
            <w:r w:rsidRPr="00762DCE">
              <w:rPr>
                <w:sz w:val="22"/>
                <w:szCs w:val="22"/>
              </w:rPr>
              <w:t>Dokumentacja odpowiadająca wymaganiom dot. części A</w:t>
            </w:r>
          </w:p>
        </w:tc>
        <w:tc>
          <w:tcPr>
            <w:tcW w:w="4677" w:type="dxa"/>
            <w:vAlign w:val="center"/>
          </w:tcPr>
          <w:p w14:paraId="64565C28" w14:textId="77777777" w:rsidR="00ED0D6C" w:rsidRPr="00762DCE" w:rsidRDefault="00ED0D6C" w:rsidP="00E51E89">
            <w:pPr>
              <w:jc w:val="center"/>
              <w:rPr>
                <w:b/>
                <w:bCs/>
                <w:sz w:val="22"/>
                <w:szCs w:val="22"/>
              </w:rPr>
            </w:pPr>
            <w:r w:rsidRPr="00762DCE">
              <w:rPr>
                <w:b/>
                <w:bCs/>
                <w:sz w:val="22"/>
                <w:szCs w:val="22"/>
              </w:rPr>
              <w:t>13 miesięcy</w:t>
            </w:r>
            <w:r w:rsidRPr="00762DCE">
              <w:rPr>
                <w:bCs/>
                <w:sz w:val="22"/>
                <w:szCs w:val="22"/>
              </w:rPr>
              <w:t xml:space="preserve"> od dnia zawarcia umowy</w:t>
            </w:r>
          </w:p>
        </w:tc>
      </w:tr>
      <w:tr w:rsidR="00762DCE" w:rsidRPr="00762DCE" w14:paraId="62A8CE6F" w14:textId="77777777" w:rsidTr="00F46503">
        <w:trPr>
          <w:trHeight w:val="336"/>
        </w:trPr>
        <w:tc>
          <w:tcPr>
            <w:tcW w:w="4503" w:type="dxa"/>
          </w:tcPr>
          <w:p w14:paraId="6CC8EAA5" w14:textId="77777777" w:rsidR="00ED0D6C" w:rsidRPr="00762DCE" w:rsidRDefault="00ED0D6C" w:rsidP="00E51E89">
            <w:pPr>
              <w:jc w:val="center"/>
              <w:rPr>
                <w:b/>
                <w:bCs/>
                <w:sz w:val="22"/>
                <w:szCs w:val="22"/>
              </w:rPr>
            </w:pPr>
            <w:r w:rsidRPr="00762DCE">
              <w:rPr>
                <w:sz w:val="22"/>
                <w:szCs w:val="22"/>
              </w:rPr>
              <w:t>Dokumentacja odpowiadająca wymaganiom dot. części B i C</w:t>
            </w:r>
          </w:p>
        </w:tc>
        <w:tc>
          <w:tcPr>
            <w:tcW w:w="4677" w:type="dxa"/>
            <w:vAlign w:val="center"/>
          </w:tcPr>
          <w:p w14:paraId="72DEA690" w14:textId="77777777" w:rsidR="00ED0D6C" w:rsidRPr="00762DCE" w:rsidRDefault="00ED0D6C" w:rsidP="00E51E89">
            <w:pPr>
              <w:jc w:val="center"/>
              <w:rPr>
                <w:b/>
                <w:bCs/>
                <w:sz w:val="22"/>
                <w:szCs w:val="22"/>
              </w:rPr>
            </w:pPr>
            <w:r w:rsidRPr="00762DCE">
              <w:rPr>
                <w:b/>
                <w:bCs/>
                <w:sz w:val="22"/>
                <w:szCs w:val="22"/>
              </w:rPr>
              <w:t>60 dni</w:t>
            </w:r>
            <w:r w:rsidRPr="00762DCE">
              <w:rPr>
                <w:bCs/>
                <w:sz w:val="22"/>
                <w:szCs w:val="22"/>
              </w:rPr>
              <w:t xml:space="preserve"> od dnia odebrania przez Zamawiającego części A</w:t>
            </w:r>
          </w:p>
        </w:tc>
      </w:tr>
    </w:tbl>
    <w:p w14:paraId="7FB99C80" w14:textId="6DC636E7" w:rsidR="00ED0D6C" w:rsidRPr="00762DCE" w:rsidRDefault="00ED0D6C" w:rsidP="00ED0D6C">
      <w:pPr>
        <w:pStyle w:val="Akapitzlist"/>
        <w:spacing w:line="264" w:lineRule="auto"/>
        <w:ind w:left="0"/>
        <w:jc w:val="both"/>
        <w:rPr>
          <w:bCs/>
          <w:i/>
          <w:sz w:val="20"/>
          <w:szCs w:val="20"/>
        </w:rPr>
      </w:pPr>
      <w:r w:rsidRPr="00762DCE">
        <w:rPr>
          <w:bCs/>
          <w:i/>
          <w:sz w:val="20"/>
          <w:szCs w:val="20"/>
        </w:rPr>
        <w:t xml:space="preserve">Zamawiający zastrzega sobie prawo do wniesienia uwag i zastrzeżeń do przedłożonej dokumentacji </w:t>
      </w:r>
      <w:r w:rsidRPr="00762DCE">
        <w:rPr>
          <w:bCs/>
          <w:i/>
          <w:sz w:val="20"/>
          <w:szCs w:val="20"/>
        </w:rPr>
        <w:br/>
        <w:t>w terminie 14 dni od dnia przedłożenia dokumentów. Wykonawca wprowadzi stosowne zmiany</w:t>
      </w:r>
      <w:r w:rsidR="00F46503" w:rsidRPr="00762DCE">
        <w:rPr>
          <w:bCs/>
          <w:i/>
          <w:sz w:val="20"/>
          <w:szCs w:val="20"/>
        </w:rPr>
        <w:t xml:space="preserve"> </w:t>
      </w:r>
      <w:r w:rsidRPr="00762DCE">
        <w:rPr>
          <w:bCs/>
          <w:i/>
          <w:sz w:val="20"/>
          <w:szCs w:val="20"/>
        </w:rPr>
        <w:t>w dokumentacji</w:t>
      </w:r>
      <w:r w:rsidR="00F46503" w:rsidRPr="00762DCE">
        <w:rPr>
          <w:bCs/>
          <w:i/>
          <w:sz w:val="20"/>
          <w:szCs w:val="20"/>
        </w:rPr>
        <w:br/>
      </w:r>
      <w:r w:rsidRPr="00762DCE">
        <w:rPr>
          <w:bCs/>
          <w:i/>
          <w:sz w:val="20"/>
          <w:szCs w:val="20"/>
        </w:rPr>
        <w:t>i przedłoży zmienioną wersję opracowania w terminie 10 dni od dnia otrzymania</w:t>
      </w:r>
      <w:r w:rsidR="00F46503" w:rsidRPr="00762DCE">
        <w:rPr>
          <w:bCs/>
          <w:i/>
          <w:sz w:val="20"/>
          <w:szCs w:val="20"/>
        </w:rPr>
        <w:t xml:space="preserve"> </w:t>
      </w:r>
      <w:r w:rsidRPr="00762DCE">
        <w:rPr>
          <w:bCs/>
          <w:i/>
          <w:sz w:val="20"/>
          <w:szCs w:val="20"/>
        </w:rPr>
        <w:t>od Zamawiającego uwag</w:t>
      </w:r>
      <w:r w:rsidR="00F46503" w:rsidRPr="00762DCE">
        <w:rPr>
          <w:bCs/>
          <w:i/>
          <w:sz w:val="20"/>
          <w:szCs w:val="20"/>
        </w:rPr>
        <w:br/>
      </w:r>
      <w:r w:rsidRPr="00762DCE">
        <w:rPr>
          <w:bCs/>
          <w:i/>
          <w:sz w:val="20"/>
          <w:szCs w:val="20"/>
        </w:rPr>
        <w:t>i zastrzeżeń.</w:t>
      </w:r>
    </w:p>
    <w:tbl>
      <w:tblPr>
        <w:tblStyle w:val="Tabela-Siatka"/>
        <w:tblW w:w="0" w:type="auto"/>
        <w:tblLook w:val="04A0" w:firstRow="1" w:lastRow="0" w:firstColumn="1" w:lastColumn="0" w:noHBand="0" w:noVBand="1"/>
      </w:tblPr>
      <w:tblGrid>
        <w:gridCol w:w="4503"/>
        <w:gridCol w:w="4677"/>
      </w:tblGrid>
      <w:tr w:rsidR="00762DCE" w:rsidRPr="00762DCE" w14:paraId="7B686E9A" w14:textId="77777777" w:rsidTr="00F46503">
        <w:trPr>
          <w:trHeight w:val="413"/>
        </w:trPr>
        <w:tc>
          <w:tcPr>
            <w:tcW w:w="4503" w:type="dxa"/>
            <w:vAlign w:val="center"/>
          </w:tcPr>
          <w:p w14:paraId="56637A84" w14:textId="18B9A084" w:rsidR="00853D1F" w:rsidRPr="00762DCE" w:rsidRDefault="001F6214" w:rsidP="00853D1F">
            <w:pPr>
              <w:jc w:val="center"/>
              <w:rPr>
                <w:b/>
                <w:bCs/>
                <w:sz w:val="22"/>
                <w:szCs w:val="22"/>
              </w:rPr>
            </w:pPr>
            <w:r w:rsidRPr="00762DCE">
              <w:rPr>
                <w:b/>
                <w:sz w:val="22"/>
                <w:szCs w:val="22"/>
              </w:rPr>
              <w:t xml:space="preserve"> Realizacja dla KWK Ruda</w:t>
            </w:r>
          </w:p>
        </w:tc>
        <w:tc>
          <w:tcPr>
            <w:tcW w:w="4677" w:type="dxa"/>
            <w:vAlign w:val="center"/>
          </w:tcPr>
          <w:p w14:paraId="41601057" w14:textId="277F2088" w:rsidR="00853D1F" w:rsidRPr="00762DCE" w:rsidRDefault="00853D1F" w:rsidP="001F6214">
            <w:pPr>
              <w:jc w:val="center"/>
              <w:rPr>
                <w:b/>
                <w:bCs/>
                <w:sz w:val="22"/>
                <w:szCs w:val="22"/>
              </w:rPr>
            </w:pPr>
            <w:r w:rsidRPr="00762DCE">
              <w:rPr>
                <w:b/>
                <w:bCs/>
                <w:sz w:val="22"/>
                <w:szCs w:val="22"/>
              </w:rPr>
              <w:t>Wartość</w:t>
            </w:r>
            <w:r w:rsidR="001F6214" w:rsidRPr="00762DCE">
              <w:rPr>
                <w:b/>
                <w:bCs/>
                <w:sz w:val="22"/>
                <w:szCs w:val="22"/>
              </w:rPr>
              <w:t xml:space="preserve"> </w:t>
            </w:r>
            <w:r w:rsidRPr="00762DCE">
              <w:rPr>
                <w:b/>
                <w:bCs/>
                <w:sz w:val="22"/>
                <w:szCs w:val="22"/>
              </w:rPr>
              <w:t>netto zł</w:t>
            </w:r>
          </w:p>
        </w:tc>
      </w:tr>
      <w:tr w:rsidR="00762DCE" w:rsidRPr="00762DCE" w14:paraId="0CE90BAF" w14:textId="77777777" w:rsidTr="00F46503">
        <w:trPr>
          <w:trHeight w:val="420"/>
        </w:trPr>
        <w:tc>
          <w:tcPr>
            <w:tcW w:w="4503" w:type="dxa"/>
            <w:vAlign w:val="center"/>
          </w:tcPr>
          <w:p w14:paraId="7067F3D1" w14:textId="464195C4" w:rsidR="00853D1F" w:rsidRPr="00762DCE" w:rsidRDefault="00853D1F" w:rsidP="00F46503">
            <w:pPr>
              <w:numPr>
                <w:ilvl w:val="1"/>
                <w:numId w:val="33"/>
              </w:numPr>
              <w:ind w:left="284" w:hanging="284"/>
              <w:jc w:val="center"/>
              <w:rPr>
                <w:sz w:val="22"/>
                <w:szCs w:val="22"/>
              </w:rPr>
            </w:pPr>
            <w:r w:rsidRPr="00762DCE">
              <w:rPr>
                <w:sz w:val="22"/>
                <w:szCs w:val="22"/>
              </w:rPr>
              <w:t>Dokumentacja dla Części A</w:t>
            </w:r>
          </w:p>
        </w:tc>
        <w:tc>
          <w:tcPr>
            <w:tcW w:w="4677" w:type="dxa"/>
            <w:vAlign w:val="center"/>
          </w:tcPr>
          <w:p w14:paraId="5F018C17" w14:textId="77777777" w:rsidR="00853D1F" w:rsidRPr="00762DCE" w:rsidRDefault="00853D1F" w:rsidP="00853D1F">
            <w:pPr>
              <w:jc w:val="center"/>
              <w:rPr>
                <w:b/>
                <w:bCs/>
                <w:sz w:val="22"/>
                <w:szCs w:val="22"/>
              </w:rPr>
            </w:pPr>
          </w:p>
        </w:tc>
      </w:tr>
      <w:tr w:rsidR="00762DCE" w:rsidRPr="00762DCE" w14:paraId="03F49D05" w14:textId="77777777" w:rsidTr="00F46503">
        <w:trPr>
          <w:trHeight w:val="426"/>
        </w:trPr>
        <w:tc>
          <w:tcPr>
            <w:tcW w:w="4503" w:type="dxa"/>
            <w:vAlign w:val="center"/>
          </w:tcPr>
          <w:p w14:paraId="39D67480" w14:textId="524543A9" w:rsidR="00853D1F" w:rsidRPr="00762DCE" w:rsidRDefault="00853D1F" w:rsidP="00F46503">
            <w:pPr>
              <w:numPr>
                <w:ilvl w:val="1"/>
                <w:numId w:val="33"/>
              </w:numPr>
              <w:ind w:left="284" w:hanging="284"/>
              <w:jc w:val="center"/>
              <w:rPr>
                <w:b/>
                <w:bCs/>
                <w:sz w:val="22"/>
                <w:szCs w:val="22"/>
              </w:rPr>
            </w:pPr>
            <w:r w:rsidRPr="00762DCE">
              <w:rPr>
                <w:sz w:val="22"/>
                <w:szCs w:val="22"/>
              </w:rPr>
              <w:t>Dokumentacja dla Części B i C</w:t>
            </w:r>
          </w:p>
        </w:tc>
        <w:tc>
          <w:tcPr>
            <w:tcW w:w="4677" w:type="dxa"/>
            <w:vAlign w:val="center"/>
          </w:tcPr>
          <w:p w14:paraId="734023A5" w14:textId="77777777" w:rsidR="00853D1F" w:rsidRPr="00762DCE" w:rsidRDefault="00853D1F" w:rsidP="00853D1F">
            <w:pPr>
              <w:jc w:val="center"/>
              <w:rPr>
                <w:b/>
                <w:bCs/>
                <w:sz w:val="22"/>
                <w:szCs w:val="22"/>
              </w:rPr>
            </w:pPr>
          </w:p>
        </w:tc>
      </w:tr>
      <w:tr w:rsidR="00762DCE" w:rsidRPr="00762DCE" w14:paraId="04789F9E" w14:textId="77777777" w:rsidTr="00F46503">
        <w:trPr>
          <w:trHeight w:val="404"/>
        </w:trPr>
        <w:tc>
          <w:tcPr>
            <w:tcW w:w="4503" w:type="dxa"/>
            <w:vAlign w:val="center"/>
          </w:tcPr>
          <w:p w14:paraId="20D9BD06" w14:textId="3A30A89E" w:rsidR="001F6214" w:rsidRPr="00762DCE" w:rsidRDefault="001F6214" w:rsidP="00853D1F">
            <w:pPr>
              <w:jc w:val="center"/>
              <w:rPr>
                <w:b/>
                <w:bCs/>
                <w:sz w:val="22"/>
                <w:szCs w:val="22"/>
              </w:rPr>
            </w:pPr>
            <w:r w:rsidRPr="00762DCE">
              <w:rPr>
                <w:b/>
                <w:bCs/>
                <w:sz w:val="22"/>
                <w:szCs w:val="22"/>
              </w:rPr>
              <w:t>RAZEM</w:t>
            </w:r>
          </w:p>
        </w:tc>
        <w:tc>
          <w:tcPr>
            <w:tcW w:w="4677" w:type="dxa"/>
            <w:vAlign w:val="center"/>
          </w:tcPr>
          <w:p w14:paraId="5C355131" w14:textId="77777777" w:rsidR="001F6214" w:rsidRPr="00762DCE" w:rsidRDefault="001F6214" w:rsidP="00853D1F">
            <w:pPr>
              <w:jc w:val="center"/>
              <w:rPr>
                <w:b/>
                <w:bCs/>
                <w:sz w:val="22"/>
                <w:szCs w:val="22"/>
              </w:rPr>
            </w:pPr>
          </w:p>
        </w:tc>
      </w:tr>
      <w:tr w:rsidR="00762DCE" w:rsidRPr="00762DCE" w14:paraId="3977F9C4" w14:textId="77777777" w:rsidTr="00F46503">
        <w:trPr>
          <w:trHeight w:val="423"/>
        </w:trPr>
        <w:tc>
          <w:tcPr>
            <w:tcW w:w="4503" w:type="dxa"/>
            <w:vAlign w:val="center"/>
          </w:tcPr>
          <w:p w14:paraId="5A387998" w14:textId="78F34FF1" w:rsidR="00853D1F" w:rsidRPr="00762DCE" w:rsidRDefault="00853D1F" w:rsidP="00853D1F">
            <w:pPr>
              <w:jc w:val="center"/>
              <w:rPr>
                <w:b/>
                <w:bCs/>
                <w:sz w:val="22"/>
                <w:szCs w:val="22"/>
              </w:rPr>
            </w:pPr>
            <w:r w:rsidRPr="00762DCE">
              <w:rPr>
                <w:b/>
                <w:bCs/>
                <w:sz w:val="22"/>
                <w:szCs w:val="22"/>
              </w:rPr>
              <w:t>Realizacja dla KWK w Likwidacji</w:t>
            </w:r>
            <w:r w:rsidRPr="00762DCE">
              <w:rPr>
                <w:b/>
                <w:bCs/>
                <w:sz w:val="22"/>
                <w:szCs w:val="22"/>
              </w:rPr>
              <w:br/>
              <w:t>Ruch Bielszowice</w:t>
            </w:r>
          </w:p>
        </w:tc>
        <w:tc>
          <w:tcPr>
            <w:tcW w:w="4677" w:type="dxa"/>
            <w:vAlign w:val="center"/>
          </w:tcPr>
          <w:p w14:paraId="439D9F93" w14:textId="47400711" w:rsidR="00853D1F" w:rsidRPr="00762DCE" w:rsidRDefault="001F6214" w:rsidP="001F6214">
            <w:pPr>
              <w:jc w:val="center"/>
              <w:rPr>
                <w:b/>
                <w:bCs/>
                <w:sz w:val="22"/>
                <w:szCs w:val="22"/>
              </w:rPr>
            </w:pPr>
            <w:r w:rsidRPr="00762DCE">
              <w:rPr>
                <w:b/>
                <w:bCs/>
                <w:sz w:val="22"/>
                <w:szCs w:val="22"/>
              </w:rPr>
              <w:t>Wartość netto zł</w:t>
            </w:r>
          </w:p>
        </w:tc>
      </w:tr>
      <w:tr w:rsidR="00762DCE" w:rsidRPr="00762DCE" w14:paraId="6218F260" w14:textId="77777777" w:rsidTr="00F46503">
        <w:trPr>
          <w:trHeight w:val="460"/>
        </w:trPr>
        <w:tc>
          <w:tcPr>
            <w:tcW w:w="4503" w:type="dxa"/>
            <w:vAlign w:val="center"/>
          </w:tcPr>
          <w:p w14:paraId="49393354" w14:textId="7D3CA50C" w:rsidR="00853D1F" w:rsidRPr="00762DCE" w:rsidRDefault="00853D1F" w:rsidP="00F46503">
            <w:pPr>
              <w:numPr>
                <w:ilvl w:val="1"/>
                <w:numId w:val="115"/>
              </w:numPr>
              <w:jc w:val="center"/>
              <w:rPr>
                <w:b/>
                <w:bCs/>
                <w:sz w:val="22"/>
                <w:szCs w:val="22"/>
              </w:rPr>
            </w:pPr>
            <w:r w:rsidRPr="00762DCE">
              <w:rPr>
                <w:sz w:val="22"/>
                <w:szCs w:val="22"/>
              </w:rPr>
              <w:t>Dokumentacja dla Części A</w:t>
            </w:r>
          </w:p>
        </w:tc>
        <w:tc>
          <w:tcPr>
            <w:tcW w:w="4677" w:type="dxa"/>
            <w:vAlign w:val="center"/>
          </w:tcPr>
          <w:p w14:paraId="3272E6DF" w14:textId="77777777" w:rsidR="00853D1F" w:rsidRPr="00762DCE" w:rsidRDefault="00853D1F" w:rsidP="00853D1F">
            <w:pPr>
              <w:jc w:val="center"/>
              <w:rPr>
                <w:b/>
                <w:bCs/>
                <w:sz w:val="22"/>
                <w:szCs w:val="22"/>
              </w:rPr>
            </w:pPr>
          </w:p>
        </w:tc>
      </w:tr>
      <w:tr w:rsidR="00762DCE" w:rsidRPr="00762DCE" w14:paraId="45C54E5B" w14:textId="77777777" w:rsidTr="00F46503">
        <w:trPr>
          <w:trHeight w:val="424"/>
        </w:trPr>
        <w:tc>
          <w:tcPr>
            <w:tcW w:w="4503" w:type="dxa"/>
            <w:vAlign w:val="center"/>
          </w:tcPr>
          <w:p w14:paraId="72173BD7" w14:textId="4D4B9E74" w:rsidR="00853D1F" w:rsidRPr="00762DCE" w:rsidRDefault="00853D1F" w:rsidP="00F46503">
            <w:pPr>
              <w:numPr>
                <w:ilvl w:val="1"/>
                <w:numId w:val="115"/>
              </w:numPr>
              <w:jc w:val="center"/>
              <w:rPr>
                <w:b/>
                <w:bCs/>
                <w:sz w:val="22"/>
                <w:szCs w:val="22"/>
              </w:rPr>
            </w:pPr>
            <w:r w:rsidRPr="00762DCE">
              <w:rPr>
                <w:sz w:val="22"/>
                <w:szCs w:val="22"/>
              </w:rPr>
              <w:t>Dokumentacja dla Części B</w:t>
            </w:r>
            <w:r w:rsidR="001F6214" w:rsidRPr="00762DCE">
              <w:rPr>
                <w:sz w:val="22"/>
                <w:szCs w:val="22"/>
              </w:rPr>
              <w:t xml:space="preserve"> </w:t>
            </w:r>
            <w:r w:rsidRPr="00762DCE">
              <w:rPr>
                <w:sz w:val="22"/>
                <w:szCs w:val="22"/>
              </w:rPr>
              <w:t>i C</w:t>
            </w:r>
          </w:p>
        </w:tc>
        <w:tc>
          <w:tcPr>
            <w:tcW w:w="4677" w:type="dxa"/>
            <w:vAlign w:val="center"/>
          </w:tcPr>
          <w:p w14:paraId="005FA7B0" w14:textId="77777777" w:rsidR="00853D1F" w:rsidRPr="00762DCE" w:rsidRDefault="00853D1F" w:rsidP="00853D1F">
            <w:pPr>
              <w:jc w:val="center"/>
              <w:rPr>
                <w:b/>
                <w:bCs/>
                <w:sz w:val="22"/>
                <w:szCs w:val="22"/>
              </w:rPr>
            </w:pPr>
          </w:p>
        </w:tc>
      </w:tr>
      <w:tr w:rsidR="001F6214" w:rsidRPr="00762DCE" w14:paraId="1F6607FE" w14:textId="77777777" w:rsidTr="00F46503">
        <w:trPr>
          <w:trHeight w:val="416"/>
        </w:trPr>
        <w:tc>
          <w:tcPr>
            <w:tcW w:w="4503" w:type="dxa"/>
            <w:vAlign w:val="center"/>
          </w:tcPr>
          <w:p w14:paraId="36A40E94" w14:textId="2ED085C1" w:rsidR="001F6214" w:rsidRPr="00762DCE" w:rsidRDefault="001F6214" w:rsidP="001F6214">
            <w:pPr>
              <w:ind w:left="720"/>
              <w:jc w:val="center"/>
              <w:rPr>
                <w:b/>
                <w:sz w:val="22"/>
                <w:szCs w:val="22"/>
              </w:rPr>
            </w:pPr>
            <w:r w:rsidRPr="00762DCE">
              <w:rPr>
                <w:b/>
                <w:sz w:val="22"/>
                <w:szCs w:val="22"/>
              </w:rPr>
              <w:t>RAZEM</w:t>
            </w:r>
          </w:p>
        </w:tc>
        <w:tc>
          <w:tcPr>
            <w:tcW w:w="4677" w:type="dxa"/>
            <w:vAlign w:val="center"/>
          </w:tcPr>
          <w:p w14:paraId="4ED01297" w14:textId="77777777" w:rsidR="001F6214" w:rsidRPr="00762DCE" w:rsidRDefault="001F6214" w:rsidP="00853D1F">
            <w:pPr>
              <w:jc w:val="center"/>
              <w:rPr>
                <w:b/>
                <w:bCs/>
                <w:sz w:val="22"/>
                <w:szCs w:val="22"/>
              </w:rPr>
            </w:pPr>
          </w:p>
        </w:tc>
      </w:tr>
    </w:tbl>
    <w:p w14:paraId="16D62BF8" w14:textId="77777777" w:rsidR="002C0A9F" w:rsidRPr="00762DCE" w:rsidRDefault="002C0A9F" w:rsidP="002C0A9F">
      <w:pPr>
        <w:spacing w:before="120"/>
        <w:jc w:val="center"/>
        <w:rPr>
          <w:b/>
          <w:bCs/>
          <w:sz w:val="10"/>
          <w:szCs w:val="10"/>
        </w:rPr>
      </w:pPr>
    </w:p>
    <w:tbl>
      <w:tblPr>
        <w:tblStyle w:val="Tabela-Siatka"/>
        <w:tblW w:w="0" w:type="auto"/>
        <w:tblLook w:val="04A0" w:firstRow="1" w:lastRow="0" w:firstColumn="1" w:lastColumn="0" w:noHBand="0" w:noVBand="1"/>
      </w:tblPr>
      <w:tblGrid>
        <w:gridCol w:w="4503"/>
        <w:gridCol w:w="4677"/>
      </w:tblGrid>
      <w:tr w:rsidR="00762DCE" w:rsidRPr="00762DCE" w14:paraId="7555C5B1" w14:textId="77777777" w:rsidTr="00F46503">
        <w:trPr>
          <w:trHeight w:val="454"/>
        </w:trPr>
        <w:tc>
          <w:tcPr>
            <w:tcW w:w="4503" w:type="dxa"/>
            <w:vAlign w:val="center"/>
          </w:tcPr>
          <w:p w14:paraId="32028165" w14:textId="77777777" w:rsidR="00ED0D6C" w:rsidRPr="00762DCE" w:rsidRDefault="00ED0D6C" w:rsidP="00E51E89">
            <w:pPr>
              <w:jc w:val="center"/>
              <w:rPr>
                <w:b/>
                <w:bCs/>
                <w:sz w:val="22"/>
                <w:szCs w:val="22"/>
              </w:rPr>
            </w:pPr>
            <w:r w:rsidRPr="00762DCE">
              <w:rPr>
                <w:b/>
                <w:sz w:val="22"/>
                <w:szCs w:val="22"/>
              </w:rPr>
              <w:t>Realizacja dla KWK Ruda</w:t>
            </w:r>
          </w:p>
        </w:tc>
        <w:tc>
          <w:tcPr>
            <w:tcW w:w="4677" w:type="dxa"/>
            <w:vAlign w:val="center"/>
          </w:tcPr>
          <w:p w14:paraId="252AC860" w14:textId="3D0095F7" w:rsidR="00ED0D6C" w:rsidRPr="00762DCE" w:rsidRDefault="00ED0D6C" w:rsidP="00E51E89">
            <w:pPr>
              <w:jc w:val="center"/>
              <w:rPr>
                <w:b/>
                <w:bCs/>
                <w:sz w:val="22"/>
                <w:szCs w:val="22"/>
              </w:rPr>
            </w:pPr>
            <w:r w:rsidRPr="00762DCE">
              <w:rPr>
                <w:b/>
                <w:bCs/>
                <w:sz w:val="22"/>
                <w:szCs w:val="22"/>
              </w:rPr>
              <w:t>Sposób rozliczania</w:t>
            </w:r>
          </w:p>
        </w:tc>
      </w:tr>
      <w:tr w:rsidR="00762DCE" w:rsidRPr="00762DCE" w14:paraId="7CF4F74D" w14:textId="77777777" w:rsidTr="00E51E89">
        <w:trPr>
          <w:trHeight w:val="577"/>
        </w:trPr>
        <w:tc>
          <w:tcPr>
            <w:tcW w:w="4503" w:type="dxa"/>
            <w:vAlign w:val="center"/>
          </w:tcPr>
          <w:p w14:paraId="768E07B1" w14:textId="432208B0" w:rsidR="00395033" w:rsidRPr="00762DCE" w:rsidRDefault="00395033" w:rsidP="00ED0D6C">
            <w:pPr>
              <w:jc w:val="center"/>
              <w:rPr>
                <w:b/>
                <w:bCs/>
                <w:sz w:val="22"/>
                <w:szCs w:val="22"/>
              </w:rPr>
            </w:pPr>
            <w:r w:rsidRPr="00762DCE">
              <w:rPr>
                <w:sz w:val="22"/>
                <w:szCs w:val="22"/>
              </w:rPr>
              <w:t>Po otrzymaniu dokumentacji odpowiadającej wymaganiom dot. części A</w:t>
            </w:r>
          </w:p>
        </w:tc>
        <w:tc>
          <w:tcPr>
            <w:tcW w:w="4677" w:type="dxa"/>
            <w:vMerge w:val="restart"/>
            <w:vAlign w:val="center"/>
          </w:tcPr>
          <w:p w14:paraId="41C9FCD3" w14:textId="30060E4D" w:rsidR="00395033" w:rsidRPr="00762DCE" w:rsidRDefault="00395033" w:rsidP="00395033">
            <w:pPr>
              <w:jc w:val="center"/>
              <w:rPr>
                <w:bCs/>
                <w:sz w:val="22"/>
                <w:szCs w:val="22"/>
              </w:rPr>
            </w:pPr>
            <w:r w:rsidRPr="00762DCE">
              <w:rPr>
                <w:bCs/>
                <w:sz w:val="22"/>
                <w:szCs w:val="22"/>
              </w:rPr>
              <w:t>Wykonawca wystawi faktury do 30 dni</w:t>
            </w:r>
            <w:r w:rsidRPr="00762DCE">
              <w:rPr>
                <w:bCs/>
                <w:sz w:val="22"/>
                <w:szCs w:val="22"/>
              </w:rPr>
              <w:br/>
              <w:t>od dnia obustronnego podpisania protokołu-zdawczo-odbiorczego. Termin płatności faktur określono w § 4 ust. 16</w:t>
            </w:r>
          </w:p>
        </w:tc>
      </w:tr>
      <w:tr w:rsidR="00762DCE" w:rsidRPr="00762DCE" w14:paraId="09E15E1F" w14:textId="77777777" w:rsidTr="00E51E89">
        <w:trPr>
          <w:trHeight w:val="683"/>
        </w:trPr>
        <w:tc>
          <w:tcPr>
            <w:tcW w:w="4503" w:type="dxa"/>
            <w:vAlign w:val="center"/>
          </w:tcPr>
          <w:p w14:paraId="5CC03E35" w14:textId="25CCC15F" w:rsidR="00395033" w:rsidRPr="00762DCE" w:rsidRDefault="00395033" w:rsidP="00ED0D6C">
            <w:pPr>
              <w:jc w:val="center"/>
              <w:rPr>
                <w:b/>
                <w:bCs/>
                <w:sz w:val="22"/>
                <w:szCs w:val="22"/>
              </w:rPr>
            </w:pPr>
            <w:r w:rsidRPr="00762DCE">
              <w:rPr>
                <w:sz w:val="22"/>
                <w:szCs w:val="22"/>
              </w:rPr>
              <w:t>Po otrzymaniu dokumentacji odpowiadającej wymaganiom dot. części B (oraz C</w:t>
            </w:r>
            <w:r w:rsidRPr="00762DCE">
              <w:rPr>
                <w:sz w:val="22"/>
                <w:szCs w:val="22"/>
              </w:rPr>
              <w:br/>
              <w:t>w przypadku konieczności jej wykonania)</w:t>
            </w:r>
          </w:p>
        </w:tc>
        <w:tc>
          <w:tcPr>
            <w:tcW w:w="4677" w:type="dxa"/>
            <w:vMerge/>
            <w:vAlign w:val="center"/>
          </w:tcPr>
          <w:p w14:paraId="561F4D32" w14:textId="600FB727" w:rsidR="00395033" w:rsidRPr="00762DCE" w:rsidRDefault="00395033" w:rsidP="00E51E89">
            <w:pPr>
              <w:jc w:val="center"/>
              <w:rPr>
                <w:bCs/>
                <w:sz w:val="22"/>
                <w:szCs w:val="22"/>
              </w:rPr>
            </w:pPr>
          </w:p>
        </w:tc>
      </w:tr>
      <w:tr w:rsidR="00762DCE" w:rsidRPr="00762DCE" w14:paraId="1FDA6C1B" w14:textId="77777777" w:rsidTr="00F46503">
        <w:trPr>
          <w:trHeight w:val="480"/>
        </w:trPr>
        <w:tc>
          <w:tcPr>
            <w:tcW w:w="4503" w:type="dxa"/>
          </w:tcPr>
          <w:p w14:paraId="25E46E68" w14:textId="77777777" w:rsidR="00ED0D6C" w:rsidRPr="00762DCE" w:rsidRDefault="00ED0D6C" w:rsidP="00E51E89">
            <w:pPr>
              <w:jc w:val="center"/>
              <w:rPr>
                <w:b/>
                <w:bCs/>
                <w:sz w:val="22"/>
                <w:szCs w:val="22"/>
              </w:rPr>
            </w:pPr>
            <w:r w:rsidRPr="00762DCE">
              <w:rPr>
                <w:b/>
                <w:bCs/>
                <w:sz w:val="22"/>
                <w:szCs w:val="22"/>
              </w:rPr>
              <w:t>Realizacja dla KWK w Likwidacji</w:t>
            </w:r>
            <w:r w:rsidRPr="00762DCE">
              <w:rPr>
                <w:b/>
                <w:bCs/>
                <w:sz w:val="22"/>
                <w:szCs w:val="22"/>
              </w:rPr>
              <w:br/>
              <w:t>Ruch Bielszowice</w:t>
            </w:r>
          </w:p>
        </w:tc>
        <w:tc>
          <w:tcPr>
            <w:tcW w:w="4677" w:type="dxa"/>
          </w:tcPr>
          <w:p w14:paraId="476C4686" w14:textId="546F1573" w:rsidR="00ED0D6C" w:rsidRPr="00762DCE" w:rsidRDefault="00395033" w:rsidP="00E51E89">
            <w:pPr>
              <w:jc w:val="center"/>
              <w:rPr>
                <w:b/>
                <w:bCs/>
                <w:sz w:val="22"/>
                <w:szCs w:val="22"/>
              </w:rPr>
            </w:pPr>
            <w:r w:rsidRPr="00762DCE">
              <w:rPr>
                <w:b/>
                <w:bCs/>
                <w:sz w:val="22"/>
                <w:szCs w:val="22"/>
              </w:rPr>
              <w:t>Sposób rozliczania</w:t>
            </w:r>
          </w:p>
        </w:tc>
      </w:tr>
      <w:tr w:rsidR="00762DCE" w:rsidRPr="00762DCE" w14:paraId="39591C60" w14:textId="77777777" w:rsidTr="00E51E89">
        <w:trPr>
          <w:trHeight w:val="548"/>
        </w:trPr>
        <w:tc>
          <w:tcPr>
            <w:tcW w:w="4503" w:type="dxa"/>
            <w:vAlign w:val="center"/>
          </w:tcPr>
          <w:p w14:paraId="19721117" w14:textId="284BC36D" w:rsidR="00395033" w:rsidRPr="00762DCE" w:rsidRDefault="00395033" w:rsidP="00E51E89">
            <w:pPr>
              <w:jc w:val="center"/>
              <w:rPr>
                <w:b/>
                <w:bCs/>
                <w:sz w:val="22"/>
                <w:szCs w:val="22"/>
              </w:rPr>
            </w:pPr>
            <w:r w:rsidRPr="00762DCE">
              <w:rPr>
                <w:sz w:val="22"/>
                <w:szCs w:val="22"/>
              </w:rPr>
              <w:t>Po otrzymaniu dokumentacji odpowiadającej wymaganiom dot. części A</w:t>
            </w:r>
          </w:p>
        </w:tc>
        <w:tc>
          <w:tcPr>
            <w:tcW w:w="4677" w:type="dxa"/>
            <w:vMerge w:val="restart"/>
            <w:vAlign w:val="center"/>
          </w:tcPr>
          <w:p w14:paraId="48066B8F" w14:textId="14C5118D" w:rsidR="00395033" w:rsidRPr="00762DCE" w:rsidRDefault="00395033" w:rsidP="00F46503">
            <w:pPr>
              <w:jc w:val="center"/>
              <w:rPr>
                <w:b/>
                <w:bCs/>
                <w:sz w:val="22"/>
                <w:szCs w:val="22"/>
              </w:rPr>
            </w:pPr>
            <w:r w:rsidRPr="00762DCE">
              <w:rPr>
                <w:bCs/>
                <w:sz w:val="22"/>
                <w:szCs w:val="22"/>
              </w:rPr>
              <w:t>Wykonawca wystawi faktur</w:t>
            </w:r>
            <w:r w:rsidR="00F46503" w:rsidRPr="00762DCE">
              <w:rPr>
                <w:bCs/>
                <w:sz w:val="22"/>
                <w:szCs w:val="22"/>
              </w:rPr>
              <w:t>y</w:t>
            </w:r>
            <w:r w:rsidRPr="00762DCE">
              <w:rPr>
                <w:bCs/>
                <w:sz w:val="22"/>
                <w:szCs w:val="22"/>
              </w:rPr>
              <w:t xml:space="preserve"> do 30 dni</w:t>
            </w:r>
            <w:r w:rsidRPr="00762DCE">
              <w:rPr>
                <w:bCs/>
                <w:sz w:val="22"/>
                <w:szCs w:val="22"/>
              </w:rPr>
              <w:br/>
              <w:t>od dnia obustronnego podpisania protokołu-zdawczo-odbiorczego. Termin płatności określono w § 4 ust. 16</w:t>
            </w:r>
          </w:p>
        </w:tc>
      </w:tr>
      <w:tr w:rsidR="00395033" w:rsidRPr="00762DCE" w14:paraId="4147415C" w14:textId="77777777" w:rsidTr="00E51E89">
        <w:trPr>
          <w:trHeight w:val="569"/>
        </w:trPr>
        <w:tc>
          <w:tcPr>
            <w:tcW w:w="4503" w:type="dxa"/>
            <w:vAlign w:val="center"/>
          </w:tcPr>
          <w:p w14:paraId="2AA25708" w14:textId="581F3420" w:rsidR="00395033" w:rsidRPr="00762DCE" w:rsidRDefault="00395033" w:rsidP="00E51E89">
            <w:pPr>
              <w:jc w:val="center"/>
              <w:rPr>
                <w:b/>
                <w:bCs/>
                <w:sz w:val="22"/>
                <w:szCs w:val="22"/>
              </w:rPr>
            </w:pPr>
            <w:r w:rsidRPr="00762DCE">
              <w:rPr>
                <w:sz w:val="22"/>
                <w:szCs w:val="22"/>
              </w:rPr>
              <w:t>Po otrzymaniu dokumentacji odpowiadającej wymaganiom dot. części B (oraz C</w:t>
            </w:r>
            <w:r w:rsidRPr="00762DCE">
              <w:rPr>
                <w:sz w:val="22"/>
                <w:szCs w:val="22"/>
              </w:rPr>
              <w:br/>
              <w:t>w przypadku konieczności jej wykonania)</w:t>
            </w:r>
          </w:p>
        </w:tc>
        <w:tc>
          <w:tcPr>
            <w:tcW w:w="4677" w:type="dxa"/>
            <w:vMerge/>
            <w:vAlign w:val="center"/>
          </w:tcPr>
          <w:p w14:paraId="30F1A4AD" w14:textId="70959AD1" w:rsidR="00395033" w:rsidRPr="00762DCE" w:rsidRDefault="00395033" w:rsidP="00E51E89">
            <w:pPr>
              <w:jc w:val="center"/>
              <w:rPr>
                <w:b/>
                <w:bCs/>
                <w:sz w:val="22"/>
                <w:szCs w:val="22"/>
              </w:rPr>
            </w:pPr>
          </w:p>
        </w:tc>
      </w:tr>
    </w:tbl>
    <w:p w14:paraId="3161929A" w14:textId="77777777" w:rsidR="002C0A9F" w:rsidRPr="00762DCE" w:rsidRDefault="002C0A9F" w:rsidP="002C0A9F">
      <w:pPr>
        <w:spacing w:before="120"/>
        <w:jc w:val="center"/>
        <w:rPr>
          <w:b/>
          <w:bCs/>
          <w:sz w:val="22"/>
          <w:szCs w:val="22"/>
        </w:rPr>
      </w:pPr>
    </w:p>
    <w:p w14:paraId="0DD5D9FD" w14:textId="15F803DF" w:rsidR="000C23F8" w:rsidRPr="00762DCE" w:rsidRDefault="000C23F8" w:rsidP="000C23F8">
      <w:pPr>
        <w:spacing w:before="120"/>
        <w:jc w:val="right"/>
        <w:rPr>
          <w:b/>
          <w:bCs/>
          <w:sz w:val="22"/>
          <w:szCs w:val="22"/>
        </w:rPr>
      </w:pPr>
      <w:r w:rsidRPr="00762DCE">
        <w:rPr>
          <w:b/>
          <w:bCs/>
          <w:sz w:val="22"/>
          <w:szCs w:val="22"/>
        </w:rPr>
        <w:lastRenderedPageBreak/>
        <w:t xml:space="preserve">Załącznik nr </w:t>
      </w:r>
      <w:r w:rsidR="00860C7E" w:rsidRPr="00762DCE">
        <w:rPr>
          <w:b/>
          <w:bCs/>
          <w:sz w:val="22"/>
          <w:szCs w:val="22"/>
        </w:rPr>
        <w:t>3</w:t>
      </w:r>
      <w:r w:rsidRPr="00762DCE">
        <w:rPr>
          <w:b/>
          <w:bCs/>
          <w:sz w:val="22"/>
          <w:szCs w:val="22"/>
        </w:rPr>
        <w:t xml:space="preserve"> do Umowy </w:t>
      </w:r>
    </w:p>
    <w:bookmarkEnd w:id="302"/>
    <w:bookmarkEnd w:id="303"/>
    <w:p w14:paraId="601876F4" w14:textId="77777777" w:rsidR="000C23F8" w:rsidRPr="00762DCE" w:rsidRDefault="000C23F8" w:rsidP="000C23F8">
      <w:pPr>
        <w:spacing w:after="160" w:line="259" w:lineRule="auto"/>
        <w:jc w:val="center"/>
        <w:rPr>
          <w:b/>
          <w:bCs/>
          <w:sz w:val="22"/>
          <w:szCs w:val="22"/>
        </w:rPr>
      </w:pPr>
    </w:p>
    <w:p w14:paraId="259869C0" w14:textId="77777777" w:rsidR="000C23F8" w:rsidRPr="00762DCE" w:rsidRDefault="000C23F8" w:rsidP="000C23F8">
      <w:pPr>
        <w:tabs>
          <w:tab w:val="left" w:pos="630"/>
          <w:tab w:val="center" w:pos="4536"/>
        </w:tabs>
        <w:spacing w:after="160" w:line="259" w:lineRule="auto"/>
        <w:jc w:val="center"/>
        <w:rPr>
          <w:b/>
          <w:bCs/>
          <w:sz w:val="22"/>
          <w:szCs w:val="22"/>
        </w:rPr>
      </w:pPr>
      <w:r w:rsidRPr="00762DCE">
        <w:rPr>
          <w:b/>
          <w:bCs/>
          <w:sz w:val="28"/>
          <w:szCs w:val="28"/>
        </w:rPr>
        <w:t>Ochrona danych osobowych</w:t>
      </w:r>
    </w:p>
    <w:p w14:paraId="631DAEEF" w14:textId="77777777" w:rsidR="000C23F8" w:rsidRPr="00762DCE" w:rsidRDefault="000C23F8" w:rsidP="000C23F8">
      <w:pPr>
        <w:overflowPunct w:val="0"/>
        <w:autoSpaceDE w:val="0"/>
        <w:autoSpaceDN w:val="0"/>
        <w:jc w:val="both"/>
        <w:rPr>
          <w:sz w:val="10"/>
          <w:szCs w:val="10"/>
        </w:rPr>
      </w:pPr>
    </w:p>
    <w:p w14:paraId="04CCEBE8" w14:textId="77777777" w:rsidR="000C23F8" w:rsidRPr="00762DCE" w:rsidRDefault="000C23F8" w:rsidP="00F46503">
      <w:pPr>
        <w:pStyle w:val="Akapitzlist"/>
        <w:numPr>
          <w:ilvl w:val="0"/>
          <w:numId w:val="53"/>
        </w:numPr>
        <w:overflowPunct w:val="0"/>
        <w:autoSpaceDE w:val="0"/>
        <w:autoSpaceDN w:val="0"/>
        <w:ind w:left="284" w:hanging="284"/>
        <w:jc w:val="both"/>
        <w:rPr>
          <w:sz w:val="22"/>
          <w:szCs w:val="22"/>
        </w:rPr>
      </w:pPr>
      <w:r w:rsidRPr="00762DCE">
        <w:rPr>
          <w:b/>
          <w:sz w:val="22"/>
          <w:szCs w:val="22"/>
          <w:u w:val="single"/>
        </w:rPr>
        <w:t>Udostępnienie danych osobowych</w:t>
      </w:r>
    </w:p>
    <w:p w14:paraId="4482D808" w14:textId="77777777"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W związku z wykonywaniem niniejszej Umowy dochodzi do udostępnienia przez jedną ze Stron drugiej Stronie danych osobowych osób zaangażowanych w zawarcie oraz wykonywanie Umowy (dalej jako „dane osobowe”).</w:t>
      </w:r>
    </w:p>
    <w:p w14:paraId="6AA67FF3" w14:textId="2094831A"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 xml:space="preserve">Celem przetwarzania danych osobowych </w:t>
      </w:r>
      <w:r w:rsidR="00DA44BE" w:rsidRPr="00762DCE">
        <w:rPr>
          <w:sz w:val="21"/>
          <w:szCs w:val="21"/>
        </w:rPr>
        <w:t>udostępnionych przez</w:t>
      </w:r>
      <w:r w:rsidRPr="00762DCE">
        <w:rPr>
          <w:sz w:val="21"/>
          <w:szCs w:val="21"/>
        </w:rPr>
        <w:t xml:space="preserve"> Strony jest zawarcie</w:t>
      </w:r>
      <w:r w:rsidR="00B231A0" w:rsidRPr="00762DCE">
        <w:rPr>
          <w:sz w:val="21"/>
          <w:szCs w:val="21"/>
        </w:rPr>
        <w:br/>
      </w:r>
      <w:r w:rsidRPr="00762DCE">
        <w:rPr>
          <w:sz w:val="21"/>
          <w:szCs w:val="21"/>
        </w:rPr>
        <w:t xml:space="preserve">oraz wykonanie niniejszej Umowy. Przez wykonanie niniejszej Umowy Strony rozumieją </w:t>
      </w:r>
      <w:r w:rsidRPr="00762DCE">
        <w:rPr>
          <w:sz w:val="21"/>
          <w:szCs w:val="21"/>
        </w:rPr>
        <w:br/>
        <w:t xml:space="preserve">w szczególności: nawiązanie i utrzymywanie stałego kontaktu na potrzeby wykonania Umowy, uzgadnianie sposobów wykonania zobowiązań, realizację wszelkich zobowiązań wynikających </w:t>
      </w:r>
      <w:r w:rsidRPr="00762DCE">
        <w:rPr>
          <w:sz w:val="21"/>
          <w:szCs w:val="21"/>
        </w:rPr>
        <w:br/>
        <w:t>z Umowy; jeżeli to potrzebne: udostępnienie danych osobowych podwykonawcom i innym partnerom handlowym zaangażowanym w wykonanie Umowy.</w:t>
      </w:r>
    </w:p>
    <w:p w14:paraId="10876D57" w14:textId="7CA010C8"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Podstawę prawną udostępnienia danych osobowych, o których mowa w ust. 1 stanowi art. 6 ust. 1</w:t>
      </w:r>
      <w:r w:rsidR="002C0A9F" w:rsidRPr="00762DCE">
        <w:rPr>
          <w:sz w:val="21"/>
          <w:szCs w:val="21"/>
        </w:rPr>
        <w:br/>
      </w:r>
      <w:r w:rsidRPr="00762DCE">
        <w:rPr>
          <w:sz w:val="21"/>
          <w:szCs w:val="21"/>
        </w:rPr>
        <w:t>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4DE7E198" w:rsidR="000C23F8" w:rsidRPr="00762DCE" w:rsidRDefault="00DA44BE"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Udostępnienie danych</w:t>
      </w:r>
      <w:r w:rsidR="000C23F8" w:rsidRPr="00762DCE">
        <w:rPr>
          <w:sz w:val="21"/>
          <w:szCs w:val="21"/>
        </w:rPr>
        <w:t xml:space="preserve"> osobowych powoduje, iż </w:t>
      </w:r>
      <w:r w:rsidR="00FB2BB8" w:rsidRPr="00762DCE">
        <w:rPr>
          <w:sz w:val="21"/>
          <w:szCs w:val="21"/>
        </w:rPr>
        <w:t>Strona,</w:t>
      </w:r>
      <w:r w:rsidR="000C23F8" w:rsidRPr="00762DCE">
        <w:rPr>
          <w:sz w:val="21"/>
          <w:szCs w:val="21"/>
        </w:rPr>
        <w:t xml:space="preserve"> której udostępniono dane </w:t>
      </w:r>
      <w:r w:rsidRPr="00762DCE">
        <w:rPr>
          <w:sz w:val="21"/>
          <w:szCs w:val="21"/>
        </w:rPr>
        <w:t>osobowe staje</w:t>
      </w:r>
      <w:r w:rsidR="000C23F8" w:rsidRPr="00762DCE">
        <w:rPr>
          <w:sz w:val="21"/>
          <w:szCs w:val="21"/>
        </w:rPr>
        <w:t xml:space="preserve"> się</w:t>
      </w:r>
      <w:r w:rsidR="002C0A9F" w:rsidRPr="00762DCE">
        <w:rPr>
          <w:sz w:val="21"/>
          <w:szCs w:val="21"/>
        </w:rPr>
        <w:br/>
      </w:r>
      <w:r w:rsidR="000C23F8" w:rsidRPr="00762DCE">
        <w:rPr>
          <w:sz w:val="21"/>
          <w:szCs w:val="21"/>
        </w:rPr>
        <w:t xml:space="preserve">ich administratorem w rozumieniu art. 4 pkt 7 RODO, ustalając cele i sposoby ich </w:t>
      </w:r>
      <w:r w:rsidR="00167AAA" w:rsidRPr="00762DCE">
        <w:rPr>
          <w:sz w:val="21"/>
          <w:szCs w:val="21"/>
        </w:rPr>
        <w:t>przetwarzania,</w:t>
      </w:r>
      <w:r w:rsidR="002C0A9F" w:rsidRPr="00762DCE">
        <w:rPr>
          <w:sz w:val="21"/>
          <w:szCs w:val="21"/>
        </w:rPr>
        <w:br/>
      </w:r>
      <w:r w:rsidR="000C23F8" w:rsidRPr="00762DCE">
        <w:rPr>
          <w:sz w:val="21"/>
          <w:szCs w:val="21"/>
        </w:rPr>
        <w:t>z uwzględnieniem zasad wynikających z art. 5 RODO.</w:t>
      </w:r>
    </w:p>
    <w:p w14:paraId="0D7BFE5B" w14:textId="4E8123FA"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Strony Umowy zobowiązują się do ochrony udostępnionych danych osobowych, w tym do stosowania organizacyjnych i technicznych środków ochrony danych osobowych. Strony zobowiązują się także</w:t>
      </w:r>
      <w:r w:rsidR="002C0A9F" w:rsidRPr="00762DCE">
        <w:rPr>
          <w:sz w:val="21"/>
          <w:szCs w:val="21"/>
        </w:rPr>
        <w:br/>
      </w:r>
      <w:r w:rsidRPr="00762DCE">
        <w:rPr>
          <w:sz w:val="21"/>
          <w:szCs w:val="21"/>
        </w:rPr>
        <w:t>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Strony Umowy w związku z udostępnieniem danych osobowych zobowiązane są do spełnienia obowiązku informacyjnego wobec osób, których dane pozyskują.</w:t>
      </w:r>
    </w:p>
    <w:p w14:paraId="024263D2" w14:textId="282486D1" w:rsidR="000C23F8" w:rsidRPr="00762DCE" w:rsidRDefault="000C23F8" w:rsidP="00F46503">
      <w:pPr>
        <w:pStyle w:val="Akapitzlist"/>
        <w:numPr>
          <w:ilvl w:val="6"/>
          <w:numId w:val="44"/>
        </w:numPr>
        <w:overflowPunct w:val="0"/>
        <w:autoSpaceDE w:val="0"/>
        <w:autoSpaceDN w:val="0"/>
        <w:ind w:left="349"/>
        <w:contextualSpacing w:val="0"/>
        <w:jc w:val="both"/>
        <w:rPr>
          <w:sz w:val="21"/>
          <w:szCs w:val="21"/>
        </w:rPr>
      </w:pPr>
      <w:r w:rsidRPr="00762DCE">
        <w:rPr>
          <w:sz w:val="21"/>
          <w:szCs w:val="21"/>
        </w:rPr>
        <w:t>Polska Grupa Górnicza S.A. spełnia obowiązek informacyjny wynikający z art. 13 oraz art. 14 RODO na stronie internetowej Polskiej Grupy Górniczej S.A. w zakładce RODO, w załączniku „Kontrahenci/</w:t>
      </w:r>
      <w:r w:rsidR="00F46503" w:rsidRPr="00762DCE">
        <w:rPr>
          <w:sz w:val="21"/>
          <w:szCs w:val="21"/>
        </w:rPr>
        <w:t xml:space="preserve"> </w:t>
      </w:r>
      <w:r w:rsidRPr="00762DCE">
        <w:rPr>
          <w:sz w:val="21"/>
          <w:szCs w:val="21"/>
        </w:rPr>
        <w:t>Pracownicy Kontrahentów”. Dla kategorii osób Pracownicy Polskiej Grupy Górniczej S.A. powyższy obowiązek został spełniony na Portalu Pracowniczym.</w:t>
      </w:r>
    </w:p>
    <w:p w14:paraId="24823B6C" w14:textId="77777777" w:rsidR="000C23F8" w:rsidRPr="00762DCE" w:rsidRDefault="000C23F8" w:rsidP="000C23F8">
      <w:pPr>
        <w:rPr>
          <w:strike/>
        </w:rPr>
      </w:pPr>
    </w:p>
    <w:p w14:paraId="7B39FA9D" w14:textId="77777777" w:rsidR="00B231A0" w:rsidRPr="00762DCE" w:rsidRDefault="00B231A0" w:rsidP="000C23F8">
      <w:pPr>
        <w:spacing w:before="120"/>
        <w:jc w:val="right"/>
        <w:rPr>
          <w:b/>
          <w:bCs/>
          <w:sz w:val="22"/>
          <w:szCs w:val="22"/>
        </w:rPr>
      </w:pPr>
      <w:bookmarkStart w:id="304" w:name="_Hlk67832211"/>
    </w:p>
    <w:p w14:paraId="7A505F01" w14:textId="77777777" w:rsidR="00B231A0" w:rsidRPr="00762DCE" w:rsidRDefault="00B231A0" w:rsidP="000C23F8">
      <w:pPr>
        <w:spacing w:before="120"/>
        <w:jc w:val="right"/>
        <w:rPr>
          <w:b/>
          <w:bCs/>
          <w:sz w:val="22"/>
          <w:szCs w:val="22"/>
        </w:rPr>
      </w:pPr>
    </w:p>
    <w:p w14:paraId="7859A0DF" w14:textId="77777777" w:rsidR="00B231A0" w:rsidRPr="00762DCE" w:rsidRDefault="00B231A0" w:rsidP="000C23F8">
      <w:pPr>
        <w:spacing w:before="120"/>
        <w:jc w:val="right"/>
        <w:rPr>
          <w:b/>
          <w:bCs/>
          <w:sz w:val="22"/>
          <w:szCs w:val="22"/>
        </w:rPr>
      </w:pPr>
    </w:p>
    <w:p w14:paraId="217D806D" w14:textId="77777777" w:rsidR="00B231A0" w:rsidRPr="00762DCE" w:rsidRDefault="00B231A0" w:rsidP="000C23F8">
      <w:pPr>
        <w:spacing w:before="120"/>
        <w:jc w:val="right"/>
        <w:rPr>
          <w:b/>
          <w:bCs/>
          <w:sz w:val="22"/>
          <w:szCs w:val="22"/>
        </w:rPr>
      </w:pPr>
    </w:p>
    <w:p w14:paraId="66B4A159" w14:textId="77777777" w:rsidR="00B231A0" w:rsidRPr="00762DCE" w:rsidRDefault="00B231A0" w:rsidP="000C23F8">
      <w:pPr>
        <w:spacing w:before="120"/>
        <w:jc w:val="right"/>
        <w:rPr>
          <w:b/>
          <w:bCs/>
          <w:sz w:val="22"/>
          <w:szCs w:val="22"/>
        </w:rPr>
      </w:pPr>
    </w:p>
    <w:p w14:paraId="3A9EC5AC" w14:textId="77777777" w:rsidR="00B231A0" w:rsidRPr="00762DCE" w:rsidRDefault="00B231A0" w:rsidP="000C23F8">
      <w:pPr>
        <w:spacing w:before="120"/>
        <w:jc w:val="right"/>
        <w:rPr>
          <w:b/>
          <w:bCs/>
          <w:sz w:val="22"/>
          <w:szCs w:val="22"/>
        </w:rPr>
      </w:pPr>
    </w:p>
    <w:p w14:paraId="7812385D" w14:textId="77777777" w:rsidR="00B231A0" w:rsidRPr="00762DCE" w:rsidRDefault="00B231A0" w:rsidP="000C23F8">
      <w:pPr>
        <w:spacing w:before="120"/>
        <w:jc w:val="right"/>
        <w:rPr>
          <w:b/>
          <w:bCs/>
          <w:sz w:val="22"/>
          <w:szCs w:val="22"/>
        </w:rPr>
      </w:pPr>
    </w:p>
    <w:p w14:paraId="6E0942AA" w14:textId="77777777" w:rsidR="00B231A0" w:rsidRPr="00762DCE" w:rsidRDefault="00B231A0" w:rsidP="000C23F8">
      <w:pPr>
        <w:spacing w:before="120"/>
        <w:jc w:val="right"/>
        <w:rPr>
          <w:b/>
          <w:bCs/>
          <w:sz w:val="22"/>
          <w:szCs w:val="22"/>
        </w:rPr>
      </w:pPr>
    </w:p>
    <w:p w14:paraId="744F6FC3" w14:textId="77777777" w:rsidR="00B231A0" w:rsidRPr="00762DCE" w:rsidRDefault="00B231A0" w:rsidP="000C23F8">
      <w:pPr>
        <w:spacing w:before="120"/>
        <w:jc w:val="right"/>
        <w:rPr>
          <w:b/>
          <w:bCs/>
          <w:sz w:val="22"/>
          <w:szCs w:val="22"/>
        </w:rPr>
      </w:pPr>
    </w:p>
    <w:p w14:paraId="267F7D5C" w14:textId="77777777" w:rsidR="00B231A0" w:rsidRPr="00762DCE" w:rsidRDefault="00B231A0" w:rsidP="000C23F8">
      <w:pPr>
        <w:spacing w:before="120"/>
        <w:jc w:val="right"/>
        <w:rPr>
          <w:b/>
          <w:bCs/>
          <w:sz w:val="22"/>
          <w:szCs w:val="22"/>
        </w:rPr>
      </w:pPr>
    </w:p>
    <w:p w14:paraId="03F8ED18" w14:textId="77777777" w:rsidR="00B231A0" w:rsidRPr="00762DCE" w:rsidRDefault="00B231A0" w:rsidP="000C23F8">
      <w:pPr>
        <w:spacing w:before="120"/>
        <w:jc w:val="right"/>
        <w:rPr>
          <w:b/>
          <w:bCs/>
          <w:sz w:val="22"/>
          <w:szCs w:val="22"/>
        </w:rPr>
      </w:pPr>
    </w:p>
    <w:p w14:paraId="7FAC6DCF" w14:textId="77777777" w:rsidR="00B231A0" w:rsidRPr="00762DCE" w:rsidRDefault="00B231A0" w:rsidP="000C23F8">
      <w:pPr>
        <w:spacing w:before="120"/>
        <w:jc w:val="right"/>
        <w:rPr>
          <w:b/>
          <w:bCs/>
          <w:sz w:val="22"/>
          <w:szCs w:val="22"/>
        </w:rPr>
      </w:pPr>
    </w:p>
    <w:p w14:paraId="332E5442" w14:textId="6CE94FB0" w:rsidR="000C23F8" w:rsidRPr="00762DCE" w:rsidRDefault="000C23F8" w:rsidP="000C23F8">
      <w:pPr>
        <w:spacing w:before="120"/>
        <w:jc w:val="right"/>
        <w:rPr>
          <w:b/>
          <w:bCs/>
          <w:sz w:val="22"/>
          <w:szCs w:val="22"/>
        </w:rPr>
      </w:pPr>
      <w:r w:rsidRPr="00762DCE">
        <w:rPr>
          <w:b/>
          <w:bCs/>
          <w:sz w:val="22"/>
          <w:szCs w:val="22"/>
        </w:rPr>
        <w:lastRenderedPageBreak/>
        <w:t xml:space="preserve">Załącznik nr </w:t>
      </w:r>
      <w:r w:rsidR="00860C7E" w:rsidRPr="00762DCE">
        <w:rPr>
          <w:b/>
          <w:bCs/>
          <w:sz w:val="22"/>
          <w:szCs w:val="22"/>
        </w:rPr>
        <w:t>4</w:t>
      </w:r>
      <w:r w:rsidRPr="00762DCE">
        <w:rPr>
          <w:b/>
          <w:bCs/>
          <w:sz w:val="22"/>
          <w:szCs w:val="22"/>
        </w:rPr>
        <w:t xml:space="preserve"> do Umowy </w:t>
      </w:r>
    </w:p>
    <w:p w14:paraId="13634065" w14:textId="77777777" w:rsidR="000C23F8" w:rsidRPr="00762DCE"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05"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4AD5F6C0"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w Załączniku 1 do Rozporządzenia Komisji (UE) nr 651/2014 z dn</w:t>
      </w:r>
      <w:r w:rsidR="00F46503">
        <w:rPr>
          <w:iCs/>
          <w:sz w:val="24"/>
          <w:szCs w:val="24"/>
        </w:rPr>
        <w:t>.</w:t>
      </w:r>
      <w:r w:rsidRPr="00614D1C">
        <w:rPr>
          <w:iCs/>
          <w:sz w:val="24"/>
          <w:szCs w:val="24"/>
        </w:rPr>
        <w:t xml:space="preserve"> 17 czerwca 2014 r</w:t>
      </w:r>
      <w:r w:rsidR="00F46503">
        <w:rPr>
          <w:iCs/>
          <w:sz w:val="24"/>
          <w:szCs w:val="24"/>
        </w:rPr>
        <w:t xml:space="preserve">. </w:t>
      </w:r>
      <w:r w:rsidRPr="00614D1C">
        <w:rPr>
          <w:iCs/>
          <w:sz w:val="24"/>
          <w:szCs w:val="24"/>
        </w:rPr>
        <w:t xml:space="preserve">uznającego niektóre rodzaje pomocy za zgodne z rynkiem wewnętrznym w zastosowaniu </w:t>
      </w:r>
      <w:r>
        <w:rPr>
          <w:iCs/>
          <w:sz w:val="24"/>
          <w:szCs w:val="24"/>
        </w:rPr>
        <w:br/>
      </w:r>
      <w:r w:rsidRPr="00614D1C">
        <w:rPr>
          <w:iCs/>
          <w:sz w:val="24"/>
          <w:szCs w:val="24"/>
        </w:rPr>
        <w:t>art. 107 i 108 Traktatu (Dz. Urz. UE L187 z 26.06.2014 r.). Wykonawca potwierdza,</w:t>
      </w:r>
      <w:r w:rsidR="00F46503">
        <w:rPr>
          <w:iCs/>
          <w:sz w:val="24"/>
          <w:szCs w:val="24"/>
        </w:rPr>
        <w:br/>
      </w:r>
      <w:r w:rsidRPr="00614D1C">
        <w:rPr>
          <w:iCs/>
          <w:sz w:val="24"/>
          <w:szCs w:val="24"/>
        </w:rPr>
        <w:t>iż jest świadomym, że zgodnie z przywołaną w zdaniu poprzedzającym regulacją,</w:t>
      </w:r>
      <w:r w:rsidR="00F46503">
        <w:rPr>
          <w:iCs/>
          <w:sz w:val="24"/>
          <w:szCs w:val="24"/>
        </w:rPr>
        <w:br/>
      </w:r>
      <w:r w:rsidRPr="00614D1C">
        <w:rPr>
          <w:iCs/>
          <w:sz w:val="24"/>
          <w:szCs w:val="24"/>
        </w:rPr>
        <w:t>do kategorii mikroprzedsiębiorstw oraz małych i średnich przedsiębiorstw należą przedsiębiorstwa, które zatrudniają mniej niż 250 pracowników i których roczny obrót</w:t>
      </w:r>
      <w:r w:rsidR="00F46503">
        <w:rPr>
          <w:iCs/>
          <w:sz w:val="24"/>
          <w:szCs w:val="24"/>
        </w:rPr>
        <w:br/>
      </w:r>
      <w:r w:rsidRPr="00614D1C">
        <w:rPr>
          <w:iCs/>
          <w:sz w:val="24"/>
          <w:szCs w:val="24"/>
        </w:rPr>
        <w:t>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04"/>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05"/>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02A98EB2"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860C7E">
        <w:rPr>
          <w:b/>
          <w:bCs/>
          <w:sz w:val="22"/>
          <w:szCs w:val="22"/>
        </w:rPr>
        <w:t>5</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F46503">
            <w:pPr>
              <w:numPr>
                <w:ilvl w:val="0"/>
                <w:numId w:val="46"/>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F46503">
            <w:pPr>
              <w:numPr>
                <w:ilvl w:val="0"/>
                <w:numId w:val="47"/>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F46503">
            <w:pPr>
              <w:numPr>
                <w:ilvl w:val="0"/>
                <w:numId w:val="47"/>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F46503">
            <w:pPr>
              <w:numPr>
                <w:ilvl w:val="0"/>
                <w:numId w:val="47"/>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F46503">
            <w:pPr>
              <w:numPr>
                <w:ilvl w:val="0"/>
                <w:numId w:val="46"/>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F46503">
            <w:pPr>
              <w:numPr>
                <w:ilvl w:val="0"/>
                <w:numId w:val="46"/>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proofErr w:type="spellStart"/>
            <w:r w:rsidRPr="006C04A7">
              <w:rPr>
                <w:rFonts w:ascii="Verdana" w:hAnsi="Verdana"/>
                <w:bCs/>
                <w:lang w:val="en-US"/>
              </w:rPr>
              <w:t>Polska</w:t>
            </w:r>
            <w:proofErr w:type="spellEnd"/>
            <w:r w:rsidRPr="006C04A7">
              <w:rPr>
                <w:rFonts w:ascii="Verdana" w:hAnsi="Verdana"/>
                <w:bCs/>
                <w:lang w:val="en-US"/>
              </w:rPr>
              <w:t xml:space="preserve"> </w:t>
            </w:r>
            <w:proofErr w:type="spellStart"/>
            <w:r w:rsidRPr="006C04A7">
              <w:rPr>
                <w:rFonts w:ascii="Verdana" w:hAnsi="Verdana"/>
                <w:bCs/>
                <w:lang w:val="en-US"/>
              </w:rPr>
              <w:t>Grupa</w:t>
            </w:r>
            <w:proofErr w:type="spellEnd"/>
            <w:r w:rsidRPr="006C04A7">
              <w:rPr>
                <w:rFonts w:ascii="Verdana" w:hAnsi="Verdana"/>
                <w:bCs/>
                <w:lang w:val="en-US"/>
              </w:rPr>
              <w:t xml:space="preserve">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F46503">
            <w:pPr>
              <w:numPr>
                <w:ilvl w:val="0"/>
                <w:numId w:val="48"/>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F46503">
            <w:pPr>
              <w:numPr>
                <w:ilvl w:val="0"/>
                <w:numId w:val="48"/>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F46503">
            <w:pPr>
              <w:numPr>
                <w:ilvl w:val="0"/>
                <w:numId w:val="48"/>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w:t>
            </w:r>
            <w:r w:rsidRPr="006C04A7">
              <w:rPr>
                <w:rFonts w:ascii="Verdana" w:hAnsi="Verdana"/>
                <w:lang w:val="en-US"/>
              </w:rPr>
              <w:lastRenderedPageBreak/>
              <w:t xml:space="preserve">Company conducts actual operations constituting its business activities, and in particular the Company has a premises, skilled staff and equipment used in the economic activities conducted; </w:t>
            </w: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F46503">
            <w:pPr>
              <w:numPr>
                <w:ilvl w:val="0"/>
                <w:numId w:val="46"/>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22666D83" w14:textId="395CD94F" w:rsidR="0088137E" w:rsidRDefault="000C23F8" w:rsidP="00290867">
      <w:pPr>
        <w:tabs>
          <w:tab w:val="left" w:pos="2752"/>
        </w:tabs>
        <w:rPr>
          <w:sz w:val="24"/>
          <w:szCs w:val="24"/>
        </w:rPr>
      </w:pPr>
      <w:r w:rsidRPr="00B30F1F">
        <w:rPr>
          <w:rFonts w:ascii="Verdana" w:hAnsi="Verdana"/>
        </w:rPr>
        <w:t>1…..</w:t>
      </w:r>
      <w:bookmarkEnd w:id="116"/>
    </w:p>
    <w:p w14:paraId="2FD47E3F" w14:textId="77777777" w:rsidR="0013237D" w:rsidRPr="00895B8E" w:rsidRDefault="0013237D" w:rsidP="0013237D">
      <w:pPr>
        <w:rPr>
          <w:sz w:val="24"/>
          <w:szCs w:val="24"/>
        </w:rPr>
      </w:pPr>
      <w:bookmarkStart w:id="306" w:name="_Hlk106958642"/>
    </w:p>
    <w:p w14:paraId="05FC1513" w14:textId="77777777" w:rsidR="0013237D" w:rsidRPr="001B3D8E" w:rsidRDefault="0013237D" w:rsidP="00290867">
      <w:pPr>
        <w:jc w:val="center"/>
        <w:rPr>
          <w:b/>
          <w:bCs/>
          <w:color w:val="FFFFFF" w:themeColor="background1"/>
          <w:sz w:val="24"/>
          <w:szCs w:val="24"/>
        </w:rPr>
      </w:pPr>
      <w:r w:rsidRPr="001B3D8E">
        <w:rPr>
          <w:b/>
          <w:bCs/>
          <w:color w:val="FFFFFF" w:themeColor="background1"/>
          <w:sz w:val="24"/>
          <w:szCs w:val="24"/>
        </w:rPr>
        <w:lastRenderedPageBreak/>
        <w:t>Komisja Przetargowa:</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B3D8E" w:rsidRPr="001B3D8E" w14:paraId="272F2EB9" w14:textId="77777777" w:rsidTr="001B3D8E">
        <w:tc>
          <w:tcPr>
            <w:tcW w:w="4531" w:type="dxa"/>
            <w:vAlign w:val="center"/>
          </w:tcPr>
          <w:p w14:paraId="1A38121A" w14:textId="77777777" w:rsidR="0013237D" w:rsidRPr="001B3D8E" w:rsidRDefault="0013237D" w:rsidP="0056692B">
            <w:pPr>
              <w:jc w:val="center"/>
              <w:rPr>
                <w:i/>
                <w:iCs/>
                <w:color w:val="FFFFFF" w:themeColor="background1"/>
                <w:sz w:val="24"/>
                <w:szCs w:val="24"/>
              </w:rPr>
            </w:pPr>
            <w:r w:rsidRPr="001B3D8E">
              <w:rPr>
                <w:i/>
                <w:iCs/>
                <w:color w:val="FFFFFF" w:themeColor="background1"/>
                <w:sz w:val="24"/>
                <w:szCs w:val="24"/>
              </w:rPr>
              <w:t>Zastępca Przewodniczącego</w:t>
            </w:r>
          </w:p>
          <w:p w14:paraId="49542034" w14:textId="1F4972D0" w:rsidR="00290867" w:rsidRPr="001B3D8E" w:rsidRDefault="00290867" w:rsidP="00290867">
            <w:pPr>
              <w:jc w:val="center"/>
              <w:rPr>
                <w:i/>
                <w:iCs/>
                <w:color w:val="FFFFFF" w:themeColor="background1"/>
                <w:sz w:val="24"/>
                <w:szCs w:val="24"/>
              </w:rPr>
            </w:pPr>
            <w:r w:rsidRPr="001B3D8E">
              <w:rPr>
                <w:i/>
                <w:iCs/>
                <w:color w:val="FFFFFF" w:themeColor="background1"/>
                <w:sz w:val="24"/>
                <w:szCs w:val="24"/>
              </w:rPr>
              <w:t>Aleksandra Mielniczuk</w:t>
            </w:r>
          </w:p>
        </w:tc>
        <w:tc>
          <w:tcPr>
            <w:tcW w:w="4531" w:type="dxa"/>
            <w:vAlign w:val="center"/>
          </w:tcPr>
          <w:p w14:paraId="3B6449AD" w14:textId="77777777" w:rsidR="0013237D" w:rsidRPr="001B3D8E" w:rsidRDefault="0013237D" w:rsidP="0056692B">
            <w:pPr>
              <w:jc w:val="center"/>
              <w:rPr>
                <w:b/>
                <w:bCs/>
                <w:color w:val="FFFFFF" w:themeColor="background1"/>
                <w:sz w:val="24"/>
                <w:szCs w:val="24"/>
              </w:rPr>
            </w:pPr>
          </w:p>
          <w:p w14:paraId="116B4313" w14:textId="77777777" w:rsidR="0013237D" w:rsidRPr="001B3D8E" w:rsidRDefault="0013237D" w:rsidP="0056692B">
            <w:pPr>
              <w:jc w:val="center"/>
              <w:rPr>
                <w:b/>
                <w:bCs/>
                <w:color w:val="FFFFFF" w:themeColor="background1"/>
                <w:sz w:val="24"/>
                <w:szCs w:val="24"/>
              </w:rPr>
            </w:pPr>
          </w:p>
          <w:p w14:paraId="5AF8DF7B" w14:textId="77777777" w:rsidR="0013237D" w:rsidRPr="001B3D8E" w:rsidRDefault="0013237D" w:rsidP="0056692B">
            <w:pPr>
              <w:jc w:val="center"/>
              <w:rPr>
                <w:b/>
                <w:bCs/>
                <w:color w:val="FFFFFF" w:themeColor="background1"/>
                <w:sz w:val="24"/>
                <w:szCs w:val="24"/>
              </w:rPr>
            </w:pPr>
          </w:p>
          <w:p w14:paraId="18A258A3" w14:textId="77777777" w:rsidR="0013237D" w:rsidRPr="001B3D8E" w:rsidRDefault="0013237D" w:rsidP="0056692B">
            <w:pPr>
              <w:jc w:val="center"/>
              <w:rPr>
                <w:b/>
                <w:bCs/>
                <w:color w:val="FFFFFF" w:themeColor="background1"/>
                <w:sz w:val="24"/>
                <w:szCs w:val="24"/>
              </w:rPr>
            </w:pPr>
          </w:p>
        </w:tc>
      </w:tr>
      <w:tr w:rsidR="001B3D8E" w:rsidRPr="001B3D8E" w14:paraId="7D45EEF0" w14:textId="77777777" w:rsidTr="001B3D8E">
        <w:tc>
          <w:tcPr>
            <w:tcW w:w="4531" w:type="dxa"/>
            <w:vAlign w:val="center"/>
          </w:tcPr>
          <w:p w14:paraId="5FC65D31" w14:textId="77777777" w:rsidR="0013237D" w:rsidRPr="001B3D8E" w:rsidRDefault="0013237D" w:rsidP="0056692B">
            <w:pPr>
              <w:jc w:val="center"/>
              <w:rPr>
                <w:i/>
                <w:iCs/>
                <w:color w:val="FFFFFF" w:themeColor="background1"/>
                <w:sz w:val="24"/>
                <w:szCs w:val="24"/>
              </w:rPr>
            </w:pPr>
            <w:r w:rsidRPr="001B3D8E">
              <w:rPr>
                <w:i/>
                <w:iCs/>
                <w:color w:val="FFFFFF" w:themeColor="background1"/>
                <w:sz w:val="24"/>
                <w:szCs w:val="24"/>
              </w:rPr>
              <w:t>Sekretarz</w:t>
            </w:r>
          </w:p>
          <w:p w14:paraId="582029F3" w14:textId="6FC9B7C3" w:rsidR="00290867" w:rsidRPr="001B3D8E" w:rsidRDefault="00290867" w:rsidP="00445EA2">
            <w:pPr>
              <w:jc w:val="center"/>
              <w:rPr>
                <w:i/>
                <w:iCs/>
                <w:color w:val="FFFFFF" w:themeColor="background1"/>
                <w:sz w:val="24"/>
                <w:szCs w:val="24"/>
              </w:rPr>
            </w:pPr>
            <w:r w:rsidRPr="001B3D8E">
              <w:rPr>
                <w:i/>
                <w:iCs/>
                <w:color w:val="FFFFFF" w:themeColor="background1"/>
                <w:sz w:val="24"/>
                <w:szCs w:val="24"/>
              </w:rPr>
              <w:t>Barbara Orzadowska</w:t>
            </w:r>
          </w:p>
        </w:tc>
        <w:tc>
          <w:tcPr>
            <w:tcW w:w="4531" w:type="dxa"/>
            <w:vAlign w:val="center"/>
          </w:tcPr>
          <w:p w14:paraId="64F638B3" w14:textId="77777777" w:rsidR="0013237D" w:rsidRPr="001B3D8E" w:rsidRDefault="0013237D" w:rsidP="0056692B">
            <w:pPr>
              <w:jc w:val="center"/>
              <w:rPr>
                <w:b/>
                <w:bCs/>
                <w:color w:val="FFFFFF" w:themeColor="background1"/>
                <w:sz w:val="24"/>
                <w:szCs w:val="24"/>
              </w:rPr>
            </w:pPr>
          </w:p>
          <w:p w14:paraId="54EA1AAB" w14:textId="77777777" w:rsidR="0013237D" w:rsidRPr="001B3D8E" w:rsidRDefault="0013237D" w:rsidP="0056692B">
            <w:pPr>
              <w:jc w:val="center"/>
              <w:rPr>
                <w:b/>
                <w:bCs/>
                <w:color w:val="FFFFFF" w:themeColor="background1"/>
                <w:sz w:val="24"/>
                <w:szCs w:val="24"/>
              </w:rPr>
            </w:pPr>
          </w:p>
          <w:p w14:paraId="340E04B0" w14:textId="77777777" w:rsidR="0013237D" w:rsidRPr="001B3D8E" w:rsidRDefault="0013237D" w:rsidP="0056692B">
            <w:pPr>
              <w:jc w:val="center"/>
              <w:rPr>
                <w:b/>
                <w:bCs/>
                <w:color w:val="FFFFFF" w:themeColor="background1"/>
                <w:sz w:val="24"/>
                <w:szCs w:val="24"/>
              </w:rPr>
            </w:pPr>
          </w:p>
          <w:p w14:paraId="18D6A35D" w14:textId="77777777" w:rsidR="0013237D" w:rsidRPr="001B3D8E" w:rsidRDefault="0013237D" w:rsidP="0056692B">
            <w:pPr>
              <w:jc w:val="center"/>
              <w:rPr>
                <w:b/>
                <w:bCs/>
                <w:color w:val="FFFFFF" w:themeColor="background1"/>
                <w:sz w:val="24"/>
                <w:szCs w:val="24"/>
              </w:rPr>
            </w:pPr>
          </w:p>
        </w:tc>
      </w:tr>
      <w:tr w:rsidR="001B3D8E" w:rsidRPr="001B3D8E" w14:paraId="34BDB21A" w14:textId="77777777" w:rsidTr="001B3D8E">
        <w:tc>
          <w:tcPr>
            <w:tcW w:w="4531" w:type="dxa"/>
            <w:vAlign w:val="center"/>
          </w:tcPr>
          <w:p w14:paraId="0E2BA426" w14:textId="77777777" w:rsidR="0013237D" w:rsidRPr="001B3D8E" w:rsidRDefault="0013237D" w:rsidP="0056692B">
            <w:pPr>
              <w:jc w:val="center"/>
              <w:rPr>
                <w:i/>
                <w:iCs/>
                <w:color w:val="FFFFFF" w:themeColor="background1"/>
                <w:sz w:val="24"/>
                <w:szCs w:val="24"/>
              </w:rPr>
            </w:pPr>
            <w:r w:rsidRPr="001B3D8E">
              <w:rPr>
                <w:i/>
                <w:iCs/>
                <w:color w:val="FFFFFF" w:themeColor="background1"/>
                <w:sz w:val="24"/>
                <w:szCs w:val="24"/>
              </w:rPr>
              <w:t>Członek</w:t>
            </w:r>
          </w:p>
          <w:p w14:paraId="7EEC6A50" w14:textId="553BC451" w:rsidR="00290867" w:rsidRPr="001B3D8E" w:rsidRDefault="00445EA2" w:rsidP="0056692B">
            <w:pPr>
              <w:jc w:val="center"/>
              <w:rPr>
                <w:i/>
                <w:iCs/>
                <w:color w:val="FFFFFF" w:themeColor="background1"/>
                <w:sz w:val="24"/>
                <w:szCs w:val="24"/>
              </w:rPr>
            </w:pPr>
            <w:r w:rsidRPr="001B3D8E">
              <w:rPr>
                <w:i/>
                <w:iCs/>
                <w:color w:val="FFFFFF" w:themeColor="background1"/>
                <w:sz w:val="24"/>
                <w:szCs w:val="24"/>
              </w:rPr>
              <w:t>Agnieszka Zaczyk-Pawelec</w:t>
            </w:r>
          </w:p>
        </w:tc>
        <w:tc>
          <w:tcPr>
            <w:tcW w:w="4531" w:type="dxa"/>
            <w:vAlign w:val="center"/>
          </w:tcPr>
          <w:p w14:paraId="4EB78C74" w14:textId="77777777" w:rsidR="0013237D" w:rsidRPr="001B3D8E" w:rsidRDefault="0013237D" w:rsidP="0056692B">
            <w:pPr>
              <w:jc w:val="center"/>
              <w:rPr>
                <w:b/>
                <w:bCs/>
                <w:color w:val="FFFFFF" w:themeColor="background1"/>
                <w:sz w:val="24"/>
                <w:szCs w:val="24"/>
              </w:rPr>
            </w:pPr>
          </w:p>
          <w:p w14:paraId="72940EB0" w14:textId="77777777" w:rsidR="0013237D" w:rsidRPr="001B3D8E" w:rsidRDefault="0013237D" w:rsidP="0056692B">
            <w:pPr>
              <w:jc w:val="center"/>
              <w:rPr>
                <w:b/>
                <w:bCs/>
                <w:color w:val="FFFFFF" w:themeColor="background1"/>
                <w:sz w:val="24"/>
                <w:szCs w:val="24"/>
              </w:rPr>
            </w:pPr>
          </w:p>
          <w:p w14:paraId="350459E5" w14:textId="77777777" w:rsidR="0013237D" w:rsidRPr="001B3D8E" w:rsidRDefault="0013237D" w:rsidP="0056692B">
            <w:pPr>
              <w:jc w:val="center"/>
              <w:rPr>
                <w:b/>
                <w:bCs/>
                <w:color w:val="FFFFFF" w:themeColor="background1"/>
                <w:sz w:val="24"/>
                <w:szCs w:val="24"/>
              </w:rPr>
            </w:pPr>
          </w:p>
          <w:p w14:paraId="02F965A9" w14:textId="77777777" w:rsidR="0013237D" w:rsidRPr="001B3D8E" w:rsidRDefault="0013237D" w:rsidP="0056692B">
            <w:pPr>
              <w:jc w:val="center"/>
              <w:rPr>
                <w:b/>
                <w:bCs/>
                <w:color w:val="FFFFFF" w:themeColor="background1"/>
                <w:sz w:val="24"/>
                <w:szCs w:val="24"/>
              </w:rPr>
            </w:pPr>
          </w:p>
        </w:tc>
      </w:tr>
    </w:tbl>
    <w:p w14:paraId="5B29D26B" w14:textId="77777777" w:rsidR="0013237D" w:rsidRPr="001B3D8E" w:rsidRDefault="0013237D" w:rsidP="0013237D">
      <w:pPr>
        <w:rPr>
          <w:b/>
          <w:bCs/>
          <w:color w:val="FFFFFF" w:themeColor="background1"/>
          <w:sz w:val="28"/>
          <w:szCs w:val="28"/>
        </w:rPr>
      </w:pPr>
    </w:p>
    <w:p w14:paraId="6E7A3E2A" w14:textId="77777777" w:rsidR="0013237D" w:rsidRPr="001B3D8E" w:rsidRDefault="0013237D" w:rsidP="0013237D">
      <w:pPr>
        <w:rPr>
          <w:color w:val="FFFFFF" w:themeColor="background1"/>
          <w:sz w:val="22"/>
          <w:szCs w:val="24"/>
        </w:rPr>
      </w:pPr>
    </w:p>
    <w:p w14:paraId="62AFD5A8" w14:textId="587D52AD" w:rsidR="0013237D" w:rsidRPr="001B3D8E" w:rsidRDefault="007A0CFD" w:rsidP="0013237D">
      <w:pPr>
        <w:spacing w:before="120"/>
        <w:jc w:val="center"/>
        <w:rPr>
          <w:b/>
          <w:color w:val="FFFFFF" w:themeColor="background1"/>
          <w:sz w:val="28"/>
          <w:szCs w:val="28"/>
        </w:rPr>
      </w:pPr>
      <w:bookmarkStart w:id="307" w:name="_Hlk147849133"/>
      <w:r w:rsidRPr="001B3D8E">
        <w:rPr>
          <w:b/>
          <w:color w:val="FFFFFF" w:themeColor="background1"/>
          <w:sz w:val="28"/>
          <w:szCs w:val="28"/>
        </w:rPr>
        <w:t>Zatwierdzenie w</w:t>
      </w:r>
      <w:r w:rsidR="0013237D" w:rsidRPr="001B3D8E">
        <w:rPr>
          <w:b/>
          <w:color w:val="FFFFFF" w:themeColor="background1"/>
          <w:sz w:val="28"/>
          <w:szCs w:val="28"/>
        </w:rPr>
        <w:t xml:space="preserve"> imieniu Kierownika Zamawiającego:</w:t>
      </w:r>
    </w:p>
    <w:p w14:paraId="0EA46660" w14:textId="77777777" w:rsidR="0013237D" w:rsidRPr="001B3D8E" w:rsidRDefault="0013237D" w:rsidP="0013237D">
      <w:pPr>
        <w:spacing w:before="120"/>
        <w:rPr>
          <w:b/>
          <w:color w:val="FFFFFF" w:themeColor="background1"/>
          <w:szCs w:val="28"/>
        </w:rPr>
      </w:pPr>
    </w:p>
    <w:bookmarkEnd w:id="307"/>
    <w:p w14:paraId="53F82A45" w14:textId="77777777" w:rsidR="0013237D" w:rsidRPr="001B3D8E" w:rsidRDefault="0013237D" w:rsidP="0013237D">
      <w:pPr>
        <w:jc w:val="center"/>
        <w:rPr>
          <w:b/>
          <w:bCs/>
          <w:color w:val="FFFFFF" w:themeColor="background1"/>
          <w:sz w:val="22"/>
          <w:szCs w:val="24"/>
        </w:rPr>
      </w:pPr>
    </w:p>
    <w:p w14:paraId="727A7826" w14:textId="77777777" w:rsidR="0013237D" w:rsidRPr="001B3D8E" w:rsidRDefault="0013237D" w:rsidP="0013237D">
      <w:pPr>
        <w:jc w:val="center"/>
        <w:rPr>
          <w:color w:val="FFFFFF" w:themeColor="background1"/>
          <w:sz w:val="22"/>
          <w:szCs w:val="24"/>
        </w:rPr>
      </w:pPr>
    </w:p>
    <w:p w14:paraId="5F6036E6" w14:textId="77777777" w:rsidR="0013237D" w:rsidRPr="001B3D8E" w:rsidRDefault="0013237D" w:rsidP="0013237D">
      <w:pPr>
        <w:jc w:val="center"/>
        <w:rPr>
          <w:color w:val="FFFFFF" w:themeColor="background1"/>
          <w:sz w:val="22"/>
          <w:szCs w:val="24"/>
        </w:rPr>
      </w:pPr>
    </w:p>
    <w:p w14:paraId="09270161" w14:textId="77777777" w:rsidR="0013237D" w:rsidRPr="001B3D8E" w:rsidRDefault="0013237D" w:rsidP="0013237D">
      <w:pPr>
        <w:jc w:val="center"/>
        <w:rPr>
          <w:color w:val="FFFFFF" w:themeColor="background1"/>
          <w:sz w:val="22"/>
          <w:szCs w:val="24"/>
        </w:rPr>
      </w:pPr>
    </w:p>
    <w:p w14:paraId="386CA853" w14:textId="3E0F6606" w:rsidR="0013237D" w:rsidRPr="001B3D8E" w:rsidRDefault="0013237D" w:rsidP="0013237D">
      <w:pPr>
        <w:jc w:val="center"/>
        <w:rPr>
          <w:color w:val="FFFFFF" w:themeColor="background1"/>
          <w:sz w:val="22"/>
          <w:szCs w:val="24"/>
        </w:rPr>
      </w:pPr>
      <w:r w:rsidRPr="001B3D8E">
        <w:rPr>
          <w:color w:val="FFFFFF" w:themeColor="background1"/>
          <w:sz w:val="22"/>
          <w:szCs w:val="24"/>
        </w:rPr>
        <w:t>…………………………………………………………………………</w:t>
      </w:r>
    </w:p>
    <w:p w14:paraId="11594BB8" w14:textId="73D4B3C4" w:rsidR="0013237D" w:rsidRPr="001B3D8E" w:rsidRDefault="0013237D" w:rsidP="00445EA2">
      <w:pPr>
        <w:jc w:val="center"/>
        <w:rPr>
          <w:i/>
          <w:iCs/>
          <w:color w:val="FFFFFF" w:themeColor="background1"/>
          <w:szCs w:val="22"/>
        </w:rPr>
      </w:pPr>
      <w:r w:rsidRPr="001B3D8E">
        <w:rPr>
          <w:i/>
          <w:iCs/>
          <w:color w:val="FFFFFF" w:themeColor="background1"/>
          <w:sz w:val="24"/>
          <w:szCs w:val="28"/>
        </w:rPr>
        <w:t>Przewodniczący</w:t>
      </w:r>
      <w:r w:rsidR="007A0CFD" w:rsidRPr="001B3D8E">
        <w:rPr>
          <w:i/>
          <w:iCs/>
          <w:color w:val="FFFFFF" w:themeColor="background1"/>
          <w:sz w:val="24"/>
          <w:szCs w:val="28"/>
        </w:rPr>
        <w:t xml:space="preserve"> </w:t>
      </w:r>
      <w:r w:rsidRPr="001B3D8E">
        <w:rPr>
          <w:i/>
          <w:iCs/>
          <w:color w:val="FFFFFF" w:themeColor="background1"/>
          <w:sz w:val="24"/>
          <w:szCs w:val="28"/>
        </w:rPr>
        <w:t xml:space="preserve"> Komisji Przetargowej</w:t>
      </w:r>
      <w:bookmarkEnd w:id="306"/>
    </w:p>
    <w:sectPr w:rsidR="0013237D" w:rsidRPr="001B3D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CF345" w14:textId="77777777" w:rsidR="003F7859" w:rsidRDefault="003F7859" w:rsidP="0079756C">
      <w:r>
        <w:separator/>
      </w:r>
    </w:p>
  </w:endnote>
  <w:endnote w:type="continuationSeparator" w:id="0">
    <w:p w14:paraId="39F408D3" w14:textId="77777777" w:rsidR="003F7859" w:rsidRDefault="003F785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rPr>
      <w:id w:val="1160963278"/>
      <w:docPartObj>
        <w:docPartGallery w:val="Page Numbers (Bottom of Page)"/>
        <w:docPartUnique/>
      </w:docPartObj>
    </w:sdtPr>
    <w:sdtEndPr/>
    <w:sdtContent>
      <w:p w14:paraId="41EE6AE7" w14:textId="77777777" w:rsidR="004E3650" w:rsidRPr="00653B29" w:rsidRDefault="004E3650">
        <w:pPr>
          <w:pStyle w:val="Stopka"/>
          <w:jc w:val="right"/>
          <w:rPr>
            <w:rFonts w:eastAsiaTheme="majorEastAsia"/>
          </w:rPr>
        </w:pPr>
        <w:r w:rsidRPr="00653B29">
          <w:rPr>
            <w:rFonts w:eastAsiaTheme="majorEastAsia"/>
          </w:rPr>
          <w:t xml:space="preserve">str. </w:t>
        </w:r>
        <w:r w:rsidRPr="00653B29">
          <w:rPr>
            <w:rFonts w:eastAsiaTheme="minorEastAsia"/>
          </w:rPr>
          <w:fldChar w:fldCharType="begin"/>
        </w:r>
        <w:r w:rsidRPr="00653B29">
          <w:instrText>PAGE    \* MERGEFORMAT</w:instrText>
        </w:r>
        <w:r w:rsidRPr="00653B29">
          <w:rPr>
            <w:rFonts w:eastAsiaTheme="minorEastAsia"/>
          </w:rPr>
          <w:fldChar w:fldCharType="separate"/>
        </w:r>
        <w:r w:rsidR="007F2E9B" w:rsidRPr="007F2E9B">
          <w:rPr>
            <w:rFonts w:eastAsiaTheme="majorEastAsia"/>
            <w:noProof/>
          </w:rPr>
          <w:t>1</w:t>
        </w:r>
        <w:r w:rsidRPr="00653B29">
          <w:rPr>
            <w:rFonts w:eastAsiaTheme="majorEastAsia"/>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905303"/>
      <w:docPartObj>
        <w:docPartGallery w:val="Page Numbers (Bottom of Page)"/>
        <w:docPartUnique/>
      </w:docPartObj>
    </w:sdtPr>
    <w:sdtEndPr>
      <w:rPr>
        <w:i/>
        <w:iCs/>
      </w:rPr>
    </w:sdtEndPr>
    <w:sdtContent>
      <w:p w14:paraId="21FEF49F" w14:textId="0ED4D9BB" w:rsidR="004E3650" w:rsidRDefault="004E3650" w:rsidP="0022543C">
        <w:pPr>
          <w:pStyle w:val="Stopka"/>
        </w:pPr>
        <w:r>
          <w:t xml:space="preserve">Nr postępowania: 462600113   </w:t>
        </w:r>
      </w:p>
      <w:p w14:paraId="43B153F5" w14:textId="77777777" w:rsidR="004E3650" w:rsidRDefault="004E3650" w:rsidP="0022543C">
        <w:pPr>
          <w:pStyle w:val="Stopka"/>
          <w:rPr>
            <w:i/>
            <w:iCs/>
          </w:rPr>
        </w:pPr>
      </w:p>
      <w:p w14:paraId="2DC1C4A1" w14:textId="77E541C5" w:rsidR="004E3650" w:rsidRDefault="007F2E9B" w:rsidP="0022543C">
        <w:pPr>
          <w:pStyle w:val="Stopka"/>
        </w:pPr>
        <w:sdt>
          <w:sdtPr>
            <w:rPr>
              <w:i/>
              <w:iCs/>
              <w:sz w:val="16"/>
              <w:szCs w:val="16"/>
            </w:rPr>
            <w:id w:val="-1807463255"/>
            <w:lock w:val="sdtContentLocked"/>
            <w:text/>
          </w:sdtPr>
          <w:sdtEndPr/>
          <w:sdtContent>
            <w:r w:rsidR="004E3650" w:rsidRPr="0013078A">
              <w:rPr>
                <w:i/>
                <w:iCs/>
                <w:sz w:val="16"/>
                <w:szCs w:val="16"/>
              </w:rPr>
              <w:t>Wzór nr NP/</w:t>
            </w:r>
            <w:r w:rsidR="004E3650">
              <w:rPr>
                <w:i/>
                <w:iCs/>
                <w:sz w:val="16"/>
                <w:szCs w:val="16"/>
              </w:rPr>
              <w:t>07</w:t>
            </w:r>
            <w:r w:rsidR="004E3650" w:rsidRPr="0013078A">
              <w:rPr>
                <w:i/>
                <w:iCs/>
                <w:sz w:val="16"/>
                <w:szCs w:val="16"/>
              </w:rPr>
              <w:t>/202</w:t>
            </w:r>
            <w:r w:rsidR="004E3650">
              <w:rPr>
                <w:i/>
                <w:iCs/>
                <w:sz w:val="16"/>
                <w:szCs w:val="16"/>
              </w:rPr>
              <w:t>6</w:t>
            </w:r>
            <w:r w:rsidR="004E3650" w:rsidRPr="0013078A">
              <w:rPr>
                <w:i/>
                <w:iCs/>
                <w:sz w:val="16"/>
                <w:szCs w:val="16"/>
              </w:rPr>
              <w:t>/v</w:t>
            </w:r>
            <w:r w:rsidR="004E3650">
              <w:rPr>
                <w:i/>
                <w:iCs/>
                <w:sz w:val="16"/>
                <w:szCs w:val="16"/>
              </w:rPr>
              <w:t>3</w:t>
            </w:r>
          </w:sdtContent>
        </w:sdt>
        <w:r w:rsidR="004E3650">
          <w:tab/>
        </w:r>
        <w:r w:rsidR="004E3650">
          <w:tab/>
        </w:r>
        <w:r w:rsidR="004E3650">
          <w:fldChar w:fldCharType="begin"/>
        </w:r>
        <w:r w:rsidR="004E3650">
          <w:instrText>PAGE   \* MERGEFORMAT</w:instrText>
        </w:r>
        <w:r w:rsidR="004E3650">
          <w:fldChar w:fldCharType="separate"/>
        </w:r>
        <w:r>
          <w:rPr>
            <w:noProof/>
          </w:rPr>
          <w:t>42</w:t>
        </w:r>
        <w:r w:rsidR="004E3650">
          <w:fldChar w:fldCharType="end"/>
        </w:r>
      </w:p>
      <w:p w14:paraId="7490ABF8" w14:textId="4F3ACE30" w:rsidR="004E3650" w:rsidRDefault="004E3650" w:rsidP="0022543C">
        <w:pPr>
          <w:pStyle w:val="Stopka"/>
        </w:pPr>
      </w:p>
      <w:p w14:paraId="5CF46CF4" w14:textId="477209F2" w:rsidR="004E3650" w:rsidRPr="00535B2A" w:rsidRDefault="007F2E9B" w:rsidP="0022543C">
        <w:pPr>
          <w:pStyle w:val="Stopka"/>
          <w:rPr>
            <w:i/>
            <w:iCs/>
          </w:rPr>
        </w:pPr>
      </w:p>
    </w:sdtContent>
  </w:sdt>
  <w:p w14:paraId="2E94BEBD" w14:textId="19549568" w:rsidR="004E3650" w:rsidRPr="00DD199C" w:rsidRDefault="004E3650" w:rsidP="009C024D">
    <w:pPr>
      <w:pStyle w:val="Stopka"/>
      <w:rPr>
        <w:i/>
        <w:iCs/>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A29847" w14:textId="77777777" w:rsidR="003F7859" w:rsidRDefault="003F7859" w:rsidP="0079756C">
      <w:r>
        <w:separator/>
      </w:r>
    </w:p>
  </w:footnote>
  <w:footnote w:type="continuationSeparator" w:id="0">
    <w:p w14:paraId="451770CD" w14:textId="77777777" w:rsidR="003F7859" w:rsidRDefault="003F7859" w:rsidP="0079756C">
      <w:r>
        <w:continuationSeparator/>
      </w:r>
    </w:p>
  </w:footnote>
  <w:footnote w:id="1">
    <w:p w14:paraId="019E20E1" w14:textId="77777777" w:rsidR="004E3650" w:rsidRDefault="004E3650" w:rsidP="00FF2ADE">
      <w:pPr>
        <w:pStyle w:val="Tekstprzypisudolnego"/>
      </w:pPr>
    </w:p>
  </w:footnote>
  <w:footnote w:id="2">
    <w:p w14:paraId="2A600D63" w14:textId="77777777" w:rsidR="004E3650" w:rsidRDefault="004E3650" w:rsidP="00FF2ADE">
      <w:pPr>
        <w:pStyle w:val="Tekstprzypisudolneg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B30E5" w14:textId="77777777" w:rsidR="004E3650" w:rsidRPr="006147A0" w:rsidRDefault="004E3650"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4E3650" w:rsidRDefault="004E3650"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1AD68F5A"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" strokecolor="#404040" strokeweight="1.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nsid w:val="003E719A"/>
    <w:multiLevelType w:val="hybridMultilevel"/>
    <w:tmpl w:val="E9923FF4"/>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00421C5D"/>
    <w:multiLevelType w:val="hybridMultilevel"/>
    <w:tmpl w:val="DE0CFD1A"/>
    <w:lvl w:ilvl="0" w:tplc="B006658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2">
    <w:nsid w:val="01C21000"/>
    <w:multiLevelType w:val="multilevel"/>
    <w:tmpl w:val="2124AF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0392267F"/>
    <w:multiLevelType w:val="hybridMultilevel"/>
    <w:tmpl w:val="8556B506"/>
    <w:lvl w:ilvl="0" w:tplc="4420033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nsid w:val="060103DB"/>
    <w:multiLevelType w:val="multilevel"/>
    <w:tmpl w:val="9E0A5D8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0A8C44D4"/>
    <w:multiLevelType w:val="hybridMultilevel"/>
    <w:tmpl w:val="5BBEE170"/>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nsid w:val="0A965087"/>
    <w:multiLevelType w:val="hybridMultilevel"/>
    <w:tmpl w:val="444C86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0C2A5A68"/>
    <w:multiLevelType w:val="hybridMultilevel"/>
    <w:tmpl w:val="32544394"/>
    <w:lvl w:ilvl="0" w:tplc="E5DA8302">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nsid w:val="0DBB6D60"/>
    <w:multiLevelType w:val="hybridMultilevel"/>
    <w:tmpl w:val="BB10F220"/>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15B60C9F"/>
    <w:multiLevelType w:val="hybridMultilevel"/>
    <w:tmpl w:val="B6683F2E"/>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17345871"/>
    <w:multiLevelType w:val="hybridMultilevel"/>
    <w:tmpl w:val="730863E6"/>
    <w:lvl w:ilvl="0" w:tplc="04150017">
      <w:start w:val="1"/>
      <w:numFmt w:val="lowerLetter"/>
      <w:lvlText w:val="%1)"/>
      <w:lvlJc w:val="left"/>
      <w:pPr>
        <w:ind w:left="1287" w:hanging="360"/>
      </w:pPr>
    </w:lvl>
    <w:lvl w:ilvl="1" w:tplc="CC0A34C6">
      <w:start w:val="1"/>
      <w:numFmt w:val="upperLetter"/>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17">
      <w:start w:val="1"/>
      <w:numFmt w:val="lowerLetter"/>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
    <w:nsid w:val="19522149"/>
    <w:multiLevelType w:val="multilevel"/>
    <w:tmpl w:val="5114D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8">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1B71718D"/>
    <w:multiLevelType w:val="multilevel"/>
    <w:tmpl w:val="C8A05520"/>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1F8D14FF"/>
    <w:multiLevelType w:val="multilevel"/>
    <w:tmpl w:val="1D7A4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nsid w:val="20022AB7"/>
    <w:multiLevelType w:val="hybridMultilevel"/>
    <w:tmpl w:val="BB368BEE"/>
    <w:lvl w:ilvl="0" w:tplc="E5DA8302">
      <w:start w:val="1"/>
      <w:numFmt w:val="bullet"/>
      <w:lvlText w:val=""/>
      <w:lvlJc w:val="left"/>
      <w:pPr>
        <w:ind w:left="2148" w:hanging="360"/>
      </w:pPr>
      <w:rPr>
        <w:rFonts w:ascii="Symbol" w:hAnsi="Symbol" w:hint="default"/>
      </w:rPr>
    </w:lvl>
    <w:lvl w:ilvl="1" w:tplc="04150003" w:tentative="1">
      <w:start w:val="1"/>
      <w:numFmt w:val="bullet"/>
      <w:lvlText w:val="o"/>
      <w:lvlJc w:val="left"/>
      <w:pPr>
        <w:ind w:left="2868" w:hanging="360"/>
      </w:pPr>
      <w:rPr>
        <w:rFonts w:ascii="Courier New" w:hAnsi="Courier New" w:cs="Courier New" w:hint="default"/>
      </w:rPr>
    </w:lvl>
    <w:lvl w:ilvl="2" w:tplc="04150005" w:tentative="1">
      <w:start w:val="1"/>
      <w:numFmt w:val="bullet"/>
      <w:lvlText w:val=""/>
      <w:lvlJc w:val="left"/>
      <w:pPr>
        <w:ind w:left="3588" w:hanging="360"/>
      </w:pPr>
      <w:rPr>
        <w:rFonts w:ascii="Wingdings" w:hAnsi="Wingdings" w:hint="default"/>
      </w:rPr>
    </w:lvl>
    <w:lvl w:ilvl="3" w:tplc="04150001" w:tentative="1">
      <w:start w:val="1"/>
      <w:numFmt w:val="bullet"/>
      <w:lvlText w:val=""/>
      <w:lvlJc w:val="left"/>
      <w:pPr>
        <w:ind w:left="4308" w:hanging="360"/>
      </w:pPr>
      <w:rPr>
        <w:rFonts w:ascii="Symbol" w:hAnsi="Symbol" w:hint="default"/>
      </w:rPr>
    </w:lvl>
    <w:lvl w:ilvl="4" w:tplc="04150003" w:tentative="1">
      <w:start w:val="1"/>
      <w:numFmt w:val="bullet"/>
      <w:lvlText w:val="o"/>
      <w:lvlJc w:val="left"/>
      <w:pPr>
        <w:ind w:left="5028" w:hanging="360"/>
      </w:pPr>
      <w:rPr>
        <w:rFonts w:ascii="Courier New" w:hAnsi="Courier New" w:cs="Courier New" w:hint="default"/>
      </w:rPr>
    </w:lvl>
    <w:lvl w:ilvl="5" w:tplc="04150005" w:tentative="1">
      <w:start w:val="1"/>
      <w:numFmt w:val="bullet"/>
      <w:lvlText w:val=""/>
      <w:lvlJc w:val="left"/>
      <w:pPr>
        <w:ind w:left="5748" w:hanging="360"/>
      </w:pPr>
      <w:rPr>
        <w:rFonts w:ascii="Wingdings" w:hAnsi="Wingdings" w:hint="default"/>
      </w:rPr>
    </w:lvl>
    <w:lvl w:ilvl="6" w:tplc="04150001" w:tentative="1">
      <w:start w:val="1"/>
      <w:numFmt w:val="bullet"/>
      <w:lvlText w:val=""/>
      <w:lvlJc w:val="left"/>
      <w:pPr>
        <w:ind w:left="6468" w:hanging="360"/>
      </w:pPr>
      <w:rPr>
        <w:rFonts w:ascii="Symbol" w:hAnsi="Symbol" w:hint="default"/>
      </w:rPr>
    </w:lvl>
    <w:lvl w:ilvl="7" w:tplc="04150003" w:tentative="1">
      <w:start w:val="1"/>
      <w:numFmt w:val="bullet"/>
      <w:lvlText w:val="o"/>
      <w:lvlJc w:val="left"/>
      <w:pPr>
        <w:ind w:left="7188" w:hanging="360"/>
      </w:pPr>
      <w:rPr>
        <w:rFonts w:ascii="Courier New" w:hAnsi="Courier New" w:cs="Courier New" w:hint="default"/>
      </w:rPr>
    </w:lvl>
    <w:lvl w:ilvl="8" w:tplc="04150005" w:tentative="1">
      <w:start w:val="1"/>
      <w:numFmt w:val="bullet"/>
      <w:lvlText w:val=""/>
      <w:lvlJc w:val="left"/>
      <w:pPr>
        <w:ind w:left="7908" w:hanging="360"/>
      </w:pPr>
      <w:rPr>
        <w:rFonts w:ascii="Wingdings" w:hAnsi="Wingdings" w:hint="default"/>
      </w:rPr>
    </w:lvl>
  </w:abstractNum>
  <w:abstractNum w:abstractNumId="35">
    <w:nsid w:val="224735DB"/>
    <w:multiLevelType w:val="hybridMultilevel"/>
    <w:tmpl w:val="86A84C06"/>
    <w:lvl w:ilvl="0" w:tplc="70503A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nsid w:val="227643FB"/>
    <w:multiLevelType w:val="multilevel"/>
    <w:tmpl w:val="937C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262A4FF6"/>
    <w:multiLevelType w:val="hybridMultilevel"/>
    <w:tmpl w:val="A21A2D14"/>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83D6E22"/>
    <w:multiLevelType w:val="hybridMultilevel"/>
    <w:tmpl w:val="91E6A14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2A397F4F"/>
    <w:multiLevelType w:val="hybridMultilevel"/>
    <w:tmpl w:val="77B04084"/>
    <w:lvl w:ilvl="0" w:tplc="E5DA8302">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4">
    <w:nsid w:val="2B5A69DE"/>
    <w:multiLevelType w:val="hybridMultilevel"/>
    <w:tmpl w:val="22986B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2DA82F79"/>
    <w:multiLevelType w:val="hybridMultilevel"/>
    <w:tmpl w:val="029423EC"/>
    <w:lvl w:ilvl="0" w:tplc="E5DA8302">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nsid w:val="2E8D0062"/>
    <w:multiLevelType w:val="multilevel"/>
    <w:tmpl w:val="7004DBD4"/>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19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2FCA1452"/>
    <w:multiLevelType w:val="hybridMultilevel"/>
    <w:tmpl w:val="93EE7EA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1">
    <w:nsid w:val="37737FAE"/>
    <w:multiLevelType w:val="hybridMultilevel"/>
    <w:tmpl w:val="8EAA98A6"/>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nsid w:val="3B711975"/>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7">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3E76659B"/>
    <w:multiLevelType w:val="hybridMultilevel"/>
    <w:tmpl w:val="4E1E5A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7">
      <w:start w:val="1"/>
      <w:numFmt w:val="lowerLetter"/>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nsid w:val="3F27734A"/>
    <w:multiLevelType w:val="multilevel"/>
    <w:tmpl w:val="9D183042"/>
    <w:lvl w:ilvl="0">
      <w:start w:val="1"/>
      <w:numFmt w:val="decimal"/>
      <w:lvlText w:val="%1."/>
      <w:lvlJc w:val="left"/>
      <w:pPr>
        <w:ind w:left="360" w:hanging="360"/>
      </w:pPr>
      <w:rPr>
        <w:rFonts w:hint="default"/>
        <w:b w:val="0"/>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nsid w:val="3F9C7B4A"/>
    <w:multiLevelType w:val="multilevel"/>
    <w:tmpl w:val="5DB8D6AA"/>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nsid w:val="41D95F71"/>
    <w:multiLevelType w:val="multilevel"/>
    <w:tmpl w:val="D568A58A"/>
    <w:lvl w:ilvl="0">
      <w:start w:val="1"/>
      <w:numFmt w:val="decimal"/>
      <w:lvlText w:val="%1."/>
      <w:lvlJc w:val="left"/>
      <w:pPr>
        <w:ind w:left="360" w:hanging="360"/>
      </w:pPr>
      <w:rPr>
        <w:rFonts w:hint="default"/>
        <w:strike w:val="0"/>
        <w:sz w:val="21"/>
        <w:szCs w:val="2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41E82232"/>
    <w:multiLevelType w:val="multilevel"/>
    <w:tmpl w:val="459016E2"/>
    <w:lvl w:ilvl="0">
      <w:start w:val="1"/>
      <w:numFmt w:val="decimal"/>
      <w:lvlText w:val="%1."/>
      <w:lvlJc w:val="left"/>
      <w:pPr>
        <w:ind w:left="360" w:hanging="360"/>
      </w:pPr>
      <w:rPr>
        <w:rFonts w:hint="default"/>
        <w:i w:val="0"/>
        <w:color w:val="auto"/>
      </w:rPr>
    </w:lvl>
    <w:lvl w:ilvl="1">
      <w:start w:val="2"/>
      <w:numFmt w:val="decimal"/>
      <w:lvlText w:val="%1.%2."/>
      <w:lvlJc w:val="left"/>
      <w:pPr>
        <w:ind w:left="1070" w:hanging="360"/>
      </w:pPr>
      <w:rPr>
        <w:rFonts w:hint="default"/>
        <w:i w:val="0"/>
        <w:color w:val="auto"/>
      </w:rPr>
    </w:lvl>
    <w:lvl w:ilvl="2">
      <w:start w:val="1"/>
      <w:numFmt w:val="decimal"/>
      <w:lvlText w:val="%1.%2.%3."/>
      <w:lvlJc w:val="left"/>
      <w:pPr>
        <w:ind w:left="2140" w:hanging="720"/>
      </w:pPr>
      <w:rPr>
        <w:rFonts w:hint="default"/>
        <w:i w:val="0"/>
        <w:color w:val="auto"/>
      </w:rPr>
    </w:lvl>
    <w:lvl w:ilvl="3">
      <w:start w:val="1"/>
      <w:numFmt w:val="decimal"/>
      <w:lvlText w:val="%1.%2.%3.%4."/>
      <w:lvlJc w:val="left"/>
      <w:pPr>
        <w:ind w:left="2850" w:hanging="720"/>
      </w:pPr>
      <w:rPr>
        <w:rFonts w:hint="default"/>
        <w:i w:val="0"/>
        <w:color w:val="auto"/>
      </w:rPr>
    </w:lvl>
    <w:lvl w:ilvl="4">
      <w:start w:val="1"/>
      <w:numFmt w:val="decimal"/>
      <w:lvlText w:val="%1.%2.%3.%4.%5."/>
      <w:lvlJc w:val="left"/>
      <w:pPr>
        <w:ind w:left="3920" w:hanging="1080"/>
      </w:pPr>
      <w:rPr>
        <w:rFonts w:hint="default"/>
        <w:i w:val="0"/>
        <w:color w:val="auto"/>
      </w:rPr>
    </w:lvl>
    <w:lvl w:ilvl="5">
      <w:start w:val="1"/>
      <w:numFmt w:val="decimal"/>
      <w:lvlText w:val="%1.%2.%3.%4.%5.%6."/>
      <w:lvlJc w:val="left"/>
      <w:pPr>
        <w:ind w:left="4630" w:hanging="1080"/>
      </w:pPr>
      <w:rPr>
        <w:rFonts w:hint="default"/>
        <w:i w:val="0"/>
        <w:color w:val="auto"/>
      </w:rPr>
    </w:lvl>
    <w:lvl w:ilvl="6">
      <w:start w:val="1"/>
      <w:numFmt w:val="decimal"/>
      <w:lvlText w:val="%1.%2.%3.%4.%5.%6.%7."/>
      <w:lvlJc w:val="left"/>
      <w:pPr>
        <w:ind w:left="5340" w:hanging="1080"/>
      </w:pPr>
      <w:rPr>
        <w:rFonts w:hint="default"/>
        <w:i w:val="0"/>
        <w:color w:val="auto"/>
      </w:rPr>
    </w:lvl>
    <w:lvl w:ilvl="7">
      <w:start w:val="1"/>
      <w:numFmt w:val="decimal"/>
      <w:lvlText w:val="%1.%2.%3.%4.%5.%6.%7.%8."/>
      <w:lvlJc w:val="left"/>
      <w:pPr>
        <w:ind w:left="6410" w:hanging="1440"/>
      </w:pPr>
      <w:rPr>
        <w:rFonts w:hint="default"/>
        <w:i w:val="0"/>
        <w:color w:val="auto"/>
      </w:rPr>
    </w:lvl>
    <w:lvl w:ilvl="8">
      <w:start w:val="1"/>
      <w:numFmt w:val="decimal"/>
      <w:lvlText w:val="%1.%2.%3.%4.%5.%6.%7.%8.%9."/>
      <w:lvlJc w:val="left"/>
      <w:pPr>
        <w:ind w:left="7120" w:hanging="1440"/>
      </w:pPr>
      <w:rPr>
        <w:rFonts w:hint="default"/>
        <w:i w:val="0"/>
        <w:color w:val="auto"/>
      </w:rPr>
    </w:lvl>
  </w:abstractNum>
  <w:abstractNum w:abstractNumId="65">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6">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7">
    <w:nsid w:val="47787917"/>
    <w:multiLevelType w:val="hybridMultilevel"/>
    <w:tmpl w:val="6316D4A0"/>
    <w:lvl w:ilvl="0" w:tplc="E5DA8302">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nsid w:val="483A2E2B"/>
    <w:multiLevelType w:val="hybridMultilevel"/>
    <w:tmpl w:val="730863E6"/>
    <w:lvl w:ilvl="0" w:tplc="04150017">
      <w:start w:val="1"/>
      <w:numFmt w:val="lowerLetter"/>
      <w:lvlText w:val="%1)"/>
      <w:lvlJc w:val="left"/>
      <w:pPr>
        <w:ind w:left="1287" w:hanging="360"/>
      </w:pPr>
    </w:lvl>
    <w:lvl w:ilvl="1" w:tplc="CC0A34C6">
      <w:start w:val="1"/>
      <w:numFmt w:val="upperLetter"/>
      <w:lvlText w:val="%2."/>
      <w:lvlJc w:val="left"/>
      <w:pPr>
        <w:ind w:left="2007" w:hanging="360"/>
      </w:pPr>
      <w:rPr>
        <w:rFonts w:hint="default"/>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17">
      <w:start w:val="1"/>
      <w:numFmt w:val="lowerLetter"/>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9">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4B98398C"/>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3">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nsid w:val="4CD30F28"/>
    <w:multiLevelType w:val="multilevel"/>
    <w:tmpl w:val="BAB43198"/>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5">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4E350F66"/>
    <w:multiLevelType w:val="hybridMultilevel"/>
    <w:tmpl w:val="E168016C"/>
    <w:lvl w:ilvl="0" w:tplc="E5DA8302">
      <w:start w:val="1"/>
      <w:numFmt w:val="bullet"/>
      <w:lvlText w:val=""/>
      <w:lvlJc w:val="left"/>
      <w:pPr>
        <w:ind w:left="1440" w:hanging="360"/>
      </w:pPr>
      <w:rPr>
        <w:rFonts w:ascii="Symbol" w:hAnsi="Symbo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8">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nsid w:val="53233564"/>
    <w:multiLevelType w:val="multilevel"/>
    <w:tmpl w:val="E010837A"/>
    <w:lvl w:ilvl="0">
      <w:start w:val="1"/>
      <w:numFmt w:val="decimal"/>
      <w:lvlText w:val="%1."/>
      <w:lvlJc w:val="left"/>
      <w:pPr>
        <w:ind w:left="360" w:hanging="360"/>
      </w:pPr>
      <w:rPr>
        <w:rFonts w:hint="default"/>
        <w:b w:val="0"/>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3">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53AD66B9"/>
    <w:multiLevelType w:val="hybridMultilevel"/>
    <w:tmpl w:val="13282E94"/>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5">
    <w:nsid w:val="54AF7B29"/>
    <w:multiLevelType w:val="hybridMultilevel"/>
    <w:tmpl w:val="6924F650"/>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6">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nsid w:val="577A3655"/>
    <w:multiLevelType w:val="hybridMultilevel"/>
    <w:tmpl w:val="576676F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nsid w:val="58910ADD"/>
    <w:multiLevelType w:val="hybridMultilevel"/>
    <w:tmpl w:val="835846F0"/>
    <w:lvl w:ilvl="0" w:tplc="E5DA83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9">
    <w:nsid w:val="5978160E"/>
    <w:multiLevelType w:val="hybridMultilevel"/>
    <w:tmpl w:val="A21A2D14"/>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3">
    <w:nsid w:val="5CFC09DE"/>
    <w:multiLevelType w:val="multilevel"/>
    <w:tmpl w:val="345AB4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4">
    <w:nsid w:val="5F5E6E7A"/>
    <w:multiLevelType w:val="hybridMultilevel"/>
    <w:tmpl w:val="D2A4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nsid w:val="60BE2B79"/>
    <w:multiLevelType w:val="hybridMultilevel"/>
    <w:tmpl w:val="13282E94"/>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6">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7">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9">
    <w:nsid w:val="62B514E2"/>
    <w:multiLevelType w:val="hybridMultilevel"/>
    <w:tmpl w:val="D2A4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nsid w:val="6384129E"/>
    <w:multiLevelType w:val="hybridMultilevel"/>
    <w:tmpl w:val="F59E49E8"/>
    <w:lvl w:ilvl="0" w:tplc="CC0A34C6">
      <w:start w:val="1"/>
      <w:numFmt w:val="upperLetter"/>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nsid w:val="641A0F91"/>
    <w:multiLevelType w:val="hybridMultilevel"/>
    <w:tmpl w:val="872E5904"/>
    <w:lvl w:ilvl="0" w:tplc="E7E24C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nsid w:val="67EB5EC2"/>
    <w:multiLevelType w:val="hybridMultilevel"/>
    <w:tmpl w:val="19808E42"/>
    <w:lvl w:ilvl="0" w:tplc="E5DA8302">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5">
    <w:nsid w:val="680B488D"/>
    <w:multiLevelType w:val="hybridMultilevel"/>
    <w:tmpl w:val="0BC03BB0"/>
    <w:lvl w:ilvl="0" w:tplc="E5DA8302">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06">
    <w:nsid w:val="6C693A70"/>
    <w:multiLevelType w:val="hybridMultilevel"/>
    <w:tmpl w:val="D2A496A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nsid w:val="6CCF1491"/>
    <w:multiLevelType w:val="hybridMultilevel"/>
    <w:tmpl w:val="F2BC9B8A"/>
    <w:lvl w:ilvl="0" w:tplc="A75ACA9C">
      <w:start w:val="1"/>
      <w:numFmt w:val="bullet"/>
      <w:lvlText w:val=""/>
      <w:lvlJc w:val="left"/>
      <w:pPr>
        <w:ind w:left="1004" w:hanging="360"/>
      </w:pPr>
      <w:rPr>
        <w:rFonts w:ascii="Symbol" w:hAnsi="Symbol" w:hint="default"/>
        <w:color w:val="auto"/>
        <w:sz w:val="22"/>
        <w:szCs w:val="22"/>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9">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1">
    <w:nsid w:val="6FD46D30"/>
    <w:multiLevelType w:val="hybridMultilevel"/>
    <w:tmpl w:val="12E89A46"/>
    <w:lvl w:ilvl="0" w:tplc="E5DA8302">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2">
    <w:nsid w:val="72D47222"/>
    <w:multiLevelType w:val="hybridMultilevel"/>
    <w:tmpl w:val="9AFAF858"/>
    <w:lvl w:ilvl="0" w:tplc="E5DA83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13">
    <w:nsid w:val="73967FE9"/>
    <w:multiLevelType w:val="multilevel"/>
    <w:tmpl w:val="9F38C32A"/>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4">
    <w:nsid w:val="73E738C2"/>
    <w:multiLevelType w:val="hybridMultilevel"/>
    <w:tmpl w:val="2EBA1B84"/>
    <w:lvl w:ilvl="0" w:tplc="04150017">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5">
    <w:nsid w:val="75D4160A"/>
    <w:multiLevelType w:val="hybridMultilevel"/>
    <w:tmpl w:val="40D8F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nsid w:val="7757180D"/>
    <w:multiLevelType w:val="multilevel"/>
    <w:tmpl w:val="AA5CF51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1"/>
        <w:szCs w:val="21"/>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7">
    <w:nsid w:val="782F7FDC"/>
    <w:multiLevelType w:val="hybridMultilevel"/>
    <w:tmpl w:val="F7563A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7A5E4960"/>
    <w:multiLevelType w:val="hybridMultilevel"/>
    <w:tmpl w:val="048A760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7A8B7AA7"/>
    <w:multiLevelType w:val="hybridMultilevel"/>
    <w:tmpl w:val="476A3A30"/>
    <w:lvl w:ilvl="0" w:tplc="E5DA8302">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7C983413"/>
    <w:multiLevelType w:val="hybridMultilevel"/>
    <w:tmpl w:val="13389BBC"/>
    <w:lvl w:ilvl="0" w:tplc="0415000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nsid w:val="7E543692"/>
    <w:multiLevelType w:val="hybridMultilevel"/>
    <w:tmpl w:val="444C86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28"/>
  </w:num>
  <w:num w:numId="2">
    <w:abstractNumId w:val="109"/>
  </w:num>
  <w:num w:numId="3">
    <w:abstractNumId w:val="97"/>
  </w:num>
  <w:num w:numId="4">
    <w:abstractNumId w:val="103"/>
  </w:num>
  <w:num w:numId="5">
    <w:abstractNumId w:val="10"/>
  </w:num>
  <w:num w:numId="6">
    <w:abstractNumId w:val="23"/>
  </w:num>
  <w:num w:numId="7">
    <w:abstractNumId w:val="52"/>
  </w:num>
  <w:num w:numId="8">
    <w:abstractNumId w:val="32"/>
  </w:num>
  <w:num w:numId="9">
    <w:abstractNumId w:val="107"/>
  </w:num>
  <w:num w:numId="10">
    <w:abstractNumId w:val="81"/>
  </w:num>
  <w:num w:numId="11">
    <w:abstractNumId w:val="121"/>
  </w:num>
  <w:num w:numId="12">
    <w:abstractNumId w:val="83"/>
  </w:num>
  <w:num w:numId="13">
    <w:abstractNumId w:val="70"/>
  </w:num>
  <w:num w:numId="14">
    <w:abstractNumId w:val="91"/>
  </w:num>
  <w:num w:numId="15">
    <w:abstractNumId w:val="41"/>
  </w:num>
  <w:num w:numId="16">
    <w:abstractNumId w:val="63"/>
  </w:num>
  <w:num w:numId="17">
    <w:abstractNumId w:val="116"/>
  </w:num>
  <w:num w:numId="18">
    <w:abstractNumId w:val="14"/>
  </w:num>
  <w:num w:numId="19">
    <w:abstractNumId w:val="92"/>
    <w:lvlOverride w:ilvl="0">
      <w:startOverride w:val="1"/>
    </w:lvlOverride>
  </w:num>
  <w:num w:numId="20">
    <w:abstractNumId w:val="65"/>
    <w:lvlOverride w:ilvl="0">
      <w:startOverride w:val="1"/>
    </w:lvlOverride>
  </w:num>
  <w:num w:numId="21">
    <w:abstractNumId w:val="39"/>
  </w:num>
  <w:num w:numId="22">
    <w:abstractNumId w:val="6"/>
  </w:num>
  <w:num w:numId="23">
    <w:abstractNumId w:val="5"/>
  </w:num>
  <w:num w:numId="24">
    <w:abstractNumId w:val="4"/>
  </w:num>
  <w:num w:numId="25">
    <w:abstractNumId w:val="3"/>
  </w:num>
  <w:num w:numId="26">
    <w:abstractNumId w:val="2"/>
  </w:num>
  <w:num w:numId="27">
    <w:abstractNumId w:val="13"/>
  </w:num>
  <w:num w:numId="28">
    <w:abstractNumId w:val="110"/>
  </w:num>
  <w:num w:numId="29">
    <w:abstractNumId w:val="4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0"/>
  </w:num>
  <w:num w:numId="31">
    <w:abstractNumId w:val="31"/>
  </w:num>
  <w:num w:numId="32">
    <w:abstractNumId w:val="80"/>
  </w:num>
  <w:num w:numId="33">
    <w:abstractNumId w:val="46"/>
  </w:num>
  <w:num w:numId="34">
    <w:abstractNumId w:val="60"/>
  </w:num>
  <w:num w:numId="35">
    <w:abstractNumId w:val="76"/>
  </w:num>
  <w:num w:numId="36">
    <w:abstractNumId w:val="122"/>
  </w:num>
  <w:num w:numId="37">
    <w:abstractNumId w:val="75"/>
  </w:num>
  <w:num w:numId="38">
    <w:abstractNumId w:val="48"/>
  </w:num>
  <w:num w:numId="39">
    <w:abstractNumId w:val="57"/>
  </w:num>
  <w:num w:numId="40">
    <w:abstractNumId w:val="20"/>
  </w:num>
  <w:num w:numId="41">
    <w:abstractNumId w:val="86"/>
  </w:num>
  <w:num w:numId="42">
    <w:abstractNumId w:val="26"/>
  </w:num>
  <w:num w:numId="43">
    <w:abstractNumId w:val="30"/>
  </w:num>
  <w:num w:numId="44">
    <w:abstractNumId w:val="78"/>
  </w:num>
  <w:num w:numId="45">
    <w:abstractNumId w:val="79"/>
  </w:num>
  <w:num w:numId="46">
    <w:abstractNumId w:val="98"/>
  </w:num>
  <w:num w:numId="47">
    <w:abstractNumId w:val="73"/>
  </w:num>
  <w:num w:numId="48">
    <w:abstractNumId w:val="59"/>
  </w:num>
  <w:num w:numId="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102"/>
  </w:num>
  <w:num w:numId="53">
    <w:abstractNumId w:val="56"/>
  </w:num>
  <w:num w:numId="54">
    <w:abstractNumId w:val="62"/>
  </w:num>
  <w:num w:numId="55">
    <w:abstractNumId w:val="66"/>
  </w:num>
  <w:num w:numId="56">
    <w:abstractNumId w:val="27"/>
  </w:num>
  <w:num w:numId="57">
    <w:abstractNumId w:val="1"/>
  </w:num>
  <w:num w:numId="58">
    <w:abstractNumId w:val="82"/>
  </w:num>
  <w:num w:numId="59">
    <w:abstractNumId w:val="0"/>
  </w:num>
  <w:num w:numId="60">
    <w:abstractNumId w:val="50"/>
  </w:num>
  <w:num w:numId="61">
    <w:abstractNumId w:val="37"/>
  </w:num>
  <w:num w:numId="62">
    <w:abstractNumId w:val="72"/>
  </w:num>
  <w:num w:numId="63">
    <w:abstractNumId w:val="54"/>
  </w:num>
  <w:num w:numId="64">
    <w:abstractNumId w:val="53"/>
  </w:num>
  <w:num w:numId="65">
    <w:abstractNumId w:val="36"/>
  </w:num>
  <w:num w:numId="66">
    <w:abstractNumId w:val="61"/>
  </w:num>
  <w:num w:numId="67">
    <w:abstractNumId w:val="68"/>
  </w:num>
  <w:num w:numId="68">
    <w:abstractNumId w:val="71"/>
  </w:num>
  <w:num w:numId="69">
    <w:abstractNumId w:val="108"/>
  </w:num>
  <w:num w:numId="70">
    <w:abstractNumId w:val="44"/>
  </w:num>
  <w:num w:numId="71">
    <w:abstractNumId w:val="35"/>
  </w:num>
  <w:num w:numId="72">
    <w:abstractNumId w:val="115"/>
  </w:num>
  <w:num w:numId="73">
    <w:abstractNumId w:val="9"/>
  </w:num>
  <w:num w:numId="74">
    <w:abstractNumId w:val="51"/>
  </w:num>
  <w:num w:numId="75">
    <w:abstractNumId w:val="101"/>
  </w:num>
  <w:num w:numId="76">
    <w:abstractNumId w:val="33"/>
  </w:num>
  <w:num w:numId="77">
    <w:abstractNumId w:val="94"/>
  </w:num>
  <w:num w:numId="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3"/>
  </w:num>
  <w:num w:numId="80">
    <w:abstractNumId w:val="99"/>
  </w:num>
  <w:num w:numId="81">
    <w:abstractNumId w:val="24"/>
  </w:num>
  <w:num w:numId="82">
    <w:abstractNumId w:val="22"/>
  </w:num>
  <w:num w:numId="83">
    <w:abstractNumId w:val="105"/>
  </w:num>
  <w:num w:numId="84">
    <w:abstractNumId w:val="119"/>
  </w:num>
  <w:num w:numId="85">
    <w:abstractNumId w:val="93"/>
  </w:num>
  <w:num w:numId="86">
    <w:abstractNumId w:val="87"/>
  </w:num>
  <w:num w:numId="87">
    <w:abstractNumId w:val="67"/>
  </w:num>
  <w:num w:numId="88">
    <w:abstractNumId w:val="114"/>
  </w:num>
  <w:num w:numId="89">
    <w:abstractNumId w:val="77"/>
  </w:num>
  <w:num w:numId="90">
    <w:abstractNumId w:val="19"/>
  </w:num>
  <w:num w:numId="91">
    <w:abstractNumId w:val="100"/>
  </w:num>
  <w:num w:numId="92">
    <w:abstractNumId w:val="58"/>
  </w:num>
  <w:num w:numId="93">
    <w:abstractNumId w:val="43"/>
  </w:num>
  <w:num w:numId="94">
    <w:abstractNumId w:val="16"/>
  </w:num>
  <w:num w:numId="95">
    <w:abstractNumId w:val="47"/>
  </w:num>
  <w:num w:numId="96">
    <w:abstractNumId w:val="40"/>
  </w:num>
  <w:num w:numId="97">
    <w:abstractNumId w:val="111"/>
  </w:num>
  <w:num w:numId="98">
    <w:abstractNumId w:val="89"/>
  </w:num>
  <w:num w:numId="99">
    <w:abstractNumId w:val="8"/>
  </w:num>
  <w:num w:numId="100">
    <w:abstractNumId w:val="45"/>
  </w:num>
  <w:num w:numId="101">
    <w:abstractNumId w:val="18"/>
  </w:num>
  <w:num w:numId="102">
    <w:abstractNumId w:val="85"/>
  </w:num>
  <w:num w:numId="103">
    <w:abstractNumId w:val="104"/>
  </w:num>
  <w:num w:numId="104">
    <w:abstractNumId w:val="120"/>
  </w:num>
  <w:num w:numId="105">
    <w:abstractNumId w:val="106"/>
  </w:num>
  <w:num w:numId="106">
    <w:abstractNumId w:val="95"/>
  </w:num>
  <w:num w:numId="107">
    <w:abstractNumId w:val="34"/>
  </w:num>
  <w:num w:numId="108">
    <w:abstractNumId w:val="84"/>
  </w:num>
  <w:num w:numId="109">
    <w:abstractNumId w:val="55"/>
  </w:num>
  <w:num w:numId="110">
    <w:abstractNumId w:val="117"/>
  </w:num>
  <w:num w:numId="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18"/>
  </w:num>
  <w:num w:numId="113">
    <w:abstractNumId w:val="88"/>
  </w:num>
  <w:num w:numId="114">
    <w:abstractNumId w:val="74"/>
  </w:num>
  <w:num w:numId="115">
    <w:abstractNumId w:val="29"/>
  </w:num>
  <w:num w:numId="116">
    <w:abstractNumId w:val="42"/>
  </w:num>
  <w:num w:numId="117">
    <w:abstractNumId w:val="64"/>
  </w:num>
  <w:num w:numId="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5"/>
  </w:num>
  <w:num w:numId="1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13"/>
  </w:num>
  <w:num w:numId="122">
    <w:abstractNumId w:val="112"/>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ocumentProtection w:edit="readOnly"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D92"/>
    <w:rsid w:val="0000117E"/>
    <w:rsid w:val="000014DB"/>
    <w:rsid w:val="00004569"/>
    <w:rsid w:val="00006579"/>
    <w:rsid w:val="00007EDF"/>
    <w:rsid w:val="00011CF8"/>
    <w:rsid w:val="00011F3E"/>
    <w:rsid w:val="000122ED"/>
    <w:rsid w:val="00014A6D"/>
    <w:rsid w:val="00014CC7"/>
    <w:rsid w:val="00015118"/>
    <w:rsid w:val="0001576E"/>
    <w:rsid w:val="000157D8"/>
    <w:rsid w:val="0001648A"/>
    <w:rsid w:val="0001694E"/>
    <w:rsid w:val="00017C2D"/>
    <w:rsid w:val="00020C79"/>
    <w:rsid w:val="0002153E"/>
    <w:rsid w:val="00021F3F"/>
    <w:rsid w:val="00022A9D"/>
    <w:rsid w:val="000241D8"/>
    <w:rsid w:val="00030641"/>
    <w:rsid w:val="0003568A"/>
    <w:rsid w:val="00035BDF"/>
    <w:rsid w:val="00036E03"/>
    <w:rsid w:val="00036E54"/>
    <w:rsid w:val="00040081"/>
    <w:rsid w:val="00041525"/>
    <w:rsid w:val="00043E69"/>
    <w:rsid w:val="000473C2"/>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3B25"/>
    <w:rsid w:val="000A5CE5"/>
    <w:rsid w:val="000A6014"/>
    <w:rsid w:val="000A633D"/>
    <w:rsid w:val="000A645B"/>
    <w:rsid w:val="000A77EF"/>
    <w:rsid w:val="000B0953"/>
    <w:rsid w:val="000B2E5B"/>
    <w:rsid w:val="000C0253"/>
    <w:rsid w:val="000C100C"/>
    <w:rsid w:val="000C22F4"/>
    <w:rsid w:val="000C23F8"/>
    <w:rsid w:val="000C240F"/>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2299"/>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56E8"/>
    <w:rsid w:val="00116599"/>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37359"/>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1476"/>
    <w:rsid w:val="001731DB"/>
    <w:rsid w:val="001757A8"/>
    <w:rsid w:val="001762D3"/>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3D8E"/>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E654B"/>
    <w:rsid w:val="001F1D80"/>
    <w:rsid w:val="001F447F"/>
    <w:rsid w:val="001F6214"/>
    <w:rsid w:val="001F655F"/>
    <w:rsid w:val="0020094F"/>
    <w:rsid w:val="00202054"/>
    <w:rsid w:val="00207144"/>
    <w:rsid w:val="00210345"/>
    <w:rsid w:val="00210FE3"/>
    <w:rsid w:val="00212541"/>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170F"/>
    <w:rsid w:val="00242367"/>
    <w:rsid w:val="00242D2F"/>
    <w:rsid w:val="00243B2D"/>
    <w:rsid w:val="002442FA"/>
    <w:rsid w:val="0024451E"/>
    <w:rsid w:val="002447B2"/>
    <w:rsid w:val="00244A9E"/>
    <w:rsid w:val="00244CED"/>
    <w:rsid w:val="00244D27"/>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0867"/>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0A9F"/>
    <w:rsid w:val="002C2161"/>
    <w:rsid w:val="002C2291"/>
    <w:rsid w:val="002C2C0B"/>
    <w:rsid w:val="002C338C"/>
    <w:rsid w:val="002C3537"/>
    <w:rsid w:val="002C7907"/>
    <w:rsid w:val="002D0634"/>
    <w:rsid w:val="002D11ED"/>
    <w:rsid w:val="002D2414"/>
    <w:rsid w:val="002E0AA3"/>
    <w:rsid w:val="002E181C"/>
    <w:rsid w:val="002E209E"/>
    <w:rsid w:val="002E2C02"/>
    <w:rsid w:val="002E321C"/>
    <w:rsid w:val="002E41C9"/>
    <w:rsid w:val="002E4F64"/>
    <w:rsid w:val="002E576F"/>
    <w:rsid w:val="002E7238"/>
    <w:rsid w:val="002F2F73"/>
    <w:rsid w:val="002F79B2"/>
    <w:rsid w:val="00300FC0"/>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7863"/>
    <w:rsid w:val="00347DAC"/>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6B8"/>
    <w:rsid w:val="00363954"/>
    <w:rsid w:val="003654B6"/>
    <w:rsid w:val="0036631C"/>
    <w:rsid w:val="00367195"/>
    <w:rsid w:val="003673A7"/>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5033"/>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3F7859"/>
    <w:rsid w:val="004009BA"/>
    <w:rsid w:val="0040145D"/>
    <w:rsid w:val="00402D8C"/>
    <w:rsid w:val="00402E09"/>
    <w:rsid w:val="00402E0B"/>
    <w:rsid w:val="00406B75"/>
    <w:rsid w:val="00412333"/>
    <w:rsid w:val="004126EE"/>
    <w:rsid w:val="00414073"/>
    <w:rsid w:val="00414954"/>
    <w:rsid w:val="00415395"/>
    <w:rsid w:val="0041747B"/>
    <w:rsid w:val="00417D76"/>
    <w:rsid w:val="0042158C"/>
    <w:rsid w:val="0042237A"/>
    <w:rsid w:val="0042265E"/>
    <w:rsid w:val="00422DD0"/>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5EA2"/>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43B1"/>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2ECC"/>
    <w:rsid w:val="004A3719"/>
    <w:rsid w:val="004A3C20"/>
    <w:rsid w:val="004A430D"/>
    <w:rsid w:val="004A7943"/>
    <w:rsid w:val="004B004E"/>
    <w:rsid w:val="004B24AC"/>
    <w:rsid w:val="004B25CF"/>
    <w:rsid w:val="004B28A2"/>
    <w:rsid w:val="004B64BD"/>
    <w:rsid w:val="004B6C36"/>
    <w:rsid w:val="004B74E3"/>
    <w:rsid w:val="004B793E"/>
    <w:rsid w:val="004B7EEE"/>
    <w:rsid w:val="004D0300"/>
    <w:rsid w:val="004D0940"/>
    <w:rsid w:val="004D0C43"/>
    <w:rsid w:val="004D388F"/>
    <w:rsid w:val="004D5A49"/>
    <w:rsid w:val="004D5DFE"/>
    <w:rsid w:val="004D7209"/>
    <w:rsid w:val="004E0943"/>
    <w:rsid w:val="004E0ADE"/>
    <w:rsid w:val="004E0C67"/>
    <w:rsid w:val="004E0E9D"/>
    <w:rsid w:val="004E12AA"/>
    <w:rsid w:val="004E15BD"/>
    <w:rsid w:val="004E2C65"/>
    <w:rsid w:val="004E3650"/>
    <w:rsid w:val="004E3929"/>
    <w:rsid w:val="004E3A28"/>
    <w:rsid w:val="004E3AE2"/>
    <w:rsid w:val="004E3BDE"/>
    <w:rsid w:val="004E4483"/>
    <w:rsid w:val="004E4737"/>
    <w:rsid w:val="004E5BB4"/>
    <w:rsid w:val="004E6FA6"/>
    <w:rsid w:val="004E75EE"/>
    <w:rsid w:val="004F0E82"/>
    <w:rsid w:val="004F104C"/>
    <w:rsid w:val="004F3468"/>
    <w:rsid w:val="004F6CF7"/>
    <w:rsid w:val="00500097"/>
    <w:rsid w:val="005006F3"/>
    <w:rsid w:val="00501126"/>
    <w:rsid w:val="00501870"/>
    <w:rsid w:val="00503077"/>
    <w:rsid w:val="00504835"/>
    <w:rsid w:val="00504B6B"/>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21D"/>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6874"/>
    <w:rsid w:val="005B23AC"/>
    <w:rsid w:val="005B3242"/>
    <w:rsid w:val="005B47CB"/>
    <w:rsid w:val="005B4AB4"/>
    <w:rsid w:val="005B730F"/>
    <w:rsid w:val="005C18B1"/>
    <w:rsid w:val="005C316A"/>
    <w:rsid w:val="005C4237"/>
    <w:rsid w:val="005C66D3"/>
    <w:rsid w:val="005D153F"/>
    <w:rsid w:val="005D233E"/>
    <w:rsid w:val="005D6731"/>
    <w:rsid w:val="005D724D"/>
    <w:rsid w:val="005E13E1"/>
    <w:rsid w:val="005E39FC"/>
    <w:rsid w:val="005E7DCA"/>
    <w:rsid w:val="005F1DD0"/>
    <w:rsid w:val="005F20CC"/>
    <w:rsid w:val="005F32F9"/>
    <w:rsid w:val="005F337E"/>
    <w:rsid w:val="005F3B4C"/>
    <w:rsid w:val="005F4069"/>
    <w:rsid w:val="005F6766"/>
    <w:rsid w:val="006005EB"/>
    <w:rsid w:val="0060082F"/>
    <w:rsid w:val="00602FAA"/>
    <w:rsid w:val="00606655"/>
    <w:rsid w:val="006076C8"/>
    <w:rsid w:val="006109FF"/>
    <w:rsid w:val="006137A4"/>
    <w:rsid w:val="0061638C"/>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974A5"/>
    <w:rsid w:val="006A01E6"/>
    <w:rsid w:val="006A064B"/>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4CAB"/>
    <w:rsid w:val="006C7E43"/>
    <w:rsid w:val="006D109B"/>
    <w:rsid w:val="006D1674"/>
    <w:rsid w:val="006D1BFC"/>
    <w:rsid w:val="006D24A0"/>
    <w:rsid w:val="006D5019"/>
    <w:rsid w:val="006D5894"/>
    <w:rsid w:val="006D59A8"/>
    <w:rsid w:val="006D5EA8"/>
    <w:rsid w:val="006D7842"/>
    <w:rsid w:val="006E1C5D"/>
    <w:rsid w:val="006E39D5"/>
    <w:rsid w:val="006E5FB0"/>
    <w:rsid w:val="006E60E3"/>
    <w:rsid w:val="006F2173"/>
    <w:rsid w:val="006F389D"/>
    <w:rsid w:val="006F41A7"/>
    <w:rsid w:val="006F41DB"/>
    <w:rsid w:val="006F5CE9"/>
    <w:rsid w:val="006F69CF"/>
    <w:rsid w:val="006F715D"/>
    <w:rsid w:val="00701CC9"/>
    <w:rsid w:val="00702596"/>
    <w:rsid w:val="007049B4"/>
    <w:rsid w:val="007100E5"/>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62DCE"/>
    <w:rsid w:val="00771863"/>
    <w:rsid w:val="0077283A"/>
    <w:rsid w:val="00772981"/>
    <w:rsid w:val="00772F10"/>
    <w:rsid w:val="00775D68"/>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2E9B"/>
    <w:rsid w:val="007F5EE8"/>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3D1F"/>
    <w:rsid w:val="0085534A"/>
    <w:rsid w:val="00860C7E"/>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5152"/>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19E"/>
    <w:rsid w:val="00903A14"/>
    <w:rsid w:val="00907954"/>
    <w:rsid w:val="00910A45"/>
    <w:rsid w:val="00911FCE"/>
    <w:rsid w:val="00913B05"/>
    <w:rsid w:val="0091409B"/>
    <w:rsid w:val="00914627"/>
    <w:rsid w:val="00914CCD"/>
    <w:rsid w:val="0091503E"/>
    <w:rsid w:val="0091516D"/>
    <w:rsid w:val="009164B4"/>
    <w:rsid w:val="00917098"/>
    <w:rsid w:val="00920360"/>
    <w:rsid w:val="0092064B"/>
    <w:rsid w:val="00921060"/>
    <w:rsid w:val="00923042"/>
    <w:rsid w:val="00924727"/>
    <w:rsid w:val="009255C9"/>
    <w:rsid w:val="00933285"/>
    <w:rsid w:val="009332E1"/>
    <w:rsid w:val="009340F0"/>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133D"/>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5D98"/>
    <w:rsid w:val="009B6C0D"/>
    <w:rsid w:val="009B6D74"/>
    <w:rsid w:val="009B75C3"/>
    <w:rsid w:val="009C024D"/>
    <w:rsid w:val="009C0362"/>
    <w:rsid w:val="009C49E5"/>
    <w:rsid w:val="009D037A"/>
    <w:rsid w:val="009D1656"/>
    <w:rsid w:val="009D3E2D"/>
    <w:rsid w:val="009D4FC1"/>
    <w:rsid w:val="009D5455"/>
    <w:rsid w:val="009D64A2"/>
    <w:rsid w:val="009D669C"/>
    <w:rsid w:val="009E0B3B"/>
    <w:rsid w:val="009E28F0"/>
    <w:rsid w:val="009E34FA"/>
    <w:rsid w:val="009E3EF4"/>
    <w:rsid w:val="009E6A8C"/>
    <w:rsid w:val="009E6FDA"/>
    <w:rsid w:val="009E7310"/>
    <w:rsid w:val="009E7C4A"/>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235B"/>
    <w:rsid w:val="00A9465F"/>
    <w:rsid w:val="00A95C13"/>
    <w:rsid w:val="00A96B0E"/>
    <w:rsid w:val="00A97CF6"/>
    <w:rsid w:val="00AA02D6"/>
    <w:rsid w:val="00AA035A"/>
    <w:rsid w:val="00AA170F"/>
    <w:rsid w:val="00AA302D"/>
    <w:rsid w:val="00AA4C98"/>
    <w:rsid w:val="00AA5DFD"/>
    <w:rsid w:val="00AB0A0D"/>
    <w:rsid w:val="00AB0C78"/>
    <w:rsid w:val="00AB2101"/>
    <w:rsid w:val="00AB366D"/>
    <w:rsid w:val="00AB3C64"/>
    <w:rsid w:val="00AB41EE"/>
    <w:rsid w:val="00AB4F50"/>
    <w:rsid w:val="00AB5FA1"/>
    <w:rsid w:val="00AB7759"/>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839"/>
    <w:rsid w:val="00B17C0B"/>
    <w:rsid w:val="00B20168"/>
    <w:rsid w:val="00B22A19"/>
    <w:rsid w:val="00B231A0"/>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2FC"/>
    <w:rsid w:val="00B62C65"/>
    <w:rsid w:val="00B637B6"/>
    <w:rsid w:val="00B662BC"/>
    <w:rsid w:val="00B677B1"/>
    <w:rsid w:val="00B6788B"/>
    <w:rsid w:val="00B71040"/>
    <w:rsid w:val="00B71C92"/>
    <w:rsid w:val="00B72507"/>
    <w:rsid w:val="00B80361"/>
    <w:rsid w:val="00B82805"/>
    <w:rsid w:val="00B844B3"/>
    <w:rsid w:val="00B90F88"/>
    <w:rsid w:val="00B9184D"/>
    <w:rsid w:val="00B9264E"/>
    <w:rsid w:val="00B93145"/>
    <w:rsid w:val="00B93751"/>
    <w:rsid w:val="00B938FD"/>
    <w:rsid w:val="00BA1ED1"/>
    <w:rsid w:val="00BA2194"/>
    <w:rsid w:val="00BA4C99"/>
    <w:rsid w:val="00BB21E2"/>
    <w:rsid w:val="00BB3697"/>
    <w:rsid w:val="00BB4BCA"/>
    <w:rsid w:val="00BB64DC"/>
    <w:rsid w:val="00BB7DA0"/>
    <w:rsid w:val="00BC2A9C"/>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2012"/>
    <w:rsid w:val="00C1301C"/>
    <w:rsid w:val="00C1404A"/>
    <w:rsid w:val="00C140FF"/>
    <w:rsid w:val="00C15ECA"/>
    <w:rsid w:val="00C167F2"/>
    <w:rsid w:val="00C2164F"/>
    <w:rsid w:val="00C225D6"/>
    <w:rsid w:val="00C226D7"/>
    <w:rsid w:val="00C24FED"/>
    <w:rsid w:val="00C25E40"/>
    <w:rsid w:val="00C27162"/>
    <w:rsid w:val="00C30D61"/>
    <w:rsid w:val="00C30F34"/>
    <w:rsid w:val="00C31BBA"/>
    <w:rsid w:val="00C31C25"/>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A58DE"/>
    <w:rsid w:val="00CB1E53"/>
    <w:rsid w:val="00CB1ED6"/>
    <w:rsid w:val="00CB277B"/>
    <w:rsid w:val="00CB59A3"/>
    <w:rsid w:val="00CC1556"/>
    <w:rsid w:val="00CC1C75"/>
    <w:rsid w:val="00CC29EB"/>
    <w:rsid w:val="00CC2F48"/>
    <w:rsid w:val="00CC34DE"/>
    <w:rsid w:val="00CC498C"/>
    <w:rsid w:val="00CC683E"/>
    <w:rsid w:val="00CC6E6B"/>
    <w:rsid w:val="00CD00A9"/>
    <w:rsid w:val="00CD0333"/>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23E"/>
    <w:rsid w:val="00D134F1"/>
    <w:rsid w:val="00D14F3B"/>
    <w:rsid w:val="00D15C21"/>
    <w:rsid w:val="00D15EF2"/>
    <w:rsid w:val="00D167C7"/>
    <w:rsid w:val="00D1739E"/>
    <w:rsid w:val="00D20418"/>
    <w:rsid w:val="00D20BAF"/>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237"/>
    <w:rsid w:val="00D52625"/>
    <w:rsid w:val="00D5381F"/>
    <w:rsid w:val="00D5500E"/>
    <w:rsid w:val="00D5531E"/>
    <w:rsid w:val="00D560EB"/>
    <w:rsid w:val="00D564CB"/>
    <w:rsid w:val="00D57A81"/>
    <w:rsid w:val="00D61B2B"/>
    <w:rsid w:val="00D63ADB"/>
    <w:rsid w:val="00D64A93"/>
    <w:rsid w:val="00D67CE9"/>
    <w:rsid w:val="00D72BB8"/>
    <w:rsid w:val="00D72D41"/>
    <w:rsid w:val="00D8090B"/>
    <w:rsid w:val="00D85DD1"/>
    <w:rsid w:val="00D8631C"/>
    <w:rsid w:val="00D87590"/>
    <w:rsid w:val="00D9093B"/>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B7664"/>
    <w:rsid w:val="00DC1087"/>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1E89"/>
    <w:rsid w:val="00E5240C"/>
    <w:rsid w:val="00E524CF"/>
    <w:rsid w:val="00E5304F"/>
    <w:rsid w:val="00E54182"/>
    <w:rsid w:val="00E5426C"/>
    <w:rsid w:val="00E54F90"/>
    <w:rsid w:val="00E60928"/>
    <w:rsid w:val="00E61AE3"/>
    <w:rsid w:val="00E63108"/>
    <w:rsid w:val="00E63E3D"/>
    <w:rsid w:val="00E64B15"/>
    <w:rsid w:val="00E653FD"/>
    <w:rsid w:val="00E71D4C"/>
    <w:rsid w:val="00E75E6A"/>
    <w:rsid w:val="00E76548"/>
    <w:rsid w:val="00E76632"/>
    <w:rsid w:val="00E77943"/>
    <w:rsid w:val="00E80040"/>
    <w:rsid w:val="00E82DBD"/>
    <w:rsid w:val="00E83F43"/>
    <w:rsid w:val="00E87EC2"/>
    <w:rsid w:val="00E90E7B"/>
    <w:rsid w:val="00E92B80"/>
    <w:rsid w:val="00E95CD8"/>
    <w:rsid w:val="00E96B76"/>
    <w:rsid w:val="00E96D06"/>
    <w:rsid w:val="00EA02F1"/>
    <w:rsid w:val="00EA2EAC"/>
    <w:rsid w:val="00EA698B"/>
    <w:rsid w:val="00EB1AE4"/>
    <w:rsid w:val="00EB2511"/>
    <w:rsid w:val="00EB28F9"/>
    <w:rsid w:val="00EB3045"/>
    <w:rsid w:val="00EB3858"/>
    <w:rsid w:val="00EB5E89"/>
    <w:rsid w:val="00EB5EBC"/>
    <w:rsid w:val="00EC0B4F"/>
    <w:rsid w:val="00EC103E"/>
    <w:rsid w:val="00EC46EB"/>
    <w:rsid w:val="00EC483E"/>
    <w:rsid w:val="00ED0D6C"/>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503"/>
    <w:rsid w:val="00F46878"/>
    <w:rsid w:val="00F46AFD"/>
    <w:rsid w:val="00F50C18"/>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24B"/>
    <w:rsid w:val="00FC7466"/>
    <w:rsid w:val="00FC77BA"/>
    <w:rsid w:val="00FD0133"/>
    <w:rsid w:val="00FD0DBB"/>
    <w:rsid w:val="00FD1571"/>
    <w:rsid w:val="00FD2F34"/>
    <w:rsid w:val="00FD379F"/>
    <w:rsid w:val="00FD556C"/>
    <w:rsid w:val="00FD56C3"/>
    <w:rsid w:val="00FD6F34"/>
    <w:rsid w:val="00FD7E90"/>
    <w:rsid w:val="00FE2ABD"/>
    <w:rsid w:val="00FE5A71"/>
    <w:rsid w:val="00FE6756"/>
    <w:rsid w:val="00FE6881"/>
    <w:rsid w:val="00FF0F01"/>
    <w:rsid w:val="00FF12A5"/>
    <w:rsid w:val="00FF1891"/>
    <w:rsid w:val="00FF2455"/>
    <w:rsid w:val="00FF2ADE"/>
    <w:rsid w:val="00FF5AF1"/>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F9B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paragraph" w:customStyle="1" w:styleId="celp">
    <w:name w:val="cel_p"/>
    <w:basedOn w:val="Normalny"/>
    <w:rsid w:val="009D4FC1"/>
    <w:pPr>
      <w:spacing w:after="13"/>
      <w:ind w:left="13" w:right="13"/>
      <w:jc w:val="both"/>
      <w:textAlignment w:val="top"/>
    </w:pPr>
    <w:rPr>
      <w:sz w:val="24"/>
      <w:szCs w:val="24"/>
    </w:rPr>
  </w:style>
  <w:style w:type="character" w:customStyle="1" w:styleId="Bodytext2Exact">
    <w:name w:val="Body text|2 Exact"/>
    <w:basedOn w:val="Domylnaczcionkaakapitu"/>
    <w:semiHidden/>
    <w:rsid w:val="00FF2ADE"/>
    <w:rPr>
      <w:rFonts w:ascii="Arial" w:eastAsia="Arial" w:hAnsi="Arial" w:cs="Arial" w:hint="default"/>
      <w:b w:val="0"/>
      <w:bCs w:val="0"/>
      <w:i w:val="0"/>
      <w:iCs w:val="0"/>
      <w:smallCaps w:val="0"/>
      <w:strike w:val="0"/>
      <w:dstrike w:val="0"/>
      <w:sz w:val="18"/>
      <w:szCs w:val="18"/>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paragraph" w:customStyle="1" w:styleId="celp">
    <w:name w:val="cel_p"/>
    <w:basedOn w:val="Normalny"/>
    <w:rsid w:val="009D4FC1"/>
    <w:pPr>
      <w:spacing w:after="13"/>
      <w:ind w:left="13" w:right="13"/>
      <w:jc w:val="both"/>
      <w:textAlignment w:val="top"/>
    </w:pPr>
    <w:rPr>
      <w:sz w:val="24"/>
      <w:szCs w:val="24"/>
    </w:rPr>
  </w:style>
  <w:style w:type="character" w:customStyle="1" w:styleId="Bodytext2Exact">
    <w:name w:val="Body text|2 Exact"/>
    <w:basedOn w:val="Domylnaczcionkaakapitu"/>
    <w:semiHidden/>
    <w:rsid w:val="00FF2ADE"/>
    <w:rPr>
      <w:rFonts w:ascii="Arial" w:eastAsia="Arial" w:hAnsi="Arial" w:cs="Arial" w:hint="default"/>
      <w:b w:val="0"/>
      <w:bCs w:val="0"/>
      <w:i w:val="0"/>
      <w:iCs w:val="0"/>
      <w:smallCaps w:val="0"/>
      <w:strike w:val="0"/>
      <w:dstrike w:val="0"/>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257106052">
      <w:bodyDiv w:val="1"/>
      <w:marLeft w:val="0"/>
      <w:marRight w:val="0"/>
      <w:marTop w:val="0"/>
      <w:marBottom w:val="0"/>
      <w:divBdr>
        <w:top w:val="none" w:sz="0" w:space="0" w:color="auto"/>
        <w:left w:val="none" w:sz="0" w:space="0" w:color="auto"/>
        <w:bottom w:val="none" w:sz="0" w:space="0" w:color="auto"/>
        <w:right w:val="none" w:sz="0" w:space="0" w:color="auto"/>
      </w:divBdr>
    </w:div>
    <w:div w:id="394669530">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291663771">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 w:id="181679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fo.coig.biz/index/pomoc/dokumentacja" TargetMode="External"/><Relationship Id="rId18" Type="http://schemas.openxmlformats.org/officeDocument/2006/relationships/hyperlink" Target="mailto:a.mielniczuk@pgg.p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https://pgg.pl/przetargi/przetargi-zakupowe/przed-terminem-skladania-ofert" TargetMode="External"/><Relationship Id="rId17" Type="http://schemas.openxmlformats.org/officeDocument/2006/relationships/hyperlink" Target="https://lain3-pgg.coig.biz/index/kontakt"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lain3-pgg.coig.biz/index/page/pom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numbering" Target="numbering.xml"/><Relationship Id="rId15" Type="http://schemas.openxmlformats.org/officeDocument/2006/relationships/hyperlink" Target="https://efo.coig.biz/index/pomoc/dokumentacja" TargetMode="External"/><Relationship Id="rId23" Type="http://schemas.openxmlformats.org/officeDocument/2006/relationships/hyperlink" Target="mailto:ksef.zal@pgg.pl" TargetMode="External"/><Relationship Id="rId10" Type="http://schemas.openxmlformats.org/officeDocument/2006/relationships/footnotes" Target="footnotes.xml"/><Relationship Id="rId19" Type="http://schemas.openxmlformats.org/officeDocument/2006/relationships/hyperlink" Target="mailto:k.dembska@pgg.p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fo.coig.biz/index/pomoc/dokumentacja"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EF9FB-D3E3-42AF-8A59-BC7B6F1143E5}">
  <ds:schemaRefs>
    <ds:schemaRef ds:uri="http://purl.org/dc/elements/1.1/"/>
    <ds:schemaRef ds:uri="http://schemas.microsoft.com/office/2006/documentManagement/types"/>
    <ds:schemaRef ds:uri="http://purl.org/dc/terms/"/>
    <ds:schemaRef ds:uri="http://schemas.openxmlformats.org/package/2006/metadata/core-properties"/>
    <ds:schemaRef ds:uri="931dfe95-c3a1-4df9-bb0d-154657034b68"/>
    <ds:schemaRef ds:uri="http://purl.org/dc/dcmitype/"/>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84808F-D203-4A1E-A7B6-00802CFE7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68</Pages>
  <Words>26249</Words>
  <Characters>157497</Characters>
  <Application>Microsoft Office Word</Application>
  <DocSecurity>0</DocSecurity>
  <Lines>1312</Lines>
  <Paragraphs>366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183380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Barbara Orzadowska</cp:lastModifiedBy>
  <cp:revision>4</cp:revision>
  <cp:lastPrinted>2026-09-07T07:21:00Z</cp:lastPrinted>
  <dcterms:created xsi:type="dcterms:W3CDTF">2026-09-02T11:12:00Z</dcterms:created>
  <dcterms:modified xsi:type="dcterms:W3CDTF">2026-09-07T07:21:00Z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